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72" w:rsidRPr="00E73272" w:rsidRDefault="00E73272" w:rsidP="00E73272">
      <w:pPr>
        <w:spacing w:after="24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Ogłoszenie nr 539454-N-2020 z dnia 2020-05-13 r. </w:t>
      </w:r>
    </w:p>
    <w:p w:rsidR="00E73272" w:rsidRPr="00E73272" w:rsidRDefault="00E73272" w:rsidP="00E73272">
      <w:pPr>
        <w:spacing w:after="0" w:line="240" w:lineRule="auto"/>
        <w:jc w:val="center"/>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Gmina Kozienice: </w:t>
      </w:r>
      <w:r w:rsidRPr="00E73272">
        <w:rPr>
          <w:rFonts w:ascii="Times New Roman" w:eastAsia="Times New Roman" w:hAnsi="Times New Roman" w:cs="Times New Roman"/>
          <w:b/>
          <w:sz w:val="24"/>
          <w:szCs w:val="24"/>
          <w:lang w:eastAsia="pl-PL"/>
        </w:rPr>
        <w:t>Budowa drogi gminnej 02KDL między ul. Gościnną a ul. Zwoleńską o długości 279,80m. - ul. Wesoła</w:t>
      </w:r>
      <w:r w:rsidRPr="00E73272">
        <w:rPr>
          <w:rFonts w:ascii="Times New Roman" w:eastAsia="Times New Roman" w:hAnsi="Times New Roman" w:cs="Times New Roman"/>
          <w:b/>
          <w:sz w:val="24"/>
          <w:szCs w:val="24"/>
          <w:lang w:eastAsia="pl-PL"/>
        </w:rPr>
        <w:br/>
      </w:r>
      <w:r w:rsidRPr="00E73272">
        <w:rPr>
          <w:rFonts w:ascii="Times New Roman" w:eastAsia="Times New Roman" w:hAnsi="Times New Roman" w:cs="Times New Roman"/>
          <w:sz w:val="24"/>
          <w:szCs w:val="24"/>
          <w:lang w:eastAsia="pl-PL"/>
        </w:rPr>
        <w:t xml:space="preserve">OGŁOSZENIE O ZAMÓWIENIU - Roboty budowlane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Zamieszczanie ogłoszenia:</w:t>
      </w:r>
      <w:r w:rsidRPr="00E73272">
        <w:rPr>
          <w:rFonts w:ascii="Times New Roman" w:eastAsia="Times New Roman" w:hAnsi="Times New Roman" w:cs="Times New Roman"/>
          <w:sz w:val="24"/>
          <w:szCs w:val="24"/>
          <w:lang w:eastAsia="pl-PL"/>
        </w:rPr>
        <w:t xml:space="preserve"> Zamieszczanie obowiązkowe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Ogłoszenie dotyczy:</w:t>
      </w:r>
      <w:r w:rsidRPr="00E73272">
        <w:rPr>
          <w:rFonts w:ascii="Times New Roman" w:eastAsia="Times New Roman" w:hAnsi="Times New Roman" w:cs="Times New Roman"/>
          <w:sz w:val="24"/>
          <w:szCs w:val="24"/>
          <w:lang w:eastAsia="pl-PL"/>
        </w:rPr>
        <w:t xml:space="preserve"> Zamówienia publicznego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Nazwa projektu lub programu</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u w:val="single"/>
          <w:lang w:eastAsia="pl-PL"/>
        </w:rPr>
        <w:t>SEKCJA I: ZAMAWIAJĄCY</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Postępowanie przeprowadza centralny zamawiający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Informacje na temat podmiotu któremu zamawiający powierzył/powierzyli prowadzenie postępowania:</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Postępowanie jest przeprowadzane wspólnie przez zamawiających</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Informacje dodatkowe:</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 1) NAZWA I ADRES: </w:t>
      </w:r>
      <w:r w:rsidRPr="00E73272">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E73272">
        <w:rPr>
          <w:rFonts w:ascii="Times New Roman" w:eastAsia="Times New Roman" w:hAnsi="Times New Roman" w:cs="Times New Roman"/>
          <w:sz w:val="24"/>
          <w:szCs w:val="24"/>
          <w:lang w:eastAsia="pl-PL"/>
        </w:rPr>
        <w:br/>
        <w:t xml:space="preserve">Adres strony internetowej (URL): www.kozienice.pl </w:t>
      </w:r>
      <w:r w:rsidRPr="00E73272">
        <w:rPr>
          <w:rFonts w:ascii="Times New Roman" w:eastAsia="Times New Roman" w:hAnsi="Times New Roman" w:cs="Times New Roman"/>
          <w:sz w:val="24"/>
          <w:szCs w:val="24"/>
          <w:lang w:eastAsia="pl-PL"/>
        </w:rPr>
        <w:br/>
        <w:t xml:space="preserve">Adres profilu nabywcy: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 2) RODZAJ ZAMAWIAJĄCEGO: </w:t>
      </w:r>
      <w:r w:rsidRPr="00E73272">
        <w:rPr>
          <w:rFonts w:ascii="Times New Roman" w:eastAsia="Times New Roman" w:hAnsi="Times New Roman" w:cs="Times New Roman"/>
          <w:sz w:val="24"/>
          <w:szCs w:val="24"/>
          <w:lang w:eastAsia="pl-PL"/>
        </w:rPr>
        <w:t xml:space="preserve">Administracja samorządowa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I.3) WSPÓLNE UDZIELANIE ZAMÓWIENIA </w:t>
      </w:r>
      <w:r w:rsidRPr="00E73272">
        <w:rPr>
          <w:rFonts w:ascii="Times New Roman" w:eastAsia="Times New Roman" w:hAnsi="Times New Roman" w:cs="Times New Roman"/>
          <w:b/>
          <w:bCs/>
          <w:i/>
          <w:iCs/>
          <w:sz w:val="24"/>
          <w:szCs w:val="24"/>
          <w:lang w:eastAsia="pl-PL"/>
        </w:rPr>
        <w:t>(jeżeli dotyczy)</w:t>
      </w:r>
      <w:r w:rsidRPr="00E73272">
        <w:rPr>
          <w:rFonts w:ascii="Times New Roman" w:eastAsia="Times New Roman" w:hAnsi="Times New Roman" w:cs="Times New Roman"/>
          <w:b/>
          <w:bCs/>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I.4) KOMUNIKACJA: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Tak </w:t>
      </w:r>
      <w:r w:rsidRPr="00E73272">
        <w:rPr>
          <w:rFonts w:ascii="Times New Roman" w:eastAsia="Times New Roman" w:hAnsi="Times New Roman" w:cs="Times New Roman"/>
          <w:sz w:val="24"/>
          <w:szCs w:val="24"/>
          <w:lang w:eastAsia="pl-PL"/>
        </w:rPr>
        <w:br/>
        <w:t xml:space="preserve">www.bip.kozienice.pl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Tak </w:t>
      </w:r>
      <w:r w:rsidRPr="00E73272">
        <w:rPr>
          <w:rFonts w:ascii="Times New Roman" w:eastAsia="Times New Roman" w:hAnsi="Times New Roman" w:cs="Times New Roman"/>
          <w:sz w:val="24"/>
          <w:szCs w:val="24"/>
          <w:lang w:eastAsia="pl-PL"/>
        </w:rPr>
        <w:br/>
        <w:t xml:space="preserve">www.bip.kozienice.pl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Oferty lub wnioski o dopuszczenie do udziału w postępowaniu należy przesyłać:</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Elektronicznie</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adres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t xml:space="preserve">Inny sposób: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Tak </w:t>
      </w:r>
      <w:r w:rsidRPr="00E73272">
        <w:rPr>
          <w:rFonts w:ascii="Times New Roman" w:eastAsia="Times New Roman" w:hAnsi="Times New Roman" w:cs="Times New Roman"/>
          <w:sz w:val="24"/>
          <w:szCs w:val="24"/>
          <w:lang w:eastAsia="pl-PL"/>
        </w:rPr>
        <w:br/>
        <w:t xml:space="preserve">Inny sposób: </w:t>
      </w:r>
      <w:r w:rsidRPr="00E73272">
        <w:rPr>
          <w:rFonts w:ascii="Times New Roman" w:eastAsia="Times New Roman" w:hAnsi="Times New Roman" w:cs="Times New Roman"/>
          <w:sz w:val="24"/>
          <w:szCs w:val="24"/>
          <w:lang w:eastAsia="pl-PL"/>
        </w:rPr>
        <w:br/>
        <w:t xml:space="preserve">pisemnie, zgodnie z warunkami SIWZ </w:t>
      </w:r>
      <w:r w:rsidRPr="00E73272">
        <w:rPr>
          <w:rFonts w:ascii="Times New Roman" w:eastAsia="Times New Roman" w:hAnsi="Times New Roman" w:cs="Times New Roman"/>
          <w:sz w:val="24"/>
          <w:szCs w:val="24"/>
          <w:lang w:eastAsia="pl-PL"/>
        </w:rPr>
        <w:br/>
        <w:t xml:space="preserve">Adres: </w:t>
      </w:r>
      <w:r w:rsidRPr="00E73272">
        <w:rPr>
          <w:rFonts w:ascii="Times New Roman" w:eastAsia="Times New Roman" w:hAnsi="Times New Roman" w:cs="Times New Roman"/>
          <w:sz w:val="24"/>
          <w:szCs w:val="24"/>
          <w:lang w:eastAsia="pl-PL"/>
        </w:rPr>
        <w:br/>
        <w:t xml:space="preserve">Urząd Miejski w Kozienicach, ul. Parkowa 5, 26-900 Kozienice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lastRenderedPageBreak/>
        <w:t xml:space="preserve">Nie </w:t>
      </w:r>
      <w:r w:rsidRPr="00E732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u w:val="single"/>
          <w:lang w:eastAsia="pl-PL"/>
        </w:rPr>
        <w:t xml:space="preserve">SEKCJA II: PRZEDMIOT ZAMÓWIENIA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II.1) Nazwa nadana zamówieniu przez zamawiającego: </w:t>
      </w:r>
      <w:r w:rsidRPr="00E73272">
        <w:rPr>
          <w:rFonts w:ascii="Times New Roman" w:eastAsia="Times New Roman" w:hAnsi="Times New Roman" w:cs="Times New Roman"/>
          <w:sz w:val="24"/>
          <w:szCs w:val="24"/>
          <w:lang w:eastAsia="pl-PL"/>
        </w:rPr>
        <w:t xml:space="preserve">Budowa drogi gminnej 02KDL między ul. Gościnną a ul. Zwoleńską o długości 279,80m. - ul. Wesoła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Numer referencyjny: </w:t>
      </w:r>
      <w:r w:rsidRPr="00E73272">
        <w:rPr>
          <w:rFonts w:ascii="Times New Roman" w:eastAsia="Times New Roman" w:hAnsi="Times New Roman" w:cs="Times New Roman"/>
          <w:sz w:val="24"/>
          <w:szCs w:val="24"/>
          <w:lang w:eastAsia="pl-PL"/>
        </w:rPr>
        <w:t xml:space="preserve">WI.7011.1.2.2018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3272" w:rsidRPr="00E73272" w:rsidRDefault="00E73272" w:rsidP="00E73272">
      <w:pPr>
        <w:spacing w:after="0" w:line="240" w:lineRule="auto"/>
        <w:jc w:val="both"/>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II.2) Rodzaj zamówienia: </w:t>
      </w:r>
      <w:r w:rsidRPr="00E73272">
        <w:rPr>
          <w:rFonts w:ascii="Times New Roman" w:eastAsia="Times New Roman" w:hAnsi="Times New Roman" w:cs="Times New Roman"/>
          <w:sz w:val="24"/>
          <w:szCs w:val="24"/>
          <w:lang w:eastAsia="pl-PL"/>
        </w:rPr>
        <w:t xml:space="preserve">Roboty budowlane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II.3) Informacja o możliwości składania ofert częściowych</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Zamówienie podzielone jest na części: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Oferty lub wnioski o dopuszczenie do udziału w postępowaniu można składać w odniesieniu do:</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II.4) Krótki opis przedmiotu zamówienia </w:t>
      </w:r>
      <w:r w:rsidRPr="00E732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32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3272">
        <w:rPr>
          <w:rFonts w:ascii="Times New Roman" w:eastAsia="Times New Roman" w:hAnsi="Times New Roman" w:cs="Times New Roman"/>
          <w:sz w:val="24"/>
          <w:szCs w:val="24"/>
          <w:lang w:eastAsia="pl-PL"/>
        </w:rPr>
        <w:t xml:space="preserve">Budowa drogi gminnej 02KDL między ul. Gościnną a ul. Zwoleńską o dł. 279,80m. – ul. Wesoła . Inwestycja zlokalizowana w Gminie Kozienice, w m. Aleksandrówka obręb 0023 Nowiny, obszar wiejski. Zadanie obejmuję budowę drogi gminnej 02KDL wraz z poboczami, na całej długości drogi po stronie lewej zaprojektowano drogę pieszo-rowerową o nawierzchni z kostki betonowej. Projekt obejmuje również zjazdy indywidualne po lewej stronie oraz publiczne po stronie prawej wykonane z kostki betonowej oraz oświetlenia ulicznego, w ramach planowanych robót po stronie lewej zaprojektowana zieleniec, w tym: 1. wyznaczenie trasy i punktów wysokościowych, 2. usunięcie drzew, pni i krzewów wraz z karczowaniem oraz wywiezieniem dłużyc, gałęzi i karpiny, 3. rozebranie nawierzchni z betonu asfaltowego, podbudowy z kruszywa, rozbiórka nawierzchni chodników, zjazdów, ścianek czołowych, przepustów z rur betonowych oraz obrzeży betonowych, 4. wykonanie wykopów i nasypów, 5. wykonanie przepustu z rur karbowanych PVC o średnicy 60 cm pod koroną drogi oraz ścianek czołowych prefabrykowanych, żelbetowych, 6. wykonanie sączków podłużnych z tłucznia o wymiarach 40x60cm, 7. wykonanie podbudowy z kruszywa łamanego stabilizowanego mechanicznie oraz betonu asfaltowego, 8. wykonanie nawierzchni z płyt betonowych oraz betonu asfaltowego, 9. umocnienie skarpy, dna i przeciwskarpy rowu płytami ażurowymi, betonowymi, 10. wykonanie poboczy z kruszywa łamanego, 11. wykonanie stałej organizacji ruchu- oznakowanie pionowe i poziome, 12. wykonanie projektu czasowej organizacji ruchu wraz z </w:t>
      </w:r>
      <w:r w:rsidRPr="00E73272">
        <w:rPr>
          <w:rFonts w:ascii="Times New Roman" w:eastAsia="Times New Roman" w:hAnsi="Times New Roman" w:cs="Times New Roman"/>
          <w:sz w:val="24"/>
          <w:szCs w:val="24"/>
          <w:lang w:eastAsia="pl-PL"/>
        </w:rPr>
        <w:lastRenderedPageBreak/>
        <w:t xml:space="preserve">uzgodnieniami, 13. wykonanie chodników z płyt chodnikowych oraz kostki brukowej wraz z ustawienie krawężników oraz obrzeży, 14. wykonanie trawników, 15. wykonanie zjazdów do gospodarstw, 16. regulacja pionowa studzienek dla zaworów wodociągowych oraz studni z wykorzystaniem pierścieni regulacyjnych i odciążających, wymiana płyt </w:t>
      </w:r>
      <w:proofErr w:type="spellStart"/>
      <w:r w:rsidRPr="00E73272">
        <w:rPr>
          <w:rFonts w:ascii="Times New Roman" w:eastAsia="Times New Roman" w:hAnsi="Times New Roman" w:cs="Times New Roman"/>
          <w:sz w:val="24"/>
          <w:szCs w:val="24"/>
          <w:lang w:eastAsia="pl-PL"/>
        </w:rPr>
        <w:t>nastudziennych</w:t>
      </w:r>
      <w:proofErr w:type="spellEnd"/>
      <w:r w:rsidRPr="00E73272">
        <w:rPr>
          <w:rFonts w:ascii="Times New Roman" w:eastAsia="Times New Roman" w:hAnsi="Times New Roman" w:cs="Times New Roman"/>
          <w:sz w:val="24"/>
          <w:szCs w:val="24"/>
          <w:lang w:eastAsia="pl-PL"/>
        </w:rPr>
        <w:t xml:space="preserve"> oraz włazów na nowe, 17. zabezpieczenie istniejących kabli teletechnicznych pod jezdnią rurami dwudzielnymi, 18. montaż i ustawienie oświetlenie ulicznego wraz z montażem przewodów, opraw, skrzynek, rur osłonowych, 19. badanie, roboty pomiarowe, wymagane przepisami próby, sprawdzenia, 20. wystąpienie do </w:t>
      </w:r>
      <w:proofErr w:type="spellStart"/>
      <w:r w:rsidRPr="00E73272">
        <w:rPr>
          <w:rFonts w:ascii="Times New Roman" w:eastAsia="Times New Roman" w:hAnsi="Times New Roman" w:cs="Times New Roman"/>
          <w:sz w:val="24"/>
          <w:szCs w:val="24"/>
          <w:lang w:eastAsia="pl-PL"/>
        </w:rPr>
        <w:t>GDDKiA</w:t>
      </w:r>
      <w:proofErr w:type="spellEnd"/>
      <w:r w:rsidRPr="00E73272">
        <w:rPr>
          <w:rFonts w:ascii="Times New Roman" w:eastAsia="Times New Roman" w:hAnsi="Times New Roman" w:cs="Times New Roman"/>
          <w:sz w:val="24"/>
          <w:szCs w:val="24"/>
          <w:lang w:eastAsia="pl-PL"/>
        </w:rPr>
        <w:t xml:space="preserve"> Oddział w Zwoleniu o zezwolenie na prowadzenie robót w pasie drogi krajowej, 21. roboty wykończeniowe i porządkowe, 22. wykonanie włączenia do drogi krajowej nr 79, 23. inne zgodne z wymaganiami SIWZ, w tym aktualizacja uzgodnień warunków w imieniu Zamawiającego,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II.5) Główny kod CPV: </w:t>
      </w:r>
      <w:r w:rsidRPr="00E73272">
        <w:rPr>
          <w:rFonts w:ascii="Times New Roman" w:eastAsia="Times New Roman" w:hAnsi="Times New Roman" w:cs="Times New Roman"/>
          <w:sz w:val="24"/>
          <w:szCs w:val="24"/>
          <w:lang w:eastAsia="pl-PL"/>
        </w:rPr>
        <w:t xml:space="preserve">45233100-0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Dodatkowe kody CPV:</w:t>
      </w:r>
      <w:r w:rsidRPr="00E732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Kod CPV</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45233000-9</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45233290-8</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45200000-9</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45220000-5</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45315300-1</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45310000-3</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77000000-0</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77310000-6</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45233100-0</w:t>
            </w:r>
          </w:p>
        </w:tc>
      </w:tr>
    </w:tbl>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II.6) Całkowita wartość zamówienia </w:t>
      </w:r>
      <w:r w:rsidRPr="00E73272">
        <w:rPr>
          <w:rFonts w:ascii="Times New Roman" w:eastAsia="Times New Roman" w:hAnsi="Times New Roman" w:cs="Times New Roman"/>
          <w:i/>
          <w:iCs/>
          <w:sz w:val="24"/>
          <w:szCs w:val="24"/>
          <w:lang w:eastAsia="pl-PL"/>
        </w:rPr>
        <w:t>(jeżeli zamawiający podaje informacje o wartości zamówienia)</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Wartość bez VAT: </w:t>
      </w:r>
      <w:r w:rsidRPr="00E73272">
        <w:rPr>
          <w:rFonts w:ascii="Times New Roman" w:eastAsia="Times New Roman" w:hAnsi="Times New Roman" w:cs="Times New Roman"/>
          <w:sz w:val="24"/>
          <w:szCs w:val="24"/>
          <w:lang w:eastAsia="pl-PL"/>
        </w:rPr>
        <w:br/>
        <w:t xml:space="preserve">Waluta: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73272">
        <w:rPr>
          <w:rFonts w:ascii="Times New Roman" w:eastAsia="Times New Roman" w:hAnsi="Times New Roman" w:cs="Times New Roman"/>
          <w:b/>
          <w:bCs/>
          <w:sz w:val="24"/>
          <w:szCs w:val="24"/>
          <w:lang w:eastAsia="pl-PL"/>
        </w:rPr>
        <w:t>pkt</w:t>
      </w:r>
      <w:proofErr w:type="spellEnd"/>
      <w:r w:rsidRPr="00E73272">
        <w:rPr>
          <w:rFonts w:ascii="Times New Roman" w:eastAsia="Times New Roman" w:hAnsi="Times New Roman" w:cs="Times New Roman"/>
          <w:b/>
          <w:bCs/>
          <w:sz w:val="24"/>
          <w:szCs w:val="24"/>
          <w:lang w:eastAsia="pl-PL"/>
        </w:rPr>
        <w:t xml:space="preserve"> 6 i 7 lub w art. 134 ust. 6 </w:t>
      </w:r>
      <w:proofErr w:type="spellStart"/>
      <w:r w:rsidRPr="00E73272">
        <w:rPr>
          <w:rFonts w:ascii="Times New Roman" w:eastAsia="Times New Roman" w:hAnsi="Times New Roman" w:cs="Times New Roman"/>
          <w:b/>
          <w:bCs/>
          <w:sz w:val="24"/>
          <w:szCs w:val="24"/>
          <w:lang w:eastAsia="pl-PL"/>
        </w:rPr>
        <w:t>pkt</w:t>
      </w:r>
      <w:proofErr w:type="spellEnd"/>
      <w:r w:rsidRPr="00E73272">
        <w:rPr>
          <w:rFonts w:ascii="Times New Roman" w:eastAsia="Times New Roman" w:hAnsi="Times New Roman" w:cs="Times New Roman"/>
          <w:b/>
          <w:bCs/>
          <w:sz w:val="24"/>
          <w:szCs w:val="24"/>
          <w:lang w:eastAsia="pl-PL"/>
        </w:rPr>
        <w:t xml:space="preserve"> 3 ustawy </w:t>
      </w:r>
      <w:proofErr w:type="spellStart"/>
      <w:r w:rsidRPr="00E73272">
        <w:rPr>
          <w:rFonts w:ascii="Times New Roman" w:eastAsia="Times New Roman" w:hAnsi="Times New Roman" w:cs="Times New Roman"/>
          <w:b/>
          <w:bCs/>
          <w:sz w:val="24"/>
          <w:szCs w:val="24"/>
          <w:lang w:eastAsia="pl-PL"/>
        </w:rPr>
        <w:t>Pzp</w:t>
      </w:r>
      <w:proofErr w:type="spellEnd"/>
      <w:r w:rsidRPr="00E73272">
        <w:rPr>
          <w:rFonts w:ascii="Times New Roman" w:eastAsia="Times New Roman" w:hAnsi="Times New Roman" w:cs="Times New Roman"/>
          <w:b/>
          <w:bCs/>
          <w:sz w:val="24"/>
          <w:szCs w:val="24"/>
          <w:lang w:eastAsia="pl-PL"/>
        </w:rPr>
        <w:t xml:space="preserve">: </w:t>
      </w:r>
      <w:r w:rsidRPr="00E73272">
        <w:rPr>
          <w:rFonts w:ascii="Times New Roman" w:eastAsia="Times New Roman" w:hAnsi="Times New Roman" w:cs="Times New Roman"/>
          <w:sz w:val="24"/>
          <w:szCs w:val="24"/>
          <w:lang w:eastAsia="pl-PL"/>
        </w:rPr>
        <w:t xml:space="preserve">Tak </w:t>
      </w:r>
      <w:r w:rsidRPr="00E732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6 lub w art. 134 ust. 6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3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Zamawiający nie przewiduje możliwość udzielenia zamówień, o których mowa w art. 67ust.1 pkt. 6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Zamówienia o których mowa w art. 67 ust. 1 pkt. 6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będą polegać na powtórzeniu robót budowlanych, zgodnie z przedmiotem zamówienia podstawowego: - w zakresie budowy drogi wraz ze wszystkimi jej elementami w tym: w zakresie robót rozbiórkowych, ziemnych, konstrukcji nawierzchni, poboczy, regulacji urządzeń infrastruktury podziemnej. Zamówienie zostanie udzielone na zasadach i warunkach określonych dla zamówienia podstawowego do wysokości 50% wartości szacunkowej przedmiotowego zamówienia podstawowego. Realizacja robót powtarzających się realizowana będzie w taki sam sposób i na warunkach jak zamówieni podstawowe określone w SST, projektach i wzorze umowy.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miesiącach:   </w:t>
      </w:r>
      <w:r w:rsidRPr="00E73272">
        <w:rPr>
          <w:rFonts w:ascii="Times New Roman" w:eastAsia="Times New Roman" w:hAnsi="Times New Roman" w:cs="Times New Roman"/>
          <w:i/>
          <w:iCs/>
          <w:sz w:val="24"/>
          <w:szCs w:val="24"/>
          <w:lang w:eastAsia="pl-PL"/>
        </w:rPr>
        <w:t xml:space="preserve"> lub </w:t>
      </w:r>
      <w:r w:rsidRPr="00E73272">
        <w:rPr>
          <w:rFonts w:ascii="Times New Roman" w:eastAsia="Times New Roman" w:hAnsi="Times New Roman" w:cs="Times New Roman"/>
          <w:b/>
          <w:bCs/>
          <w:sz w:val="24"/>
          <w:szCs w:val="24"/>
          <w:lang w:eastAsia="pl-PL"/>
        </w:rPr>
        <w:t>dniach:</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i/>
          <w:iCs/>
          <w:sz w:val="24"/>
          <w:szCs w:val="24"/>
          <w:lang w:eastAsia="pl-PL"/>
        </w:rPr>
        <w:t>lub</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data rozpoczęcia: </w:t>
      </w:r>
      <w:r w:rsidRPr="00E73272">
        <w:rPr>
          <w:rFonts w:ascii="Times New Roman" w:eastAsia="Times New Roman" w:hAnsi="Times New Roman" w:cs="Times New Roman"/>
          <w:sz w:val="24"/>
          <w:szCs w:val="24"/>
          <w:lang w:eastAsia="pl-PL"/>
        </w:rPr>
        <w:t> </w:t>
      </w:r>
      <w:r w:rsidRPr="00E73272">
        <w:rPr>
          <w:rFonts w:ascii="Times New Roman" w:eastAsia="Times New Roman" w:hAnsi="Times New Roman" w:cs="Times New Roman"/>
          <w:i/>
          <w:iCs/>
          <w:sz w:val="24"/>
          <w:szCs w:val="24"/>
          <w:lang w:eastAsia="pl-PL"/>
        </w:rPr>
        <w:t xml:space="preserve"> lub </w:t>
      </w:r>
      <w:r w:rsidRPr="00E73272">
        <w:rPr>
          <w:rFonts w:ascii="Times New Roman" w:eastAsia="Times New Roman" w:hAnsi="Times New Roman" w:cs="Times New Roman"/>
          <w:b/>
          <w:bCs/>
          <w:sz w:val="24"/>
          <w:szCs w:val="24"/>
          <w:lang w:eastAsia="pl-PL"/>
        </w:rPr>
        <w:t xml:space="preserve">zakończenia: </w:t>
      </w:r>
      <w:r w:rsidRPr="00E73272">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Data zakończenia</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2020-11-30</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2020-11-30</w:t>
            </w:r>
          </w:p>
        </w:tc>
      </w:tr>
    </w:tbl>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II.9) Informacje dodatkowe: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III.1) WARUNKI UDZIAŁU W POSTĘPOWANIU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Określenie warunków: </w:t>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III.1.2) Sytuacja finansowa lub ekonomiczna </w:t>
      </w:r>
      <w:r w:rsidRPr="00E73272">
        <w:rPr>
          <w:rFonts w:ascii="Times New Roman" w:eastAsia="Times New Roman" w:hAnsi="Times New Roman" w:cs="Times New Roman"/>
          <w:sz w:val="24"/>
          <w:szCs w:val="24"/>
          <w:lang w:eastAsia="pl-PL"/>
        </w:rPr>
        <w:br/>
        <w:t xml:space="preserve">Określenie warunków: </w:t>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III.1.3) Zdolność techniczna lub zawodowa </w:t>
      </w:r>
      <w:r w:rsidRPr="00E73272">
        <w:rPr>
          <w:rFonts w:ascii="Times New Roman" w:eastAsia="Times New Roman" w:hAnsi="Times New Roman" w:cs="Times New Roman"/>
          <w:sz w:val="24"/>
          <w:szCs w:val="24"/>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 co najmniej dwie roboty budowlane , gdzie przedmiotem każdej była budowa lub przebudowa drogi/ulicy klasy co najmniej wewnętrznej, o nawierzchni bitumicznej i powierzchni(każda) co najmniej 1 500 m2. Za drogę lub ulicę Zamawiający uzna drogę lub ulicę w rozumieniu ustawy z dnia 21.03.1985r o drogach publicznych (t. j. Dz. U. z 2019r. poz. 1716 z </w:t>
      </w:r>
      <w:proofErr w:type="spellStart"/>
      <w:r w:rsidRPr="00E73272">
        <w:rPr>
          <w:rFonts w:ascii="Times New Roman" w:eastAsia="Times New Roman" w:hAnsi="Times New Roman" w:cs="Times New Roman"/>
          <w:sz w:val="24"/>
          <w:szCs w:val="24"/>
          <w:lang w:eastAsia="pl-PL"/>
        </w:rPr>
        <w:t>późn</w:t>
      </w:r>
      <w:proofErr w:type="spellEnd"/>
      <w:r w:rsidRPr="00E73272">
        <w:rPr>
          <w:rFonts w:ascii="Times New Roman" w:eastAsia="Times New Roman" w:hAnsi="Times New Roman" w:cs="Times New Roman"/>
          <w:sz w:val="24"/>
          <w:szCs w:val="24"/>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E732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73272">
        <w:rPr>
          <w:rFonts w:ascii="Times New Roman" w:eastAsia="Times New Roman" w:hAnsi="Times New Roman" w:cs="Times New Roman"/>
          <w:sz w:val="24"/>
          <w:szCs w:val="24"/>
          <w:lang w:eastAsia="pl-PL"/>
        </w:rPr>
        <w:br/>
        <w:t xml:space="preserve">Informacje dodatkowe: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III.2) PODSTAWY WYKLUCZENIA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3272">
        <w:rPr>
          <w:rFonts w:ascii="Times New Roman" w:eastAsia="Times New Roman" w:hAnsi="Times New Roman" w:cs="Times New Roman"/>
          <w:b/>
          <w:bCs/>
          <w:sz w:val="24"/>
          <w:szCs w:val="24"/>
          <w:lang w:eastAsia="pl-PL"/>
        </w:rPr>
        <w:t>Pzp</w:t>
      </w:r>
      <w:proofErr w:type="spellEnd"/>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3272">
        <w:rPr>
          <w:rFonts w:ascii="Times New Roman" w:eastAsia="Times New Roman" w:hAnsi="Times New Roman" w:cs="Times New Roman"/>
          <w:b/>
          <w:bCs/>
          <w:sz w:val="24"/>
          <w:szCs w:val="24"/>
          <w:lang w:eastAsia="pl-PL"/>
        </w:rPr>
        <w:t>Pzp</w:t>
      </w:r>
      <w:proofErr w:type="spellEnd"/>
      <w:r w:rsidRPr="00E732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1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lastRenderedPageBreak/>
        <w:br/>
      </w:r>
      <w:r w:rsidRPr="00E73272">
        <w:rPr>
          <w:rFonts w:ascii="Times New Roman" w:eastAsia="Times New Roman" w:hAnsi="Times New Roman" w:cs="Times New Roman"/>
          <w:sz w:val="24"/>
          <w:szCs w:val="24"/>
          <w:lang w:eastAsia="pl-PL"/>
        </w:rPr>
        <w:br/>
        <w:t xml:space="preserve">Tak (podstawa wykluczenia określona w art. 24 ust. 5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4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3272">
        <w:rPr>
          <w:rFonts w:ascii="Times New Roman" w:eastAsia="Times New Roman" w:hAnsi="Times New Roman" w:cs="Times New Roman"/>
          <w:sz w:val="24"/>
          <w:szCs w:val="24"/>
          <w:lang w:eastAsia="pl-PL"/>
        </w:rPr>
        <w:br/>
        <w:t xml:space="preserve">Tak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Oświadczenie o spełnianiu kryteriów selekcji </w:t>
      </w:r>
      <w:r w:rsidRPr="00E73272">
        <w:rPr>
          <w:rFonts w:ascii="Times New Roman" w:eastAsia="Times New Roman" w:hAnsi="Times New Roman" w:cs="Times New Roman"/>
          <w:sz w:val="24"/>
          <w:szCs w:val="24"/>
          <w:lang w:eastAsia="pl-PL"/>
        </w:rPr>
        <w:b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23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E73272">
        <w:rPr>
          <w:rFonts w:ascii="Times New Roman" w:eastAsia="Times New Roman" w:hAnsi="Times New Roman" w:cs="Times New Roman"/>
          <w:sz w:val="24"/>
          <w:szCs w:val="24"/>
          <w:lang w:eastAsia="pl-PL"/>
        </w:rPr>
        <w:t>faxem</w:t>
      </w:r>
      <w:proofErr w:type="spellEnd"/>
      <w:r w:rsidRPr="00E73272">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III.5.1) W ZAKRESIE SPEŁNIANIA WARUNKÓW UDZIAŁU W POSTĘPOWANIU:</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E73272">
        <w:rPr>
          <w:rFonts w:ascii="Times New Roman" w:eastAsia="Times New Roman" w:hAnsi="Times New Roman" w:cs="Times New Roman"/>
          <w:sz w:val="24"/>
          <w:szCs w:val="24"/>
          <w:lang w:eastAsia="pl-PL"/>
        </w:rPr>
        <w:lastRenderedPageBreak/>
        <w:t xml:space="preserve">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III.5.2) W ZAKRESIE KRYTERIÓW SELEKCJI:</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 xml:space="preserve">III.7) INNE DOKUMENTY NIE WYMIENIONE W </w:t>
      </w:r>
      <w:proofErr w:type="spellStart"/>
      <w:r w:rsidRPr="00E73272">
        <w:rPr>
          <w:rFonts w:ascii="Times New Roman" w:eastAsia="Times New Roman" w:hAnsi="Times New Roman" w:cs="Times New Roman"/>
          <w:b/>
          <w:bCs/>
          <w:sz w:val="24"/>
          <w:szCs w:val="24"/>
          <w:lang w:eastAsia="pl-PL"/>
        </w:rPr>
        <w:t>pkt</w:t>
      </w:r>
      <w:proofErr w:type="spellEnd"/>
      <w:r w:rsidRPr="00E73272">
        <w:rPr>
          <w:rFonts w:ascii="Times New Roman" w:eastAsia="Times New Roman" w:hAnsi="Times New Roman" w:cs="Times New Roman"/>
          <w:b/>
          <w:bCs/>
          <w:sz w:val="24"/>
          <w:szCs w:val="24"/>
          <w:lang w:eastAsia="pl-PL"/>
        </w:rPr>
        <w:t xml:space="preserve"> III.3) - III.6)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73272">
        <w:rPr>
          <w:rFonts w:ascii="Times New Roman" w:eastAsia="Times New Roman" w:hAnsi="Times New Roman" w:cs="Times New Roman"/>
          <w:sz w:val="24"/>
          <w:szCs w:val="24"/>
          <w:lang w:eastAsia="pl-PL"/>
        </w:rPr>
        <w:t>m-cy</w:t>
      </w:r>
      <w:proofErr w:type="spellEnd"/>
      <w:r w:rsidRPr="00E73272">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73272">
        <w:rPr>
          <w:rFonts w:ascii="Times New Roman" w:eastAsia="Times New Roman" w:hAnsi="Times New Roman" w:cs="Times New Roman"/>
          <w:sz w:val="24"/>
          <w:szCs w:val="24"/>
          <w:lang w:eastAsia="pl-PL"/>
        </w:rPr>
        <w:t>m-cy</w:t>
      </w:r>
      <w:proofErr w:type="spellEnd"/>
      <w:r w:rsidRPr="00E73272">
        <w:rPr>
          <w:rFonts w:ascii="Times New Roman" w:eastAsia="Times New Roman" w:hAnsi="Times New Roman" w:cs="Times New Roman"/>
          <w:sz w:val="24"/>
          <w:szCs w:val="24"/>
          <w:lang w:eastAsia="pl-PL"/>
        </w:rPr>
        <w:t xml:space="preserve"> przed upływem terminu składania ofert.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u w:val="single"/>
          <w:lang w:eastAsia="pl-PL"/>
        </w:rPr>
        <w:t xml:space="preserve">SEKCJA IV: PROCEDURA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lastRenderedPageBreak/>
        <w:t xml:space="preserve">IV.1) OPIS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IV.1.1) Tryb udzielenia zamówienia: </w:t>
      </w:r>
      <w:r w:rsidRPr="00E73272">
        <w:rPr>
          <w:rFonts w:ascii="Times New Roman" w:eastAsia="Times New Roman" w:hAnsi="Times New Roman" w:cs="Times New Roman"/>
          <w:sz w:val="24"/>
          <w:szCs w:val="24"/>
          <w:lang w:eastAsia="pl-PL"/>
        </w:rPr>
        <w:t xml:space="preserve">Przetarg nieograniczony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IV.1.2) Zamawiający żąda wniesienia wadium:</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Informacja na temat wadium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IV.1.3) Przewiduje się udzielenie zaliczek na poczet wykonania zamówienia:</w:t>
      </w:r>
      <w:r w:rsidRPr="00E73272">
        <w:rPr>
          <w:rFonts w:ascii="Times New Roman" w:eastAsia="Times New Roman" w:hAnsi="Times New Roman" w:cs="Times New Roman"/>
          <w:sz w:val="24"/>
          <w:szCs w:val="24"/>
          <w:lang w:eastAsia="pl-PL"/>
        </w:rPr>
        <w:t xml:space="preserv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Należy podać informacje na temat udzielania zaliczek: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IV.1.5.) Wymaga się złożenia oferty wariantowej: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Dopuszcza się złożenie oferty wariantowej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3272">
        <w:rPr>
          <w:rFonts w:ascii="Times New Roman" w:eastAsia="Times New Roman" w:hAnsi="Times New Roman" w:cs="Times New Roman"/>
          <w:sz w:val="24"/>
          <w:szCs w:val="24"/>
          <w:lang w:eastAsia="pl-PL"/>
        </w:rPr>
        <w:br/>
        <w:t xml:space="preserve">Nie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Liczba wykonawców   </w:t>
      </w:r>
      <w:r w:rsidRPr="00E73272">
        <w:rPr>
          <w:rFonts w:ascii="Times New Roman" w:eastAsia="Times New Roman" w:hAnsi="Times New Roman" w:cs="Times New Roman"/>
          <w:sz w:val="24"/>
          <w:szCs w:val="24"/>
          <w:lang w:eastAsia="pl-PL"/>
        </w:rPr>
        <w:br/>
        <w:t xml:space="preserve">Przewidywana minimalna liczba wykonawców </w:t>
      </w:r>
      <w:r w:rsidRPr="00E73272">
        <w:rPr>
          <w:rFonts w:ascii="Times New Roman" w:eastAsia="Times New Roman" w:hAnsi="Times New Roman" w:cs="Times New Roman"/>
          <w:sz w:val="24"/>
          <w:szCs w:val="24"/>
          <w:lang w:eastAsia="pl-PL"/>
        </w:rPr>
        <w:br/>
        <w:t xml:space="preserve">Maksymalna liczba wykonawców   </w:t>
      </w:r>
      <w:r w:rsidRPr="00E73272">
        <w:rPr>
          <w:rFonts w:ascii="Times New Roman" w:eastAsia="Times New Roman" w:hAnsi="Times New Roman" w:cs="Times New Roman"/>
          <w:sz w:val="24"/>
          <w:szCs w:val="24"/>
          <w:lang w:eastAsia="pl-PL"/>
        </w:rPr>
        <w:br/>
        <w:t xml:space="preserve">Kryteria selekcji wykonawców: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IV.1.7) Informacje na temat umowy ramowej lub dynamicznego systemu zakupów: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Umowa ramowa będzie zawarta: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Czy przewiduje się ograniczenie liczby uczestników umowy ramowej: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t xml:space="preserve">Przewidziana maksymalna liczba uczestników umowy ramowej: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Zamówienie obejmuje ustanowienie dynamicznego systemu zakupów: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IV.1.8) Aukcja elektroniczna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Przewidziane jest przeprowadzenie aukcji elektronicznej </w:t>
      </w:r>
      <w:r w:rsidRPr="00E73272">
        <w:rPr>
          <w:rFonts w:ascii="Times New Roman" w:eastAsia="Times New Roman" w:hAnsi="Times New Roman" w:cs="Times New Roman"/>
          <w:i/>
          <w:iCs/>
          <w:sz w:val="24"/>
          <w:szCs w:val="24"/>
          <w:lang w:eastAsia="pl-PL"/>
        </w:rPr>
        <w:t xml:space="preserve">(przetarg nieograniczony, przetarg ograniczony, negocjacje z ogłoszeniem) </w:t>
      </w:r>
      <w:r w:rsidRPr="00E73272">
        <w:rPr>
          <w:rFonts w:ascii="Times New Roman" w:eastAsia="Times New Roman" w:hAnsi="Times New Roman" w:cs="Times New Roman"/>
          <w:sz w:val="24"/>
          <w:szCs w:val="24"/>
          <w:lang w:eastAsia="pl-PL"/>
        </w:rPr>
        <w:t xml:space="preserve">Nie </w:t>
      </w:r>
      <w:r w:rsidRPr="00E73272">
        <w:rPr>
          <w:rFonts w:ascii="Times New Roman" w:eastAsia="Times New Roman" w:hAnsi="Times New Roman" w:cs="Times New Roman"/>
          <w:sz w:val="24"/>
          <w:szCs w:val="24"/>
          <w:lang w:eastAsia="pl-PL"/>
        </w:rPr>
        <w:br/>
        <w:t xml:space="preserve">Należy podać adres strony internetowej, na której aukcja będzie prowadzona: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Nie </w:t>
      </w:r>
      <w:r w:rsidRPr="00E732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3272">
        <w:rPr>
          <w:rFonts w:ascii="Times New Roman" w:eastAsia="Times New Roman" w:hAnsi="Times New Roman" w:cs="Times New Roman"/>
          <w:sz w:val="24"/>
          <w:szCs w:val="24"/>
          <w:lang w:eastAsia="pl-PL"/>
        </w:rPr>
        <w:br/>
        <w:t xml:space="preserve">Informacje dotyczące przebiegu aukcji elektronicznej: </w:t>
      </w:r>
      <w:r w:rsidRPr="00E732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32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32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3272">
        <w:rPr>
          <w:rFonts w:ascii="Times New Roman" w:eastAsia="Times New Roman" w:hAnsi="Times New Roman" w:cs="Times New Roman"/>
          <w:sz w:val="24"/>
          <w:szCs w:val="24"/>
          <w:lang w:eastAsia="pl-PL"/>
        </w:rPr>
        <w:br/>
        <w:t xml:space="preserve">Informacje o liczbie etapów aukcji elektronicznej i czasie ich trwania: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Czas trwania: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3272">
        <w:rPr>
          <w:rFonts w:ascii="Times New Roman" w:eastAsia="Times New Roman" w:hAnsi="Times New Roman" w:cs="Times New Roman"/>
          <w:sz w:val="24"/>
          <w:szCs w:val="24"/>
          <w:lang w:eastAsia="pl-PL"/>
        </w:rPr>
        <w:br/>
        <w:t xml:space="preserve">Warunki zamknięcia aukcji elektronicznej: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IV.2) KRYTERIA OCENY OFERT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IV.2.1) Kryteria oceny ofert: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IV.2.2) Kryteria</w:t>
      </w:r>
      <w:r w:rsidRPr="00E732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Znaczenie</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60,00</w:t>
            </w:r>
          </w:p>
        </w:tc>
      </w:tr>
      <w:tr w:rsidR="00E73272" w:rsidRPr="00E73272" w:rsidTr="00E73272">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40,00</w:t>
            </w:r>
          </w:p>
        </w:tc>
      </w:tr>
    </w:tbl>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3272">
        <w:rPr>
          <w:rFonts w:ascii="Times New Roman" w:eastAsia="Times New Roman" w:hAnsi="Times New Roman" w:cs="Times New Roman"/>
          <w:b/>
          <w:bCs/>
          <w:sz w:val="24"/>
          <w:szCs w:val="24"/>
          <w:lang w:eastAsia="pl-PL"/>
        </w:rPr>
        <w:t>Pzp</w:t>
      </w:r>
      <w:proofErr w:type="spellEnd"/>
      <w:r w:rsidRPr="00E73272">
        <w:rPr>
          <w:rFonts w:ascii="Times New Roman" w:eastAsia="Times New Roman" w:hAnsi="Times New Roman" w:cs="Times New Roman"/>
          <w:b/>
          <w:bCs/>
          <w:sz w:val="24"/>
          <w:szCs w:val="24"/>
          <w:lang w:eastAsia="pl-PL"/>
        </w:rPr>
        <w:t xml:space="preserve"> </w:t>
      </w:r>
      <w:r w:rsidRPr="00E73272">
        <w:rPr>
          <w:rFonts w:ascii="Times New Roman" w:eastAsia="Times New Roman" w:hAnsi="Times New Roman" w:cs="Times New Roman"/>
          <w:sz w:val="24"/>
          <w:szCs w:val="24"/>
          <w:lang w:eastAsia="pl-PL"/>
        </w:rPr>
        <w:t xml:space="preserve">(przetarg nieograniczony) </w:t>
      </w:r>
      <w:r w:rsidRPr="00E73272">
        <w:rPr>
          <w:rFonts w:ascii="Times New Roman" w:eastAsia="Times New Roman" w:hAnsi="Times New Roman" w:cs="Times New Roman"/>
          <w:sz w:val="24"/>
          <w:szCs w:val="24"/>
          <w:lang w:eastAsia="pl-PL"/>
        </w:rPr>
        <w:br/>
        <w:t xml:space="preserve">Tak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IV.3) Negocjacje z ogłoszeniem, dialog konkurencyjny, partnerstwo innowacyjne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IV.3.1) Informacje na temat negocjacji z ogłoszeniem</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lastRenderedPageBreak/>
        <w:t xml:space="preserve">Minimalne wymagania, które muszą spełniać wszystkie oferty: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3272">
        <w:rPr>
          <w:rFonts w:ascii="Times New Roman" w:eastAsia="Times New Roman" w:hAnsi="Times New Roman" w:cs="Times New Roman"/>
          <w:sz w:val="24"/>
          <w:szCs w:val="24"/>
          <w:lang w:eastAsia="pl-PL"/>
        </w:rPr>
        <w:br/>
        <w:t xml:space="preserve">Przewidziany jest podział negocjacji na etapy w celu ograniczenia liczby ofert: </w:t>
      </w:r>
      <w:r w:rsidRPr="00E73272">
        <w:rPr>
          <w:rFonts w:ascii="Times New Roman" w:eastAsia="Times New Roman" w:hAnsi="Times New Roman" w:cs="Times New Roman"/>
          <w:sz w:val="24"/>
          <w:szCs w:val="24"/>
          <w:lang w:eastAsia="pl-PL"/>
        </w:rPr>
        <w:br/>
        <w:t xml:space="preserve">Należy podać informacje na temat etapów negocjacji (w tym liczbę etapów):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IV.3.2) Informacje na temat dialogu konkurencyjnego</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Wstępny harmonogram postępowania: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Podział dialogu na etapy w celu ograniczenia liczby rozwiązań: </w:t>
      </w:r>
      <w:r w:rsidRPr="00E73272">
        <w:rPr>
          <w:rFonts w:ascii="Times New Roman" w:eastAsia="Times New Roman" w:hAnsi="Times New Roman" w:cs="Times New Roman"/>
          <w:sz w:val="24"/>
          <w:szCs w:val="24"/>
          <w:lang w:eastAsia="pl-PL"/>
        </w:rPr>
        <w:br/>
        <w:t xml:space="preserve">Należy podać informacje na temat etapów dialogu: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IV.3.3) Informacje na temat partnerstwa innowacyjnego</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Informacje dodatkowe: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IV.4) Licytacja elektroniczna </w:t>
      </w:r>
      <w:r w:rsidRPr="00E73272">
        <w:rPr>
          <w:rFonts w:ascii="Times New Roman" w:eastAsia="Times New Roman" w:hAnsi="Times New Roman" w:cs="Times New Roman"/>
          <w:sz w:val="24"/>
          <w:szCs w:val="24"/>
          <w:lang w:eastAsia="pl-PL"/>
        </w:rPr>
        <w:br/>
        <w:t xml:space="preserve">Adres strony internetowej, na której będzie prowadzona licytacja elektroniczna: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Informacje o liczbie etapów licytacji elektronicznej i czasie ich trwania: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Czas trwania: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73272">
        <w:rPr>
          <w:rFonts w:ascii="Times New Roman" w:eastAsia="Times New Roman" w:hAnsi="Times New Roman" w:cs="Times New Roman"/>
          <w:sz w:val="24"/>
          <w:szCs w:val="24"/>
          <w:lang w:eastAsia="pl-PL"/>
        </w:rPr>
        <w:br/>
        <w:t xml:space="preserve">Data: godzina: </w:t>
      </w:r>
      <w:r w:rsidRPr="00E73272">
        <w:rPr>
          <w:rFonts w:ascii="Times New Roman" w:eastAsia="Times New Roman" w:hAnsi="Times New Roman" w:cs="Times New Roman"/>
          <w:sz w:val="24"/>
          <w:szCs w:val="24"/>
          <w:lang w:eastAsia="pl-PL"/>
        </w:rPr>
        <w:br/>
        <w:t xml:space="preserve">Termin otwarcia licytacji elektronicznej: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t xml:space="preserve">Termin i warunki zamknięcia licytacji elektronicznej: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Wymagania dotyczące zabezpieczenia należytego wykonania umowy: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lang w:eastAsia="pl-PL"/>
        </w:rPr>
        <w:br/>
        <w:t xml:space="preserve">Informacje dodatkowe: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r w:rsidRPr="00E73272">
        <w:rPr>
          <w:rFonts w:ascii="Times New Roman" w:eastAsia="Times New Roman" w:hAnsi="Times New Roman" w:cs="Times New Roman"/>
          <w:b/>
          <w:bCs/>
          <w:sz w:val="24"/>
          <w:szCs w:val="24"/>
          <w:lang w:eastAsia="pl-PL"/>
        </w:rPr>
        <w:t>IV.5) ZMIANA UMOWY</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3272">
        <w:rPr>
          <w:rFonts w:ascii="Times New Roman" w:eastAsia="Times New Roman" w:hAnsi="Times New Roman" w:cs="Times New Roman"/>
          <w:sz w:val="24"/>
          <w:szCs w:val="24"/>
          <w:lang w:eastAsia="pl-PL"/>
        </w:rPr>
        <w:t xml:space="preserve"> Tak </w:t>
      </w:r>
      <w:r w:rsidRPr="00E73272">
        <w:rPr>
          <w:rFonts w:ascii="Times New Roman" w:eastAsia="Times New Roman" w:hAnsi="Times New Roman" w:cs="Times New Roman"/>
          <w:sz w:val="24"/>
          <w:szCs w:val="24"/>
          <w:lang w:eastAsia="pl-PL"/>
        </w:rPr>
        <w:br/>
        <w:t xml:space="preserve">Należy wskazać zakres, charakter zmian oraz warunki wprowadzenia zmian: </w:t>
      </w:r>
      <w:r w:rsidRPr="00E73272">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„Siła wyższa” oznacza wydarzenie nieprzewidywalne i poza kontrolą stron niniejszej umowy, występujące po podpisaniu umowy, a powodujące niemożliwość wywiązania się z umowy w jej obecnym brzmieniu, 2) zmiany w zakresie materiałów, parametrów technicznych, technologii wykonania robót budowlanych, sposobu i zakresu wykonania przedmiotu Umowy w </w:t>
      </w:r>
      <w:r w:rsidRPr="00E73272">
        <w:rPr>
          <w:rFonts w:ascii="Times New Roman" w:eastAsia="Times New Roman" w:hAnsi="Times New Roman" w:cs="Times New Roman"/>
          <w:sz w:val="24"/>
          <w:szCs w:val="24"/>
          <w:lang w:eastAsia="pl-PL"/>
        </w:rPr>
        <w:lastRenderedPageBreak/>
        <w:t xml:space="preserve">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E73272">
        <w:rPr>
          <w:rFonts w:ascii="Times New Roman" w:eastAsia="Times New Roman" w:hAnsi="Times New Roman" w:cs="Times New Roman"/>
          <w:sz w:val="24"/>
          <w:szCs w:val="24"/>
          <w:lang w:eastAsia="pl-PL"/>
        </w:rPr>
        <w:t>pkt</w:t>
      </w:r>
      <w:proofErr w:type="spellEnd"/>
      <w:r w:rsidRPr="00E73272">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73272">
        <w:rPr>
          <w:rFonts w:ascii="Times New Roman" w:eastAsia="Times New Roman" w:hAnsi="Times New Roman" w:cs="Times New Roman"/>
          <w:sz w:val="24"/>
          <w:szCs w:val="24"/>
          <w:lang w:eastAsia="pl-PL"/>
        </w:rPr>
        <w:t>u.p.z.p</w:t>
      </w:r>
      <w:proofErr w:type="spellEnd"/>
      <w:r w:rsidRPr="00E73272">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73272">
        <w:rPr>
          <w:rFonts w:ascii="Times New Roman" w:eastAsia="Times New Roman" w:hAnsi="Times New Roman" w:cs="Times New Roman"/>
          <w:sz w:val="24"/>
          <w:szCs w:val="24"/>
          <w:lang w:eastAsia="pl-PL"/>
        </w:rPr>
        <w:t>Pzp</w:t>
      </w:r>
      <w:proofErr w:type="spellEnd"/>
      <w:r w:rsidRPr="00E73272">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w:t>
      </w:r>
      <w:r w:rsidRPr="00E73272">
        <w:rPr>
          <w:rFonts w:ascii="Times New Roman" w:eastAsia="Times New Roman" w:hAnsi="Times New Roman" w:cs="Times New Roman"/>
          <w:sz w:val="24"/>
          <w:szCs w:val="24"/>
          <w:lang w:eastAsia="pl-PL"/>
        </w:rPr>
        <w:lastRenderedPageBreak/>
        <w:t xml:space="preserve">sporządzonego w formie pisemnej pod rygorem nieważności z wyłączeniem przypadków określonych w umowie. Zmiana do umowy w sprawie zamówienia publicznego bez zachowania formy pisemnej jest dotknięta sankcją nieważności, a więc nie wywołuje skutków prawny.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IV.6) INFORMACJE ADMINISTRACYJNE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IV.6.1) Sposób udostępniania informacji o charakterze poufnym </w:t>
      </w:r>
      <w:r w:rsidRPr="00E73272">
        <w:rPr>
          <w:rFonts w:ascii="Times New Roman" w:eastAsia="Times New Roman" w:hAnsi="Times New Roman" w:cs="Times New Roman"/>
          <w:i/>
          <w:iCs/>
          <w:sz w:val="24"/>
          <w:szCs w:val="24"/>
          <w:lang w:eastAsia="pl-PL"/>
        </w:rPr>
        <w:t xml:space="preserve">(jeżeli dotyczy):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Środki służące ochronie informacji o charakterze poufnym</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3272">
        <w:rPr>
          <w:rFonts w:ascii="Times New Roman" w:eastAsia="Times New Roman" w:hAnsi="Times New Roman" w:cs="Times New Roman"/>
          <w:sz w:val="24"/>
          <w:szCs w:val="24"/>
          <w:lang w:eastAsia="pl-PL"/>
        </w:rPr>
        <w:br/>
        <w:t xml:space="preserve">Data: 2020-05-28, godzina: 10:45, </w:t>
      </w:r>
      <w:r w:rsidRPr="00E732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Wskazać powody: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3272">
        <w:rPr>
          <w:rFonts w:ascii="Times New Roman" w:eastAsia="Times New Roman" w:hAnsi="Times New Roman" w:cs="Times New Roman"/>
          <w:sz w:val="24"/>
          <w:szCs w:val="24"/>
          <w:lang w:eastAsia="pl-PL"/>
        </w:rPr>
        <w:br/>
        <w:t xml:space="preserve">&gt;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 xml:space="preserve">IV.6.3) Termin związania ofertą: </w:t>
      </w:r>
      <w:r w:rsidRPr="00E73272">
        <w:rPr>
          <w:rFonts w:ascii="Times New Roman" w:eastAsia="Times New Roman" w:hAnsi="Times New Roman" w:cs="Times New Roman"/>
          <w:sz w:val="24"/>
          <w:szCs w:val="24"/>
          <w:lang w:eastAsia="pl-PL"/>
        </w:rPr>
        <w:t xml:space="preserve">do: 2020-06-26 okres w dniach: 30 (od ostatecznego terminu składania ofert)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3272">
        <w:rPr>
          <w:rFonts w:ascii="Times New Roman" w:eastAsia="Times New Roman" w:hAnsi="Times New Roman" w:cs="Times New Roman"/>
          <w:sz w:val="24"/>
          <w:szCs w:val="24"/>
          <w:lang w:eastAsia="pl-PL"/>
        </w:rPr>
        <w:t xml:space="preserve"> Tak </w:t>
      </w:r>
      <w:r w:rsidRPr="00E73272">
        <w:rPr>
          <w:rFonts w:ascii="Times New Roman" w:eastAsia="Times New Roman" w:hAnsi="Times New Roman" w:cs="Times New Roman"/>
          <w:sz w:val="24"/>
          <w:szCs w:val="24"/>
          <w:lang w:eastAsia="pl-PL"/>
        </w:rPr>
        <w:br/>
      </w:r>
      <w:r w:rsidRPr="00E73272">
        <w:rPr>
          <w:rFonts w:ascii="Times New Roman" w:eastAsia="Times New Roman" w:hAnsi="Times New Roman" w:cs="Times New Roman"/>
          <w:b/>
          <w:bCs/>
          <w:sz w:val="24"/>
          <w:szCs w:val="24"/>
          <w:lang w:eastAsia="pl-PL"/>
        </w:rPr>
        <w:t>IV.6.5) Informacje dodatkowe:</w:t>
      </w:r>
      <w:r w:rsidRPr="00E73272">
        <w:rPr>
          <w:rFonts w:ascii="Times New Roman" w:eastAsia="Times New Roman" w:hAnsi="Times New Roman" w:cs="Times New Roman"/>
          <w:sz w:val="24"/>
          <w:szCs w:val="24"/>
          <w:lang w:eastAsia="pl-PL"/>
        </w:rPr>
        <w:t xml:space="preserve"> </w:t>
      </w:r>
      <w:r w:rsidRPr="00E73272">
        <w:rPr>
          <w:rFonts w:ascii="Times New Roman" w:eastAsia="Times New Roman" w:hAnsi="Times New Roman" w:cs="Times New Roman"/>
          <w:sz w:val="24"/>
          <w:szCs w:val="24"/>
          <w:lang w:eastAsia="pl-PL"/>
        </w:rPr>
        <w:br/>
      </w:r>
    </w:p>
    <w:p w:rsidR="00E73272" w:rsidRPr="00E73272" w:rsidRDefault="00E73272" w:rsidP="00E73272">
      <w:pPr>
        <w:spacing w:after="0" w:line="240" w:lineRule="auto"/>
        <w:jc w:val="center"/>
        <w:rPr>
          <w:rFonts w:ascii="Times New Roman" w:eastAsia="Times New Roman" w:hAnsi="Times New Roman" w:cs="Times New Roman"/>
          <w:sz w:val="24"/>
          <w:szCs w:val="24"/>
          <w:lang w:eastAsia="pl-PL"/>
        </w:rPr>
      </w:pPr>
      <w:r w:rsidRPr="00E73272">
        <w:rPr>
          <w:rFonts w:ascii="Times New Roman" w:eastAsia="Times New Roman" w:hAnsi="Times New Roman" w:cs="Times New Roman"/>
          <w:sz w:val="24"/>
          <w:szCs w:val="24"/>
          <w:u w:val="single"/>
          <w:lang w:eastAsia="pl-PL"/>
        </w:rPr>
        <w:t xml:space="preserve">ZAŁĄCZNIK I - INFORMACJE DOTYCZĄCE OFERT CZĘŚCIOWYCH </w:t>
      </w:r>
    </w:p>
    <w:p w:rsidR="00E73272" w:rsidRPr="00E73272" w:rsidRDefault="00E73272" w:rsidP="00E73272">
      <w:pPr>
        <w:spacing w:after="0" w:line="240" w:lineRule="auto"/>
        <w:rPr>
          <w:rFonts w:ascii="Times New Roman" w:eastAsia="Times New Roman" w:hAnsi="Times New Roman" w:cs="Times New Roman"/>
          <w:sz w:val="24"/>
          <w:szCs w:val="24"/>
          <w:lang w:eastAsia="pl-PL"/>
        </w:rPr>
      </w:pPr>
    </w:p>
    <w:p w:rsidR="00E73272" w:rsidRPr="00E73272" w:rsidRDefault="00E73272" w:rsidP="00E73272">
      <w:pPr>
        <w:spacing w:after="0" w:line="240" w:lineRule="auto"/>
        <w:rPr>
          <w:rFonts w:ascii="Times New Roman" w:eastAsia="Times New Roman" w:hAnsi="Times New Roman" w:cs="Times New Roman"/>
          <w:sz w:val="24"/>
          <w:szCs w:val="24"/>
          <w:lang w:eastAsia="pl-PL"/>
        </w:rPr>
      </w:pPr>
    </w:p>
    <w:p w:rsidR="00E73272" w:rsidRPr="00E73272" w:rsidRDefault="00E73272" w:rsidP="00E73272">
      <w:pPr>
        <w:spacing w:after="240" w:line="240" w:lineRule="auto"/>
        <w:rPr>
          <w:rFonts w:ascii="Times New Roman" w:eastAsia="Times New Roman" w:hAnsi="Times New Roman" w:cs="Times New Roman"/>
          <w:sz w:val="24"/>
          <w:szCs w:val="24"/>
          <w:lang w:eastAsia="pl-PL"/>
        </w:rPr>
      </w:pPr>
    </w:p>
    <w:p w:rsidR="00E73272" w:rsidRPr="00E73272" w:rsidRDefault="00E73272" w:rsidP="00E7327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73272" w:rsidRPr="00E73272" w:rsidTr="00E73272">
        <w:trPr>
          <w:tblCellSpacing w:w="15" w:type="dxa"/>
        </w:trPr>
        <w:tc>
          <w:tcPr>
            <w:tcW w:w="0" w:type="auto"/>
            <w:vAlign w:val="center"/>
            <w:hideMark/>
          </w:tcPr>
          <w:p w:rsidR="00E73272" w:rsidRPr="00E73272" w:rsidRDefault="00E73272" w:rsidP="00E73272">
            <w:pPr>
              <w:spacing w:after="0" w:line="240" w:lineRule="auto"/>
              <w:rPr>
                <w:rFonts w:ascii="Times New Roman" w:eastAsia="Times New Roman" w:hAnsi="Times New Roman" w:cs="Times New Roman"/>
                <w:sz w:val="24"/>
                <w:szCs w:val="24"/>
                <w:lang w:eastAsia="pl-PL"/>
              </w:rPr>
            </w:pPr>
          </w:p>
        </w:tc>
      </w:tr>
    </w:tbl>
    <w:p w:rsidR="00D37E76" w:rsidRDefault="00D37E76"/>
    <w:sectPr w:rsidR="00D37E76" w:rsidSect="00D37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3272"/>
    <w:rsid w:val="00D37E76"/>
    <w:rsid w:val="00E73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E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934119">
      <w:bodyDiv w:val="1"/>
      <w:marLeft w:val="0"/>
      <w:marRight w:val="0"/>
      <w:marTop w:val="0"/>
      <w:marBottom w:val="0"/>
      <w:divBdr>
        <w:top w:val="none" w:sz="0" w:space="0" w:color="auto"/>
        <w:left w:val="none" w:sz="0" w:space="0" w:color="auto"/>
        <w:bottom w:val="none" w:sz="0" w:space="0" w:color="auto"/>
        <w:right w:val="none" w:sz="0" w:space="0" w:color="auto"/>
      </w:divBdr>
      <w:divsChild>
        <w:div w:id="306781307">
          <w:marLeft w:val="0"/>
          <w:marRight w:val="0"/>
          <w:marTop w:val="0"/>
          <w:marBottom w:val="0"/>
          <w:divBdr>
            <w:top w:val="none" w:sz="0" w:space="0" w:color="auto"/>
            <w:left w:val="none" w:sz="0" w:space="0" w:color="auto"/>
            <w:bottom w:val="none" w:sz="0" w:space="0" w:color="auto"/>
            <w:right w:val="none" w:sz="0" w:space="0" w:color="auto"/>
          </w:divBdr>
          <w:divsChild>
            <w:div w:id="81032200">
              <w:marLeft w:val="0"/>
              <w:marRight w:val="0"/>
              <w:marTop w:val="0"/>
              <w:marBottom w:val="0"/>
              <w:divBdr>
                <w:top w:val="none" w:sz="0" w:space="0" w:color="auto"/>
                <w:left w:val="none" w:sz="0" w:space="0" w:color="auto"/>
                <w:bottom w:val="none" w:sz="0" w:space="0" w:color="auto"/>
                <w:right w:val="none" w:sz="0" w:space="0" w:color="auto"/>
              </w:divBdr>
            </w:div>
            <w:div w:id="344596449">
              <w:marLeft w:val="0"/>
              <w:marRight w:val="0"/>
              <w:marTop w:val="0"/>
              <w:marBottom w:val="0"/>
              <w:divBdr>
                <w:top w:val="none" w:sz="0" w:space="0" w:color="auto"/>
                <w:left w:val="none" w:sz="0" w:space="0" w:color="auto"/>
                <w:bottom w:val="none" w:sz="0" w:space="0" w:color="auto"/>
                <w:right w:val="none" w:sz="0" w:space="0" w:color="auto"/>
              </w:divBdr>
            </w:div>
            <w:div w:id="207451202">
              <w:marLeft w:val="0"/>
              <w:marRight w:val="0"/>
              <w:marTop w:val="0"/>
              <w:marBottom w:val="0"/>
              <w:divBdr>
                <w:top w:val="none" w:sz="0" w:space="0" w:color="auto"/>
                <w:left w:val="none" w:sz="0" w:space="0" w:color="auto"/>
                <w:bottom w:val="none" w:sz="0" w:space="0" w:color="auto"/>
                <w:right w:val="none" w:sz="0" w:space="0" w:color="auto"/>
              </w:divBdr>
              <w:divsChild>
                <w:div w:id="2133471316">
                  <w:marLeft w:val="0"/>
                  <w:marRight w:val="0"/>
                  <w:marTop w:val="0"/>
                  <w:marBottom w:val="0"/>
                  <w:divBdr>
                    <w:top w:val="none" w:sz="0" w:space="0" w:color="auto"/>
                    <w:left w:val="none" w:sz="0" w:space="0" w:color="auto"/>
                    <w:bottom w:val="none" w:sz="0" w:space="0" w:color="auto"/>
                    <w:right w:val="none" w:sz="0" w:space="0" w:color="auto"/>
                  </w:divBdr>
                </w:div>
              </w:divsChild>
            </w:div>
            <w:div w:id="1863593997">
              <w:marLeft w:val="0"/>
              <w:marRight w:val="0"/>
              <w:marTop w:val="0"/>
              <w:marBottom w:val="0"/>
              <w:divBdr>
                <w:top w:val="none" w:sz="0" w:space="0" w:color="auto"/>
                <w:left w:val="none" w:sz="0" w:space="0" w:color="auto"/>
                <w:bottom w:val="none" w:sz="0" w:space="0" w:color="auto"/>
                <w:right w:val="none" w:sz="0" w:space="0" w:color="auto"/>
              </w:divBdr>
              <w:divsChild>
                <w:div w:id="562913523">
                  <w:marLeft w:val="0"/>
                  <w:marRight w:val="0"/>
                  <w:marTop w:val="0"/>
                  <w:marBottom w:val="0"/>
                  <w:divBdr>
                    <w:top w:val="none" w:sz="0" w:space="0" w:color="auto"/>
                    <w:left w:val="none" w:sz="0" w:space="0" w:color="auto"/>
                    <w:bottom w:val="none" w:sz="0" w:space="0" w:color="auto"/>
                    <w:right w:val="none" w:sz="0" w:space="0" w:color="auto"/>
                  </w:divBdr>
                </w:div>
              </w:divsChild>
            </w:div>
            <w:div w:id="309557019">
              <w:marLeft w:val="0"/>
              <w:marRight w:val="0"/>
              <w:marTop w:val="0"/>
              <w:marBottom w:val="0"/>
              <w:divBdr>
                <w:top w:val="none" w:sz="0" w:space="0" w:color="auto"/>
                <w:left w:val="none" w:sz="0" w:space="0" w:color="auto"/>
                <w:bottom w:val="none" w:sz="0" w:space="0" w:color="auto"/>
                <w:right w:val="none" w:sz="0" w:space="0" w:color="auto"/>
              </w:divBdr>
              <w:divsChild>
                <w:div w:id="1885560040">
                  <w:marLeft w:val="0"/>
                  <w:marRight w:val="0"/>
                  <w:marTop w:val="0"/>
                  <w:marBottom w:val="0"/>
                  <w:divBdr>
                    <w:top w:val="none" w:sz="0" w:space="0" w:color="auto"/>
                    <w:left w:val="none" w:sz="0" w:space="0" w:color="auto"/>
                    <w:bottom w:val="none" w:sz="0" w:space="0" w:color="auto"/>
                    <w:right w:val="none" w:sz="0" w:space="0" w:color="auto"/>
                  </w:divBdr>
                </w:div>
                <w:div w:id="1684891422">
                  <w:marLeft w:val="0"/>
                  <w:marRight w:val="0"/>
                  <w:marTop w:val="0"/>
                  <w:marBottom w:val="0"/>
                  <w:divBdr>
                    <w:top w:val="none" w:sz="0" w:space="0" w:color="auto"/>
                    <w:left w:val="none" w:sz="0" w:space="0" w:color="auto"/>
                    <w:bottom w:val="none" w:sz="0" w:space="0" w:color="auto"/>
                    <w:right w:val="none" w:sz="0" w:space="0" w:color="auto"/>
                  </w:divBdr>
                </w:div>
                <w:div w:id="577331293">
                  <w:marLeft w:val="0"/>
                  <w:marRight w:val="0"/>
                  <w:marTop w:val="0"/>
                  <w:marBottom w:val="0"/>
                  <w:divBdr>
                    <w:top w:val="none" w:sz="0" w:space="0" w:color="auto"/>
                    <w:left w:val="none" w:sz="0" w:space="0" w:color="auto"/>
                    <w:bottom w:val="none" w:sz="0" w:space="0" w:color="auto"/>
                    <w:right w:val="none" w:sz="0" w:space="0" w:color="auto"/>
                  </w:divBdr>
                </w:div>
                <w:div w:id="1975138602">
                  <w:marLeft w:val="0"/>
                  <w:marRight w:val="0"/>
                  <w:marTop w:val="0"/>
                  <w:marBottom w:val="0"/>
                  <w:divBdr>
                    <w:top w:val="none" w:sz="0" w:space="0" w:color="auto"/>
                    <w:left w:val="none" w:sz="0" w:space="0" w:color="auto"/>
                    <w:bottom w:val="none" w:sz="0" w:space="0" w:color="auto"/>
                    <w:right w:val="none" w:sz="0" w:space="0" w:color="auto"/>
                  </w:divBdr>
                </w:div>
              </w:divsChild>
            </w:div>
            <w:div w:id="962806078">
              <w:marLeft w:val="0"/>
              <w:marRight w:val="0"/>
              <w:marTop w:val="0"/>
              <w:marBottom w:val="0"/>
              <w:divBdr>
                <w:top w:val="none" w:sz="0" w:space="0" w:color="auto"/>
                <w:left w:val="none" w:sz="0" w:space="0" w:color="auto"/>
                <w:bottom w:val="none" w:sz="0" w:space="0" w:color="auto"/>
                <w:right w:val="none" w:sz="0" w:space="0" w:color="auto"/>
              </w:divBdr>
              <w:divsChild>
                <w:div w:id="2071609781">
                  <w:marLeft w:val="0"/>
                  <w:marRight w:val="0"/>
                  <w:marTop w:val="0"/>
                  <w:marBottom w:val="0"/>
                  <w:divBdr>
                    <w:top w:val="none" w:sz="0" w:space="0" w:color="auto"/>
                    <w:left w:val="none" w:sz="0" w:space="0" w:color="auto"/>
                    <w:bottom w:val="none" w:sz="0" w:space="0" w:color="auto"/>
                    <w:right w:val="none" w:sz="0" w:space="0" w:color="auto"/>
                  </w:divBdr>
                </w:div>
                <w:div w:id="1251817393">
                  <w:marLeft w:val="0"/>
                  <w:marRight w:val="0"/>
                  <w:marTop w:val="0"/>
                  <w:marBottom w:val="0"/>
                  <w:divBdr>
                    <w:top w:val="none" w:sz="0" w:space="0" w:color="auto"/>
                    <w:left w:val="none" w:sz="0" w:space="0" w:color="auto"/>
                    <w:bottom w:val="none" w:sz="0" w:space="0" w:color="auto"/>
                    <w:right w:val="none" w:sz="0" w:space="0" w:color="auto"/>
                  </w:divBdr>
                </w:div>
                <w:div w:id="621886847">
                  <w:marLeft w:val="0"/>
                  <w:marRight w:val="0"/>
                  <w:marTop w:val="0"/>
                  <w:marBottom w:val="0"/>
                  <w:divBdr>
                    <w:top w:val="none" w:sz="0" w:space="0" w:color="auto"/>
                    <w:left w:val="none" w:sz="0" w:space="0" w:color="auto"/>
                    <w:bottom w:val="none" w:sz="0" w:space="0" w:color="auto"/>
                    <w:right w:val="none" w:sz="0" w:space="0" w:color="auto"/>
                  </w:divBdr>
                </w:div>
                <w:div w:id="1432969843">
                  <w:marLeft w:val="0"/>
                  <w:marRight w:val="0"/>
                  <w:marTop w:val="0"/>
                  <w:marBottom w:val="0"/>
                  <w:divBdr>
                    <w:top w:val="none" w:sz="0" w:space="0" w:color="auto"/>
                    <w:left w:val="none" w:sz="0" w:space="0" w:color="auto"/>
                    <w:bottom w:val="none" w:sz="0" w:space="0" w:color="auto"/>
                    <w:right w:val="none" w:sz="0" w:space="0" w:color="auto"/>
                  </w:divBdr>
                </w:div>
                <w:div w:id="2141873907">
                  <w:marLeft w:val="0"/>
                  <w:marRight w:val="0"/>
                  <w:marTop w:val="0"/>
                  <w:marBottom w:val="0"/>
                  <w:divBdr>
                    <w:top w:val="none" w:sz="0" w:space="0" w:color="auto"/>
                    <w:left w:val="none" w:sz="0" w:space="0" w:color="auto"/>
                    <w:bottom w:val="none" w:sz="0" w:space="0" w:color="auto"/>
                    <w:right w:val="none" w:sz="0" w:space="0" w:color="auto"/>
                  </w:divBdr>
                </w:div>
                <w:div w:id="750086169">
                  <w:marLeft w:val="0"/>
                  <w:marRight w:val="0"/>
                  <w:marTop w:val="0"/>
                  <w:marBottom w:val="0"/>
                  <w:divBdr>
                    <w:top w:val="none" w:sz="0" w:space="0" w:color="auto"/>
                    <w:left w:val="none" w:sz="0" w:space="0" w:color="auto"/>
                    <w:bottom w:val="none" w:sz="0" w:space="0" w:color="auto"/>
                    <w:right w:val="none" w:sz="0" w:space="0" w:color="auto"/>
                  </w:divBdr>
                </w:div>
                <w:div w:id="961035073">
                  <w:marLeft w:val="0"/>
                  <w:marRight w:val="0"/>
                  <w:marTop w:val="0"/>
                  <w:marBottom w:val="0"/>
                  <w:divBdr>
                    <w:top w:val="none" w:sz="0" w:space="0" w:color="auto"/>
                    <w:left w:val="none" w:sz="0" w:space="0" w:color="auto"/>
                    <w:bottom w:val="none" w:sz="0" w:space="0" w:color="auto"/>
                    <w:right w:val="none" w:sz="0" w:space="0" w:color="auto"/>
                  </w:divBdr>
                </w:div>
              </w:divsChild>
            </w:div>
            <w:div w:id="955915690">
              <w:marLeft w:val="0"/>
              <w:marRight w:val="0"/>
              <w:marTop w:val="0"/>
              <w:marBottom w:val="0"/>
              <w:divBdr>
                <w:top w:val="none" w:sz="0" w:space="0" w:color="auto"/>
                <w:left w:val="none" w:sz="0" w:space="0" w:color="auto"/>
                <w:bottom w:val="none" w:sz="0" w:space="0" w:color="auto"/>
                <w:right w:val="none" w:sz="0" w:space="0" w:color="auto"/>
              </w:divBdr>
              <w:divsChild>
                <w:div w:id="301083882">
                  <w:marLeft w:val="0"/>
                  <w:marRight w:val="0"/>
                  <w:marTop w:val="0"/>
                  <w:marBottom w:val="0"/>
                  <w:divBdr>
                    <w:top w:val="none" w:sz="0" w:space="0" w:color="auto"/>
                    <w:left w:val="none" w:sz="0" w:space="0" w:color="auto"/>
                    <w:bottom w:val="none" w:sz="0" w:space="0" w:color="auto"/>
                    <w:right w:val="none" w:sz="0" w:space="0" w:color="auto"/>
                  </w:divBdr>
                </w:div>
                <w:div w:id="407534158">
                  <w:marLeft w:val="0"/>
                  <w:marRight w:val="0"/>
                  <w:marTop w:val="0"/>
                  <w:marBottom w:val="0"/>
                  <w:divBdr>
                    <w:top w:val="none" w:sz="0" w:space="0" w:color="auto"/>
                    <w:left w:val="none" w:sz="0" w:space="0" w:color="auto"/>
                    <w:bottom w:val="none" w:sz="0" w:space="0" w:color="auto"/>
                    <w:right w:val="none" w:sz="0" w:space="0" w:color="auto"/>
                  </w:divBdr>
                </w:div>
              </w:divsChild>
            </w:div>
            <w:div w:id="1834372603">
              <w:marLeft w:val="0"/>
              <w:marRight w:val="0"/>
              <w:marTop w:val="0"/>
              <w:marBottom w:val="0"/>
              <w:divBdr>
                <w:top w:val="none" w:sz="0" w:space="0" w:color="auto"/>
                <w:left w:val="none" w:sz="0" w:space="0" w:color="auto"/>
                <w:bottom w:val="none" w:sz="0" w:space="0" w:color="auto"/>
                <w:right w:val="none" w:sz="0" w:space="0" w:color="auto"/>
              </w:divBdr>
              <w:divsChild>
                <w:div w:id="67725890">
                  <w:marLeft w:val="0"/>
                  <w:marRight w:val="0"/>
                  <w:marTop w:val="0"/>
                  <w:marBottom w:val="0"/>
                  <w:divBdr>
                    <w:top w:val="none" w:sz="0" w:space="0" w:color="auto"/>
                    <w:left w:val="none" w:sz="0" w:space="0" w:color="auto"/>
                    <w:bottom w:val="none" w:sz="0" w:space="0" w:color="auto"/>
                    <w:right w:val="none" w:sz="0" w:space="0" w:color="auto"/>
                  </w:divBdr>
                </w:div>
                <w:div w:id="350452612">
                  <w:marLeft w:val="0"/>
                  <w:marRight w:val="0"/>
                  <w:marTop w:val="0"/>
                  <w:marBottom w:val="0"/>
                  <w:divBdr>
                    <w:top w:val="none" w:sz="0" w:space="0" w:color="auto"/>
                    <w:left w:val="none" w:sz="0" w:space="0" w:color="auto"/>
                    <w:bottom w:val="none" w:sz="0" w:space="0" w:color="auto"/>
                    <w:right w:val="none" w:sz="0" w:space="0" w:color="auto"/>
                  </w:divBdr>
                </w:div>
                <w:div w:id="429394608">
                  <w:marLeft w:val="0"/>
                  <w:marRight w:val="0"/>
                  <w:marTop w:val="0"/>
                  <w:marBottom w:val="0"/>
                  <w:divBdr>
                    <w:top w:val="none" w:sz="0" w:space="0" w:color="auto"/>
                    <w:left w:val="none" w:sz="0" w:space="0" w:color="auto"/>
                    <w:bottom w:val="none" w:sz="0" w:space="0" w:color="auto"/>
                    <w:right w:val="none" w:sz="0" w:space="0" w:color="auto"/>
                  </w:divBdr>
                </w:div>
                <w:div w:id="167991343">
                  <w:marLeft w:val="0"/>
                  <w:marRight w:val="0"/>
                  <w:marTop w:val="0"/>
                  <w:marBottom w:val="0"/>
                  <w:divBdr>
                    <w:top w:val="none" w:sz="0" w:space="0" w:color="auto"/>
                    <w:left w:val="none" w:sz="0" w:space="0" w:color="auto"/>
                    <w:bottom w:val="none" w:sz="0" w:space="0" w:color="auto"/>
                    <w:right w:val="none" w:sz="0" w:space="0" w:color="auto"/>
                  </w:divBdr>
                </w:div>
                <w:div w:id="390545390">
                  <w:marLeft w:val="0"/>
                  <w:marRight w:val="0"/>
                  <w:marTop w:val="0"/>
                  <w:marBottom w:val="0"/>
                  <w:divBdr>
                    <w:top w:val="none" w:sz="0" w:space="0" w:color="auto"/>
                    <w:left w:val="none" w:sz="0" w:space="0" w:color="auto"/>
                    <w:bottom w:val="none" w:sz="0" w:space="0" w:color="auto"/>
                    <w:right w:val="none" w:sz="0" w:space="0" w:color="auto"/>
                  </w:divBdr>
                </w:div>
                <w:div w:id="965433843">
                  <w:marLeft w:val="0"/>
                  <w:marRight w:val="0"/>
                  <w:marTop w:val="0"/>
                  <w:marBottom w:val="0"/>
                  <w:divBdr>
                    <w:top w:val="none" w:sz="0" w:space="0" w:color="auto"/>
                    <w:left w:val="none" w:sz="0" w:space="0" w:color="auto"/>
                    <w:bottom w:val="none" w:sz="0" w:space="0" w:color="auto"/>
                    <w:right w:val="none" w:sz="0" w:space="0" w:color="auto"/>
                  </w:divBdr>
                </w:div>
              </w:divsChild>
            </w:div>
            <w:div w:id="912811498">
              <w:marLeft w:val="0"/>
              <w:marRight w:val="0"/>
              <w:marTop w:val="0"/>
              <w:marBottom w:val="0"/>
              <w:divBdr>
                <w:top w:val="none" w:sz="0" w:space="0" w:color="auto"/>
                <w:left w:val="none" w:sz="0" w:space="0" w:color="auto"/>
                <w:bottom w:val="none" w:sz="0" w:space="0" w:color="auto"/>
                <w:right w:val="none" w:sz="0" w:space="0" w:color="auto"/>
              </w:divBdr>
              <w:divsChild>
                <w:div w:id="719323202">
                  <w:marLeft w:val="0"/>
                  <w:marRight w:val="0"/>
                  <w:marTop w:val="0"/>
                  <w:marBottom w:val="0"/>
                  <w:divBdr>
                    <w:top w:val="none" w:sz="0" w:space="0" w:color="auto"/>
                    <w:left w:val="none" w:sz="0" w:space="0" w:color="auto"/>
                    <w:bottom w:val="none" w:sz="0" w:space="0" w:color="auto"/>
                    <w:right w:val="none" w:sz="0" w:space="0" w:color="auto"/>
                  </w:divBdr>
                </w:div>
                <w:div w:id="1957983045">
                  <w:marLeft w:val="0"/>
                  <w:marRight w:val="0"/>
                  <w:marTop w:val="0"/>
                  <w:marBottom w:val="0"/>
                  <w:divBdr>
                    <w:top w:val="none" w:sz="0" w:space="0" w:color="auto"/>
                    <w:left w:val="none" w:sz="0" w:space="0" w:color="auto"/>
                    <w:bottom w:val="none" w:sz="0" w:space="0" w:color="auto"/>
                    <w:right w:val="none" w:sz="0" w:space="0" w:color="auto"/>
                  </w:divBdr>
                </w:div>
                <w:div w:id="1294016291">
                  <w:marLeft w:val="0"/>
                  <w:marRight w:val="0"/>
                  <w:marTop w:val="0"/>
                  <w:marBottom w:val="0"/>
                  <w:divBdr>
                    <w:top w:val="none" w:sz="0" w:space="0" w:color="auto"/>
                    <w:left w:val="none" w:sz="0" w:space="0" w:color="auto"/>
                    <w:bottom w:val="none" w:sz="0" w:space="0" w:color="auto"/>
                    <w:right w:val="none" w:sz="0" w:space="0" w:color="auto"/>
                  </w:divBdr>
                </w:div>
                <w:div w:id="295989860">
                  <w:marLeft w:val="0"/>
                  <w:marRight w:val="0"/>
                  <w:marTop w:val="0"/>
                  <w:marBottom w:val="0"/>
                  <w:divBdr>
                    <w:top w:val="none" w:sz="0" w:space="0" w:color="auto"/>
                    <w:left w:val="none" w:sz="0" w:space="0" w:color="auto"/>
                    <w:bottom w:val="none" w:sz="0" w:space="0" w:color="auto"/>
                    <w:right w:val="none" w:sz="0" w:space="0" w:color="auto"/>
                  </w:divBdr>
                </w:div>
                <w:div w:id="569117155">
                  <w:marLeft w:val="0"/>
                  <w:marRight w:val="0"/>
                  <w:marTop w:val="0"/>
                  <w:marBottom w:val="0"/>
                  <w:divBdr>
                    <w:top w:val="none" w:sz="0" w:space="0" w:color="auto"/>
                    <w:left w:val="none" w:sz="0" w:space="0" w:color="auto"/>
                    <w:bottom w:val="none" w:sz="0" w:space="0" w:color="auto"/>
                    <w:right w:val="none" w:sz="0" w:space="0" w:color="auto"/>
                  </w:divBdr>
                </w:div>
                <w:div w:id="1568226797">
                  <w:marLeft w:val="0"/>
                  <w:marRight w:val="0"/>
                  <w:marTop w:val="0"/>
                  <w:marBottom w:val="0"/>
                  <w:divBdr>
                    <w:top w:val="none" w:sz="0" w:space="0" w:color="auto"/>
                    <w:left w:val="none" w:sz="0" w:space="0" w:color="auto"/>
                    <w:bottom w:val="none" w:sz="0" w:space="0" w:color="auto"/>
                    <w:right w:val="none" w:sz="0" w:space="0" w:color="auto"/>
                  </w:divBdr>
                </w:div>
                <w:div w:id="1333754129">
                  <w:marLeft w:val="0"/>
                  <w:marRight w:val="0"/>
                  <w:marTop w:val="0"/>
                  <w:marBottom w:val="0"/>
                  <w:divBdr>
                    <w:top w:val="none" w:sz="0" w:space="0" w:color="auto"/>
                    <w:left w:val="none" w:sz="0" w:space="0" w:color="auto"/>
                    <w:bottom w:val="none" w:sz="0" w:space="0" w:color="auto"/>
                    <w:right w:val="none" w:sz="0" w:space="0" w:color="auto"/>
                  </w:divBdr>
                </w:div>
                <w:div w:id="680395627">
                  <w:marLeft w:val="0"/>
                  <w:marRight w:val="0"/>
                  <w:marTop w:val="0"/>
                  <w:marBottom w:val="0"/>
                  <w:divBdr>
                    <w:top w:val="none" w:sz="0" w:space="0" w:color="auto"/>
                    <w:left w:val="none" w:sz="0" w:space="0" w:color="auto"/>
                    <w:bottom w:val="none" w:sz="0" w:space="0" w:color="auto"/>
                    <w:right w:val="none" w:sz="0" w:space="0" w:color="auto"/>
                  </w:divBdr>
                </w:div>
              </w:divsChild>
            </w:div>
            <w:div w:id="15290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4788</Words>
  <Characters>28729</Characters>
  <Application>Microsoft Office Word</Application>
  <DocSecurity>0</DocSecurity>
  <Lines>239</Lines>
  <Paragraphs>66</Paragraphs>
  <ScaleCrop>false</ScaleCrop>
  <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2020-05-13T10:55:00Z</dcterms:created>
  <dcterms:modified xsi:type="dcterms:W3CDTF">2020-05-13T10:56:00Z</dcterms:modified>
</cp:coreProperties>
</file>