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596" w:rsidRPr="00D01596" w:rsidRDefault="00C00DA3" w:rsidP="00C00DA3">
      <w:pPr>
        <w:spacing w:after="240" w:line="240" w:lineRule="auto"/>
        <w:rPr>
          <w:rFonts w:ascii="Times New Roman" w:eastAsia="Times New Roman" w:hAnsi="Times New Roman" w:cs="Times New Roman"/>
          <w:b/>
          <w:sz w:val="24"/>
          <w:szCs w:val="24"/>
          <w:lang w:eastAsia="pl-PL"/>
        </w:rPr>
      </w:pPr>
      <w:r w:rsidRPr="00D01596">
        <w:rPr>
          <w:rFonts w:ascii="Times New Roman" w:eastAsia="Times New Roman" w:hAnsi="Times New Roman" w:cs="Times New Roman"/>
          <w:b/>
          <w:sz w:val="24"/>
          <w:szCs w:val="24"/>
          <w:lang w:eastAsia="pl-PL"/>
        </w:rPr>
        <w:t xml:space="preserve">Ogłoszenie nr 526704-N-2020 z dnia 2020-03-25 r. </w:t>
      </w:r>
    </w:p>
    <w:p w:rsidR="00C00DA3" w:rsidRPr="00D01596" w:rsidRDefault="00D01596" w:rsidP="00D01596">
      <w:pPr>
        <w:spacing w:after="240" w:line="240" w:lineRule="auto"/>
        <w:jc w:val="center"/>
        <w:rPr>
          <w:rFonts w:ascii="Times New Roman" w:eastAsia="Times New Roman" w:hAnsi="Times New Roman" w:cs="Times New Roman"/>
          <w:b/>
          <w:sz w:val="24"/>
          <w:szCs w:val="24"/>
          <w:lang w:eastAsia="pl-PL"/>
        </w:rPr>
      </w:pPr>
      <w:r w:rsidRPr="00D01596">
        <w:rPr>
          <w:rFonts w:ascii="Times New Roman" w:eastAsia="Times New Roman" w:hAnsi="Times New Roman" w:cs="Times New Roman"/>
          <w:b/>
          <w:sz w:val="24"/>
          <w:szCs w:val="24"/>
          <w:lang w:eastAsia="pl-PL"/>
        </w:rPr>
        <w:t>OGŁOSZENIE O ZAMÓWIENIU - Usługi</w:t>
      </w:r>
    </w:p>
    <w:p w:rsidR="00C00DA3" w:rsidRPr="00D01596" w:rsidRDefault="00C00DA3" w:rsidP="00C00DA3">
      <w:pPr>
        <w:spacing w:after="0" w:line="240" w:lineRule="auto"/>
        <w:jc w:val="center"/>
        <w:rPr>
          <w:rFonts w:ascii="Times New Roman" w:eastAsia="Times New Roman" w:hAnsi="Times New Roman" w:cs="Times New Roman"/>
          <w:lang w:eastAsia="pl-PL"/>
        </w:rPr>
      </w:pPr>
      <w:r w:rsidRPr="00D01596">
        <w:rPr>
          <w:rFonts w:ascii="Times New Roman" w:eastAsia="Times New Roman" w:hAnsi="Times New Roman" w:cs="Times New Roman"/>
          <w:lang w:eastAsia="pl-PL"/>
        </w:rPr>
        <w:t xml:space="preserve">Gmina Kozienice: „Przebudowa budynku Publicznej Szkoły Podstawowej w m. Nowa Wieś na Środowiskowy Dom Samopomocy” </w:t>
      </w:r>
      <w:r w:rsidRPr="00D01596">
        <w:rPr>
          <w:rFonts w:ascii="Times New Roman" w:eastAsia="Times New Roman" w:hAnsi="Times New Roman" w:cs="Times New Roman"/>
          <w:lang w:eastAsia="pl-PL"/>
        </w:rPr>
        <w:br/>
      </w:r>
    </w:p>
    <w:p w:rsidR="00C00DA3" w:rsidRPr="00D01596" w:rsidRDefault="00C00DA3" w:rsidP="00C00DA3">
      <w:pPr>
        <w:spacing w:after="0" w:line="240" w:lineRule="auto"/>
        <w:rPr>
          <w:rFonts w:ascii="Times New Roman" w:eastAsia="Times New Roman" w:hAnsi="Times New Roman" w:cs="Times New Roman"/>
          <w:lang w:eastAsia="pl-PL"/>
        </w:rPr>
      </w:pPr>
      <w:r w:rsidRPr="00D01596">
        <w:rPr>
          <w:rFonts w:ascii="Times New Roman" w:eastAsia="Times New Roman" w:hAnsi="Times New Roman" w:cs="Times New Roman"/>
          <w:b/>
          <w:bCs/>
          <w:lang w:eastAsia="pl-PL"/>
        </w:rPr>
        <w:t>Zamieszczanie ogłoszenia:</w:t>
      </w:r>
      <w:r w:rsidRPr="00D01596">
        <w:rPr>
          <w:rFonts w:ascii="Times New Roman" w:eastAsia="Times New Roman" w:hAnsi="Times New Roman" w:cs="Times New Roman"/>
          <w:lang w:eastAsia="pl-PL"/>
        </w:rPr>
        <w:t xml:space="preserve"> Zamieszczanie nieobowiązkowe </w:t>
      </w:r>
    </w:p>
    <w:p w:rsidR="00C00DA3" w:rsidRPr="00D01596" w:rsidRDefault="00C00DA3" w:rsidP="00C00DA3">
      <w:pPr>
        <w:spacing w:after="0" w:line="240" w:lineRule="auto"/>
        <w:rPr>
          <w:rFonts w:ascii="Times New Roman" w:eastAsia="Times New Roman" w:hAnsi="Times New Roman" w:cs="Times New Roman"/>
          <w:lang w:eastAsia="pl-PL"/>
        </w:rPr>
      </w:pPr>
      <w:r w:rsidRPr="00D01596">
        <w:rPr>
          <w:rFonts w:ascii="Times New Roman" w:eastAsia="Times New Roman" w:hAnsi="Times New Roman" w:cs="Times New Roman"/>
          <w:b/>
          <w:bCs/>
          <w:lang w:eastAsia="pl-PL"/>
        </w:rPr>
        <w:t>Ogłoszenie dotyczy:</w:t>
      </w:r>
      <w:r w:rsidRPr="00D01596">
        <w:rPr>
          <w:rFonts w:ascii="Times New Roman" w:eastAsia="Times New Roman" w:hAnsi="Times New Roman" w:cs="Times New Roman"/>
          <w:lang w:eastAsia="pl-PL"/>
        </w:rPr>
        <w:t xml:space="preserve"> Zamówienia publicznego </w:t>
      </w:r>
    </w:p>
    <w:p w:rsidR="00C00DA3" w:rsidRPr="00D01596" w:rsidRDefault="00C00DA3" w:rsidP="00C00DA3">
      <w:pPr>
        <w:spacing w:after="0" w:line="240" w:lineRule="auto"/>
        <w:rPr>
          <w:rFonts w:ascii="Times New Roman" w:eastAsia="Times New Roman" w:hAnsi="Times New Roman" w:cs="Times New Roman"/>
          <w:lang w:eastAsia="pl-PL"/>
        </w:rPr>
      </w:pPr>
      <w:r w:rsidRPr="00D01596">
        <w:rPr>
          <w:rFonts w:ascii="Times New Roman" w:eastAsia="Times New Roman" w:hAnsi="Times New Roman" w:cs="Times New Roman"/>
          <w:b/>
          <w:bCs/>
          <w:lang w:eastAsia="pl-PL"/>
        </w:rPr>
        <w:t xml:space="preserve">Zamówienie dotyczy projektu lub programu współfinansowanego ze środków Unii Europejskiej </w:t>
      </w:r>
    </w:p>
    <w:p w:rsidR="00C00DA3" w:rsidRPr="00D01596" w:rsidRDefault="00C00DA3" w:rsidP="00C00DA3">
      <w:pPr>
        <w:spacing w:after="0" w:line="240" w:lineRule="auto"/>
        <w:rPr>
          <w:rFonts w:ascii="Times New Roman" w:eastAsia="Times New Roman" w:hAnsi="Times New Roman" w:cs="Times New Roman"/>
          <w:lang w:eastAsia="pl-PL"/>
        </w:rPr>
      </w:pPr>
      <w:r w:rsidRPr="00D01596">
        <w:rPr>
          <w:rFonts w:ascii="Times New Roman" w:eastAsia="Times New Roman" w:hAnsi="Times New Roman" w:cs="Times New Roman"/>
          <w:lang w:eastAsia="pl-PL"/>
        </w:rPr>
        <w:t xml:space="preserve">Nie </w:t>
      </w:r>
      <w:r w:rsidRPr="00D01596">
        <w:rPr>
          <w:rFonts w:ascii="Times New Roman" w:eastAsia="Times New Roman" w:hAnsi="Times New Roman" w:cs="Times New Roman"/>
          <w:lang w:eastAsia="pl-PL"/>
        </w:rPr>
        <w:br/>
      </w:r>
      <w:r w:rsidRPr="00D01596">
        <w:rPr>
          <w:rFonts w:ascii="Times New Roman" w:eastAsia="Times New Roman" w:hAnsi="Times New Roman" w:cs="Times New Roman"/>
          <w:b/>
          <w:bCs/>
          <w:lang w:eastAsia="pl-PL"/>
        </w:rPr>
        <w:t>Nazwa projektu lub programu</w:t>
      </w:r>
      <w:r w:rsidR="00D01596" w:rsidRPr="00D01596">
        <w:rPr>
          <w:rFonts w:ascii="Times New Roman" w:eastAsia="Times New Roman" w:hAnsi="Times New Roman" w:cs="Times New Roman"/>
          <w:lang w:eastAsia="pl-PL"/>
        </w:rPr>
        <w:t xml:space="preserve"> </w:t>
      </w:r>
    </w:p>
    <w:p w:rsidR="00C00DA3" w:rsidRPr="00D01596" w:rsidRDefault="00C00DA3" w:rsidP="00C00DA3">
      <w:pPr>
        <w:spacing w:after="0" w:line="240" w:lineRule="auto"/>
        <w:rPr>
          <w:rFonts w:ascii="Times New Roman" w:eastAsia="Times New Roman" w:hAnsi="Times New Roman" w:cs="Times New Roman"/>
          <w:lang w:eastAsia="pl-PL"/>
        </w:rPr>
      </w:pPr>
      <w:r w:rsidRPr="00D01596">
        <w:rPr>
          <w:rFonts w:ascii="Times New Roman" w:eastAsia="Times New Roman" w:hAnsi="Times New Roman" w:cs="Times New Roman"/>
          <w:b/>
          <w:bCs/>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00DA3" w:rsidRPr="00D01596" w:rsidRDefault="00C00DA3" w:rsidP="00C00DA3">
      <w:pPr>
        <w:spacing w:after="0" w:line="240" w:lineRule="auto"/>
        <w:rPr>
          <w:rFonts w:ascii="Times New Roman" w:eastAsia="Times New Roman" w:hAnsi="Times New Roman" w:cs="Times New Roman"/>
          <w:lang w:eastAsia="pl-PL"/>
        </w:rPr>
      </w:pPr>
      <w:r w:rsidRPr="00D01596">
        <w:rPr>
          <w:rFonts w:ascii="Times New Roman" w:eastAsia="Times New Roman" w:hAnsi="Times New Roman" w:cs="Times New Roman"/>
          <w:lang w:eastAsia="pl-PL"/>
        </w:rPr>
        <w:t xml:space="preserve">Nie </w:t>
      </w:r>
      <w:r w:rsidRPr="00D01596">
        <w:rPr>
          <w:rFonts w:ascii="Times New Roman" w:eastAsia="Times New Roman" w:hAnsi="Times New Roman" w:cs="Times New Roman"/>
          <w:lang w:eastAsia="pl-PL"/>
        </w:rPr>
        <w:br/>
        <w:t xml:space="preserve">Należy podać minimalny procentowy wskaźnik zatrudnienia osób należących do jednej lub więcej kategorii, o których mowa w art. 22 ust. 2 ustawy </w:t>
      </w:r>
      <w:proofErr w:type="spellStart"/>
      <w:r w:rsidRPr="00D01596">
        <w:rPr>
          <w:rFonts w:ascii="Times New Roman" w:eastAsia="Times New Roman" w:hAnsi="Times New Roman" w:cs="Times New Roman"/>
          <w:lang w:eastAsia="pl-PL"/>
        </w:rPr>
        <w:t>Pzp</w:t>
      </w:r>
      <w:proofErr w:type="spellEnd"/>
      <w:r w:rsidRPr="00D01596">
        <w:rPr>
          <w:rFonts w:ascii="Times New Roman" w:eastAsia="Times New Roman" w:hAnsi="Times New Roman" w:cs="Times New Roman"/>
          <w:lang w:eastAsia="pl-PL"/>
        </w:rPr>
        <w:t xml:space="preserve">, nie mniejszy niż 30%, osób zatrudnionych przez zakłady pracy chronionej lub wykonawców albo ich jednostki (w %) </w:t>
      </w:r>
      <w:r w:rsidRPr="00D01596">
        <w:rPr>
          <w:rFonts w:ascii="Times New Roman" w:eastAsia="Times New Roman" w:hAnsi="Times New Roman" w:cs="Times New Roman"/>
          <w:lang w:eastAsia="pl-PL"/>
        </w:rPr>
        <w:br/>
      </w:r>
    </w:p>
    <w:p w:rsidR="00C00DA3" w:rsidRPr="00D01596" w:rsidRDefault="00C00DA3" w:rsidP="00C00DA3">
      <w:pPr>
        <w:spacing w:after="0" w:line="240" w:lineRule="auto"/>
        <w:rPr>
          <w:rFonts w:ascii="Times New Roman" w:eastAsia="Times New Roman" w:hAnsi="Times New Roman" w:cs="Times New Roman"/>
          <w:lang w:eastAsia="pl-PL"/>
        </w:rPr>
      </w:pPr>
      <w:r w:rsidRPr="00D01596">
        <w:rPr>
          <w:rFonts w:ascii="Times New Roman" w:eastAsia="Times New Roman" w:hAnsi="Times New Roman" w:cs="Times New Roman"/>
          <w:u w:val="single"/>
          <w:lang w:eastAsia="pl-PL"/>
        </w:rPr>
        <w:t>SEKCJA I: ZAMAWIAJĄCY</w:t>
      </w:r>
      <w:r w:rsidRPr="00D01596">
        <w:rPr>
          <w:rFonts w:ascii="Times New Roman" w:eastAsia="Times New Roman" w:hAnsi="Times New Roman" w:cs="Times New Roman"/>
          <w:lang w:eastAsia="pl-PL"/>
        </w:rPr>
        <w:t xml:space="preserve"> </w:t>
      </w:r>
    </w:p>
    <w:p w:rsidR="00C00DA3" w:rsidRPr="00D01596" w:rsidRDefault="00C00DA3" w:rsidP="00C00DA3">
      <w:pPr>
        <w:spacing w:after="0" w:line="240" w:lineRule="auto"/>
        <w:rPr>
          <w:rFonts w:ascii="Times New Roman" w:eastAsia="Times New Roman" w:hAnsi="Times New Roman" w:cs="Times New Roman"/>
          <w:lang w:eastAsia="pl-PL"/>
        </w:rPr>
      </w:pPr>
      <w:r w:rsidRPr="00D01596">
        <w:rPr>
          <w:rFonts w:ascii="Times New Roman" w:eastAsia="Times New Roman" w:hAnsi="Times New Roman" w:cs="Times New Roman"/>
          <w:b/>
          <w:bCs/>
          <w:lang w:eastAsia="pl-PL"/>
        </w:rPr>
        <w:t xml:space="preserve">Postępowanie przeprowadza centralny zamawiający </w:t>
      </w:r>
    </w:p>
    <w:p w:rsidR="00C00DA3" w:rsidRPr="00D01596" w:rsidRDefault="00C00DA3" w:rsidP="00C00DA3">
      <w:pPr>
        <w:spacing w:after="0" w:line="240" w:lineRule="auto"/>
        <w:rPr>
          <w:rFonts w:ascii="Times New Roman" w:eastAsia="Times New Roman" w:hAnsi="Times New Roman" w:cs="Times New Roman"/>
          <w:lang w:eastAsia="pl-PL"/>
        </w:rPr>
      </w:pPr>
      <w:r w:rsidRPr="00D01596">
        <w:rPr>
          <w:rFonts w:ascii="Times New Roman" w:eastAsia="Times New Roman" w:hAnsi="Times New Roman" w:cs="Times New Roman"/>
          <w:lang w:eastAsia="pl-PL"/>
        </w:rPr>
        <w:t xml:space="preserve">Nie </w:t>
      </w:r>
    </w:p>
    <w:p w:rsidR="00C00DA3" w:rsidRPr="00D01596" w:rsidRDefault="00C00DA3" w:rsidP="00C00DA3">
      <w:pPr>
        <w:spacing w:after="0" w:line="240" w:lineRule="auto"/>
        <w:rPr>
          <w:rFonts w:ascii="Times New Roman" w:eastAsia="Times New Roman" w:hAnsi="Times New Roman" w:cs="Times New Roman"/>
          <w:lang w:eastAsia="pl-PL"/>
        </w:rPr>
      </w:pPr>
      <w:r w:rsidRPr="00D01596">
        <w:rPr>
          <w:rFonts w:ascii="Times New Roman" w:eastAsia="Times New Roman" w:hAnsi="Times New Roman" w:cs="Times New Roman"/>
          <w:b/>
          <w:bCs/>
          <w:lang w:eastAsia="pl-PL"/>
        </w:rPr>
        <w:t xml:space="preserve">Postępowanie przeprowadza podmiot, któremu zamawiający powierzył/powierzyli przeprowadzenie postępowania </w:t>
      </w:r>
    </w:p>
    <w:p w:rsidR="00C00DA3" w:rsidRPr="00D01596" w:rsidRDefault="00C00DA3" w:rsidP="00C00DA3">
      <w:pPr>
        <w:spacing w:after="0" w:line="240" w:lineRule="auto"/>
        <w:rPr>
          <w:rFonts w:ascii="Times New Roman" w:eastAsia="Times New Roman" w:hAnsi="Times New Roman" w:cs="Times New Roman"/>
          <w:lang w:eastAsia="pl-PL"/>
        </w:rPr>
      </w:pPr>
      <w:r w:rsidRPr="00D01596">
        <w:rPr>
          <w:rFonts w:ascii="Times New Roman" w:eastAsia="Times New Roman" w:hAnsi="Times New Roman" w:cs="Times New Roman"/>
          <w:lang w:eastAsia="pl-PL"/>
        </w:rPr>
        <w:t xml:space="preserve">Nie </w:t>
      </w:r>
    </w:p>
    <w:p w:rsidR="00C00DA3" w:rsidRPr="00D01596" w:rsidRDefault="00C00DA3" w:rsidP="00C00DA3">
      <w:pPr>
        <w:spacing w:after="0" w:line="240" w:lineRule="auto"/>
        <w:rPr>
          <w:rFonts w:ascii="Times New Roman" w:eastAsia="Times New Roman" w:hAnsi="Times New Roman" w:cs="Times New Roman"/>
          <w:lang w:eastAsia="pl-PL"/>
        </w:rPr>
      </w:pPr>
      <w:r w:rsidRPr="00D01596">
        <w:rPr>
          <w:rFonts w:ascii="Times New Roman" w:eastAsia="Times New Roman" w:hAnsi="Times New Roman" w:cs="Times New Roman"/>
          <w:b/>
          <w:bCs/>
          <w:lang w:eastAsia="pl-PL"/>
        </w:rPr>
        <w:t>Informacje na temat podmiotu któremu zamawiający powierzył/powierzyli prowadzenie postępowania:</w:t>
      </w:r>
      <w:r w:rsidRPr="00D01596">
        <w:rPr>
          <w:rFonts w:ascii="Times New Roman" w:eastAsia="Times New Roman" w:hAnsi="Times New Roman" w:cs="Times New Roman"/>
          <w:lang w:eastAsia="pl-PL"/>
        </w:rPr>
        <w:t xml:space="preserve"> </w:t>
      </w:r>
      <w:r w:rsidRPr="00D01596">
        <w:rPr>
          <w:rFonts w:ascii="Times New Roman" w:eastAsia="Times New Roman" w:hAnsi="Times New Roman" w:cs="Times New Roman"/>
          <w:lang w:eastAsia="pl-PL"/>
        </w:rPr>
        <w:br/>
      </w:r>
      <w:r w:rsidRPr="00D01596">
        <w:rPr>
          <w:rFonts w:ascii="Times New Roman" w:eastAsia="Times New Roman" w:hAnsi="Times New Roman" w:cs="Times New Roman"/>
          <w:b/>
          <w:bCs/>
          <w:lang w:eastAsia="pl-PL"/>
        </w:rPr>
        <w:t>Postępowanie jest przeprowadzane wspólnie przez zamawiających</w:t>
      </w:r>
      <w:r w:rsidRPr="00D01596">
        <w:rPr>
          <w:rFonts w:ascii="Times New Roman" w:eastAsia="Times New Roman" w:hAnsi="Times New Roman" w:cs="Times New Roman"/>
          <w:lang w:eastAsia="pl-PL"/>
        </w:rPr>
        <w:t xml:space="preserve"> </w:t>
      </w:r>
    </w:p>
    <w:p w:rsidR="00C00DA3" w:rsidRPr="00D01596" w:rsidRDefault="00C00DA3" w:rsidP="00C00DA3">
      <w:pPr>
        <w:spacing w:after="0" w:line="240" w:lineRule="auto"/>
        <w:rPr>
          <w:rFonts w:ascii="Times New Roman" w:eastAsia="Times New Roman" w:hAnsi="Times New Roman" w:cs="Times New Roman"/>
          <w:lang w:eastAsia="pl-PL"/>
        </w:rPr>
      </w:pPr>
      <w:r w:rsidRPr="00D01596">
        <w:rPr>
          <w:rFonts w:ascii="Times New Roman" w:eastAsia="Times New Roman" w:hAnsi="Times New Roman" w:cs="Times New Roman"/>
          <w:lang w:eastAsia="pl-PL"/>
        </w:rPr>
        <w:t xml:space="preserve">Nie </w:t>
      </w:r>
      <w:r w:rsidRPr="00D01596">
        <w:rPr>
          <w:rFonts w:ascii="Times New Roman" w:eastAsia="Times New Roman" w:hAnsi="Times New Roman" w:cs="Times New Roman"/>
          <w:lang w:eastAsia="pl-PL"/>
        </w:rPr>
        <w:br/>
        <w:t xml:space="preserve">Jeżeli tak, należy wymienić zamawiających, którzy wspólnie przeprowadzają postępowanie oraz podać adresy ich siedzib, krajowe numery identyfikacyjne oraz osoby do kontaktów wraz z danymi do </w:t>
      </w:r>
      <w:r w:rsidR="00D01596" w:rsidRPr="00D01596">
        <w:rPr>
          <w:rFonts w:ascii="Times New Roman" w:eastAsia="Times New Roman" w:hAnsi="Times New Roman" w:cs="Times New Roman"/>
          <w:lang w:eastAsia="pl-PL"/>
        </w:rPr>
        <w:t xml:space="preserve">kontaktów: </w:t>
      </w:r>
      <w:r w:rsidRPr="00D01596">
        <w:rPr>
          <w:rFonts w:ascii="Times New Roman" w:eastAsia="Times New Roman" w:hAnsi="Times New Roman" w:cs="Times New Roman"/>
          <w:lang w:eastAsia="pl-PL"/>
        </w:rPr>
        <w:br/>
      </w:r>
      <w:r w:rsidRPr="00D01596">
        <w:rPr>
          <w:rFonts w:ascii="Times New Roman" w:eastAsia="Times New Roman" w:hAnsi="Times New Roman" w:cs="Times New Roman"/>
          <w:b/>
          <w:bCs/>
          <w:lang w:eastAsia="pl-PL"/>
        </w:rPr>
        <w:t xml:space="preserve">Postępowanie jest przeprowadzane wspólnie z zamawiającymi z innych państw członkowskich Unii Europejskiej </w:t>
      </w:r>
    </w:p>
    <w:p w:rsidR="00C00DA3" w:rsidRPr="00D01596" w:rsidRDefault="00C00DA3" w:rsidP="00C00DA3">
      <w:pPr>
        <w:spacing w:after="0" w:line="240" w:lineRule="auto"/>
        <w:rPr>
          <w:rFonts w:ascii="Times New Roman" w:eastAsia="Times New Roman" w:hAnsi="Times New Roman" w:cs="Times New Roman"/>
          <w:lang w:eastAsia="pl-PL"/>
        </w:rPr>
      </w:pPr>
      <w:r w:rsidRPr="00D01596">
        <w:rPr>
          <w:rFonts w:ascii="Times New Roman" w:eastAsia="Times New Roman" w:hAnsi="Times New Roman" w:cs="Times New Roman"/>
          <w:lang w:eastAsia="pl-PL"/>
        </w:rPr>
        <w:t xml:space="preserve">Nie </w:t>
      </w:r>
    </w:p>
    <w:p w:rsidR="00C00DA3" w:rsidRPr="00D01596" w:rsidRDefault="00C00DA3" w:rsidP="00C00DA3">
      <w:pPr>
        <w:spacing w:after="0" w:line="240" w:lineRule="auto"/>
        <w:rPr>
          <w:rFonts w:ascii="Times New Roman" w:eastAsia="Times New Roman" w:hAnsi="Times New Roman" w:cs="Times New Roman"/>
          <w:lang w:eastAsia="pl-PL"/>
        </w:rPr>
      </w:pPr>
      <w:r w:rsidRPr="00D01596">
        <w:rPr>
          <w:rFonts w:ascii="Times New Roman" w:eastAsia="Times New Roman" w:hAnsi="Times New Roman" w:cs="Times New Roman"/>
          <w:b/>
          <w:bCs/>
          <w:lang w:eastAsia="pl-PL"/>
        </w:rPr>
        <w:t>W przypadku przeprowadzania postępowania wspólnie z zamawiającymi z innych państw członkowskich Unii Europejskiej – mające zastosowanie krajowe prawo zamówień publicznych:</w:t>
      </w:r>
      <w:r w:rsidRPr="00D01596">
        <w:rPr>
          <w:rFonts w:ascii="Times New Roman" w:eastAsia="Times New Roman" w:hAnsi="Times New Roman" w:cs="Times New Roman"/>
          <w:lang w:eastAsia="pl-PL"/>
        </w:rPr>
        <w:t xml:space="preserve"> </w:t>
      </w:r>
      <w:r w:rsidRPr="00D01596">
        <w:rPr>
          <w:rFonts w:ascii="Times New Roman" w:eastAsia="Times New Roman" w:hAnsi="Times New Roman" w:cs="Times New Roman"/>
          <w:lang w:eastAsia="pl-PL"/>
        </w:rPr>
        <w:br/>
      </w:r>
      <w:r w:rsidRPr="00D01596">
        <w:rPr>
          <w:rFonts w:ascii="Times New Roman" w:eastAsia="Times New Roman" w:hAnsi="Times New Roman" w:cs="Times New Roman"/>
          <w:b/>
          <w:bCs/>
          <w:lang w:eastAsia="pl-PL"/>
        </w:rPr>
        <w:t>Informacje dodatkowe:</w:t>
      </w:r>
      <w:r w:rsidRPr="00D01596">
        <w:rPr>
          <w:rFonts w:ascii="Times New Roman" w:eastAsia="Times New Roman" w:hAnsi="Times New Roman" w:cs="Times New Roman"/>
          <w:lang w:eastAsia="pl-PL"/>
        </w:rPr>
        <w:t xml:space="preserve"> </w:t>
      </w:r>
    </w:p>
    <w:p w:rsidR="00C00DA3" w:rsidRPr="00D01596" w:rsidRDefault="00C00DA3" w:rsidP="00C00DA3">
      <w:pPr>
        <w:spacing w:after="0" w:line="240" w:lineRule="auto"/>
        <w:rPr>
          <w:rFonts w:ascii="Times New Roman" w:eastAsia="Times New Roman" w:hAnsi="Times New Roman" w:cs="Times New Roman"/>
          <w:lang w:eastAsia="pl-PL"/>
        </w:rPr>
      </w:pPr>
      <w:r w:rsidRPr="00D01596">
        <w:rPr>
          <w:rFonts w:ascii="Times New Roman" w:eastAsia="Times New Roman" w:hAnsi="Times New Roman" w:cs="Times New Roman"/>
          <w:b/>
          <w:bCs/>
          <w:lang w:eastAsia="pl-PL"/>
        </w:rPr>
        <w:t xml:space="preserve">I. 1) NAZWA I ADRES: </w:t>
      </w:r>
      <w:r w:rsidRPr="00D01596">
        <w:rPr>
          <w:rFonts w:ascii="Times New Roman" w:eastAsia="Times New Roman" w:hAnsi="Times New Roman" w:cs="Times New Roman"/>
          <w:lang w:eastAsia="pl-PL"/>
        </w:rPr>
        <w:t xml:space="preserve">Gmina Kozienice, krajowy numer identyfikacyjny 52374900000000, ul. ul. Parkowa  5 , 26-900  Kozienice, woj. mazowieckie, państwo Polska, tel. 486 117 100, , e-mail miroslaw.pulkowski@kozienice.pl, , faks 486 142 048. </w:t>
      </w:r>
      <w:r w:rsidRPr="00D01596">
        <w:rPr>
          <w:rFonts w:ascii="Times New Roman" w:eastAsia="Times New Roman" w:hAnsi="Times New Roman" w:cs="Times New Roman"/>
          <w:lang w:eastAsia="pl-PL"/>
        </w:rPr>
        <w:br/>
        <w:t xml:space="preserve">Adres strony internetowej (URL): www.kozienice.pl </w:t>
      </w:r>
      <w:r w:rsidRPr="00D01596">
        <w:rPr>
          <w:rFonts w:ascii="Times New Roman" w:eastAsia="Times New Roman" w:hAnsi="Times New Roman" w:cs="Times New Roman"/>
          <w:lang w:eastAsia="pl-PL"/>
        </w:rPr>
        <w:br/>
        <w:t xml:space="preserve">Adres profilu nabywcy: </w:t>
      </w:r>
      <w:r w:rsidRPr="00D01596">
        <w:rPr>
          <w:rFonts w:ascii="Times New Roman" w:eastAsia="Times New Roman" w:hAnsi="Times New Roman" w:cs="Times New Roman"/>
          <w:lang w:eastAsia="pl-PL"/>
        </w:rPr>
        <w:br/>
        <w:t xml:space="preserve">Adres strony internetowej pod którym można uzyskać dostęp do narzędzi i urządzeń lub formatów plików, które nie są ogólnie dostępne </w:t>
      </w:r>
    </w:p>
    <w:p w:rsidR="00C00DA3" w:rsidRPr="00D01596" w:rsidRDefault="00C00DA3" w:rsidP="00C00DA3">
      <w:pPr>
        <w:spacing w:after="0" w:line="240" w:lineRule="auto"/>
        <w:rPr>
          <w:rFonts w:ascii="Times New Roman" w:eastAsia="Times New Roman" w:hAnsi="Times New Roman" w:cs="Times New Roman"/>
          <w:lang w:eastAsia="pl-PL"/>
        </w:rPr>
      </w:pPr>
      <w:r w:rsidRPr="00D01596">
        <w:rPr>
          <w:rFonts w:ascii="Times New Roman" w:eastAsia="Times New Roman" w:hAnsi="Times New Roman" w:cs="Times New Roman"/>
          <w:b/>
          <w:bCs/>
          <w:lang w:eastAsia="pl-PL"/>
        </w:rPr>
        <w:t xml:space="preserve">I. 2) RODZAJ ZAMAWIAJĄCEGO: </w:t>
      </w:r>
      <w:r w:rsidRPr="00D01596">
        <w:rPr>
          <w:rFonts w:ascii="Times New Roman" w:eastAsia="Times New Roman" w:hAnsi="Times New Roman" w:cs="Times New Roman"/>
          <w:lang w:eastAsia="pl-PL"/>
        </w:rPr>
        <w:t xml:space="preserve">Administracja samorządowa </w:t>
      </w:r>
      <w:r w:rsidRPr="00D01596">
        <w:rPr>
          <w:rFonts w:ascii="Times New Roman" w:eastAsia="Times New Roman" w:hAnsi="Times New Roman" w:cs="Times New Roman"/>
          <w:lang w:eastAsia="pl-PL"/>
        </w:rPr>
        <w:br/>
      </w:r>
    </w:p>
    <w:p w:rsidR="00C00DA3" w:rsidRPr="00D01596" w:rsidRDefault="00C00DA3" w:rsidP="00C00DA3">
      <w:pPr>
        <w:spacing w:after="0" w:line="240" w:lineRule="auto"/>
        <w:rPr>
          <w:rFonts w:ascii="Times New Roman" w:eastAsia="Times New Roman" w:hAnsi="Times New Roman" w:cs="Times New Roman"/>
          <w:lang w:eastAsia="pl-PL"/>
        </w:rPr>
      </w:pPr>
      <w:r w:rsidRPr="00D01596">
        <w:rPr>
          <w:rFonts w:ascii="Times New Roman" w:eastAsia="Times New Roman" w:hAnsi="Times New Roman" w:cs="Times New Roman"/>
          <w:b/>
          <w:bCs/>
          <w:lang w:eastAsia="pl-PL"/>
        </w:rPr>
        <w:t xml:space="preserve">I.3) WSPÓLNE UDZIELANIE ZAMÓWIENIA </w:t>
      </w:r>
      <w:r w:rsidRPr="00D01596">
        <w:rPr>
          <w:rFonts w:ascii="Times New Roman" w:eastAsia="Times New Roman" w:hAnsi="Times New Roman" w:cs="Times New Roman"/>
          <w:b/>
          <w:bCs/>
          <w:i/>
          <w:iCs/>
          <w:lang w:eastAsia="pl-PL"/>
        </w:rPr>
        <w:t>(jeżeli dotyczy)</w:t>
      </w:r>
      <w:r w:rsidRPr="00D01596">
        <w:rPr>
          <w:rFonts w:ascii="Times New Roman" w:eastAsia="Times New Roman" w:hAnsi="Times New Roman" w:cs="Times New Roman"/>
          <w:b/>
          <w:bCs/>
          <w:lang w:eastAsia="pl-PL"/>
        </w:rPr>
        <w:t xml:space="preserve">: </w:t>
      </w:r>
    </w:p>
    <w:p w:rsidR="00C00DA3" w:rsidRPr="00D01596" w:rsidRDefault="00C00DA3" w:rsidP="00C00DA3">
      <w:pPr>
        <w:spacing w:after="0" w:line="240" w:lineRule="auto"/>
        <w:rPr>
          <w:rFonts w:ascii="Times New Roman" w:eastAsia="Times New Roman" w:hAnsi="Times New Roman" w:cs="Times New Roman"/>
          <w:lang w:eastAsia="pl-PL"/>
        </w:rPr>
      </w:pPr>
      <w:r w:rsidRPr="00D01596">
        <w:rPr>
          <w:rFonts w:ascii="Times New Roman" w:eastAsia="Times New Roman" w:hAnsi="Times New Roman" w:cs="Times New Roman"/>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w:t>
      </w:r>
      <w:r w:rsidRPr="00D01596">
        <w:rPr>
          <w:rFonts w:ascii="Times New Roman" w:eastAsia="Times New Roman" w:hAnsi="Times New Roman" w:cs="Times New Roman"/>
          <w:lang w:eastAsia="pl-PL"/>
        </w:rPr>
        <w:lastRenderedPageBreak/>
        <w:t xml:space="preserve">zamówienie zostanie udzielone w imieniu i na rzecz pozostałych zamawiających): </w:t>
      </w:r>
      <w:r w:rsidRPr="00D01596">
        <w:rPr>
          <w:rFonts w:ascii="Times New Roman" w:eastAsia="Times New Roman" w:hAnsi="Times New Roman" w:cs="Times New Roman"/>
          <w:lang w:eastAsia="pl-PL"/>
        </w:rPr>
        <w:br/>
      </w:r>
    </w:p>
    <w:p w:rsidR="00C00DA3" w:rsidRPr="00D01596" w:rsidRDefault="00C00DA3" w:rsidP="00C00DA3">
      <w:pPr>
        <w:spacing w:after="0" w:line="240" w:lineRule="auto"/>
        <w:rPr>
          <w:rFonts w:ascii="Times New Roman" w:eastAsia="Times New Roman" w:hAnsi="Times New Roman" w:cs="Times New Roman"/>
          <w:lang w:eastAsia="pl-PL"/>
        </w:rPr>
      </w:pPr>
      <w:r w:rsidRPr="00D01596">
        <w:rPr>
          <w:rFonts w:ascii="Times New Roman" w:eastAsia="Times New Roman" w:hAnsi="Times New Roman" w:cs="Times New Roman"/>
          <w:b/>
          <w:bCs/>
          <w:lang w:eastAsia="pl-PL"/>
        </w:rPr>
        <w:t xml:space="preserve">I.4) KOMUNIKACJA: </w:t>
      </w:r>
      <w:r w:rsidRPr="00D01596">
        <w:rPr>
          <w:rFonts w:ascii="Times New Roman" w:eastAsia="Times New Roman" w:hAnsi="Times New Roman" w:cs="Times New Roman"/>
          <w:lang w:eastAsia="pl-PL"/>
        </w:rPr>
        <w:br/>
      </w:r>
      <w:r w:rsidRPr="00D01596">
        <w:rPr>
          <w:rFonts w:ascii="Times New Roman" w:eastAsia="Times New Roman" w:hAnsi="Times New Roman" w:cs="Times New Roman"/>
          <w:b/>
          <w:bCs/>
          <w:lang w:eastAsia="pl-PL"/>
        </w:rPr>
        <w:t>Nieograniczony, pełny i bezpośredni dostęp do dokumentów z postępowania można uzyskać pod adresem (URL)</w:t>
      </w:r>
      <w:r w:rsidRPr="00D01596">
        <w:rPr>
          <w:rFonts w:ascii="Times New Roman" w:eastAsia="Times New Roman" w:hAnsi="Times New Roman" w:cs="Times New Roman"/>
          <w:lang w:eastAsia="pl-PL"/>
        </w:rPr>
        <w:t xml:space="preserve"> </w:t>
      </w:r>
    </w:p>
    <w:p w:rsidR="00C00DA3" w:rsidRPr="00D01596" w:rsidRDefault="00C00DA3" w:rsidP="00C00DA3">
      <w:pPr>
        <w:spacing w:after="0" w:line="240" w:lineRule="auto"/>
        <w:rPr>
          <w:rFonts w:ascii="Times New Roman" w:eastAsia="Times New Roman" w:hAnsi="Times New Roman" w:cs="Times New Roman"/>
          <w:lang w:eastAsia="pl-PL"/>
        </w:rPr>
      </w:pPr>
      <w:r w:rsidRPr="00D01596">
        <w:rPr>
          <w:rFonts w:ascii="Times New Roman" w:eastAsia="Times New Roman" w:hAnsi="Times New Roman" w:cs="Times New Roman"/>
          <w:lang w:eastAsia="pl-PL"/>
        </w:rPr>
        <w:t xml:space="preserve">Tak </w:t>
      </w:r>
      <w:r w:rsidRPr="00D01596">
        <w:rPr>
          <w:rFonts w:ascii="Times New Roman" w:eastAsia="Times New Roman" w:hAnsi="Times New Roman" w:cs="Times New Roman"/>
          <w:lang w:eastAsia="pl-PL"/>
        </w:rPr>
        <w:br/>
        <w:t xml:space="preserve">www.bip.kozienice.pl </w:t>
      </w:r>
      <w:r w:rsidRPr="00D01596">
        <w:rPr>
          <w:rFonts w:ascii="Times New Roman" w:eastAsia="Times New Roman" w:hAnsi="Times New Roman" w:cs="Times New Roman"/>
          <w:lang w:eastAsia="pl-PL"/>
        </w:rPr>
        <w:br/>
      </w:r>
      <w:r w:rsidRPr="00D01596">
        <w:rPr>
          <w:rFonts w:ascii="Times New Roman" w:eastAsia="Times New Roman" w:hAnsi="Times New Roman" w:cs="Times New Roman"/>
          <w:b/>
          <w:bCs/>
          <w:lang w:eastAsia="pl-PL"/>
        </w:rPr>
        <w:t xml:space="preserve">Adres strony internetowej, na której zamieszczona będzie specyfikacja istotnych warunków zamówienia </w:t>
      </w:r>
    </w:p>
    <w:p w:rsidR="00C00DA3" w:rsidRPr="00D01596" w:rsidRDefault="00C00DA3" w:rsidP="00C00DA3">
      <w:pPr>
        <w:spacing w:after="0" w:line="240" w:lineRule="auto"/>
        <w:rPr>
          <w:rFonts w:ascii="Times New Roman" w:eastAsia="Times New Roman" w:hAnsi="Times New Roman" w:cs="Times New Roman"/>
          <w:lang w:eastAsia="pl-PL"/>
        </w:rPr>
      </w:pPr>
      <w:r w:rsidRPr="00D01596">
        <w:rPr>
          <w:rFonts w:ascii="Times New Roman" w:eastAsia="Times New Roman" w:hAnsi="Times New Roman" w:cs="Times New Roman"/>
          <w:lang w:eastAsia="pl-PL"/>
        </w:rPr>
        <w:t xml:space="preserve">Nie </w:t>
      </w:r>
      <w:r w:rsidRPr="00D01596">
        <w:rPr>
          <w:rFonts w:ascii="Times New Roman" w:eastAsia="Times New Roman" w:hAnsi="Times New Roman" w:cs="Times New Roman"/>
          <w:lang w:eastAsia="pl-PL"/>
        </w:rPr>
        <w:br/>
        <w:t xml:space="preserve">www.bip.kozienice.pl </w:t>
      </w:r>
      <w:r w:rsidRPr="00D01596">
        <w:rPr>
          <w:rFonts w:ascii="Times New Roman" w:eastAsia="Times New Roman" w:hAnsi="Times New Roman" w:cs="Times New Roman"/>
          <w:lang w:eastAsia="pl-PL"/>
        </w:rPr>
        <w:br/>
      </w:r>
      <w:r w:rsidRPr="00D01596">
        <w:rPr>
          <w:rFonts w:ascii="Times New Roman" w:eastAsia="Times New Roman" w:hAnsi="Times New Roman" w:cs="Times New Roman"/>
          <w:b/>
          <w:bCs/>
          <w:lang w:eastAsia="pl-PL"/>
        </w:rPr>
        <w:t xml:space="preserve">Dostęp do dokumentów z postępowania jest ograniczony - więcej informacji można uzyskać pod adresem </w:t>
      </w:r>
    </w:p>
    <w:p w:rsidR="00C00DA3" w:rsidRPr="00D01596" w:rsidRDefault="00C00DA3" w:rsidP="00C00DA3">
      <w:pPr>
        <w:spacing w:after="0" w:line="240" w:lineRule="auto"/>
        <w:rPr>
          <w:rFonts w:ascii="Times New Roman" w:eastAsia="Times New Roman" w:hAnsi="Times New Roman" w:cs="Times New Roman"/>
          <w:lang w:eastAsia="pl-PL"/>
        </w:rPr>
      </w:pPr>
      <w:r w:rsidRPr="00D01596">
        <w:rPr>
          <w:rFonts w:ascii="Times New Roman" w:eastAsia="Times New Roman" w:hAnsi="Times New Roman" w:cs="Times New Roman"/>
          <w:lang w:eastAsia="pl-PL"/>
        </w:rPr>
        <w:t xml:space="preserve">Nie </w:t>
      </w:r>
      <w:r w:rsidRPr="00D01596">
        <w:rPr>
          <w:rFonts w:ascii="Times New Roman" w:eastAsia="Times New Roman" w:hAnsi="Times New Roman" w:cs="Times New Roman"/>
          <w:lang w:eastAsia="pl-PL"/>
        </w:rPr>
        <w:br/>
      </w:r>
      <w:r w:rsidRPr="00D01596">
        <w:rPr>
          <w:rFonts w:ascii="Times New Roman" w:eastAsia="Times New Roman" w:hAnsi="Times New Roman" w:cs="Times New Roman"/>
          <w:b/>
          <w:bCs/>
          <w:lang w:eastAsia="pl-PL"/>
        </w:rPr>
        <w:t>Oferty lub wnioski o dopuszczenie do udziału w postępowaniu należy przesyłać:</w:t>
      </w:r>
      <w:r w:rsidRPr="00D01596">
        <w:rPr>
          <w:rFonts w:ascii="Times New Roman" w:eastAsia="Times New Roman" w:hAnsi="Times New Roman" w:cs="Times New Roman"/>
          <w:lang w:eastAsia="pl-PL"/>
        </w:rPr>
        <w:t xml:space="preserve"> </w:t>
      </w:r>
      <w:r w:rsidRPr="00D01596">
        <w:rPr>
          <w:rFonts w:ascii="Times New Roman" w:eastAsia="Times New Roman" w:hAnsi="Times New Roman" w:cs="Times New Roman"/>
          <w:lang w:eastAsia="pl-PL"/>
        </w:rPr>
        <w:br/>
      </w:r>
      <w:r w:rsidRPr="00D01596">
        <w:rPr>
          <w:rFonts w:ascii="Times New Roman" w:eastAsia="Times New Roman" w:hAnsi="Times New Roman" w:cs="Times New Roman"/>
          <w:b/>
          <w:bCs/>
          <w:lang w:eastAsia="pl-PL"/>
        </w:rPr>
        <w:t>Elektronicznie</w:t>
      </w:r>
      <w:r w:rsidRPr="00D01596">
        <w:rPr>
          <w:rFonts w:ascii="Times New Roman" w:eastAsia="Times New Roman" w:hAnsi="Times New Roman" w:cs="Times New Roman"/>
          <w:lang w:eastAsia="pl-PL"/>
        </w:rPr>
        <w:t xml:space="preserve"> </w:t>
      </w:r>
    </w:p>
    <w:p w:rsidR="00C00DA3" w:rsidRPr="00D01596" w:rsidRDefault="00C00DA3" w:rsidP="00C00DA3">
      <w:pPr>
        <w:spacing w:after="0" w:line="240" w:lineRule="auto"/>
        <w:rPr>
          <w:rFonts w:ascii="Times New Roman" w:eastAsia="Times New Roman" w:hAnsi="Times New Roman" w:cs="Times New Roman"/>
          <w:lang w:eastAsia="pl-PL"/>
        </w:rPr>
      </w:pPr>
      <w:r w:rsidRPr="00D01596">
        <w:rPr>
          <w:rFonts w:ascii="Times New Roman" w:eastAsia="Times New Roman" w:hAnsi="Times New Roman" w:cs="Times New Roman"/>
          <w:lang w:eastAsia="pl-PL"/>
        </w:rPr>
        <w:t xml:space="preserve">Tak </w:t>
      </w:r>
      <w:r w:rsidRPr="00D01596">
        <w:rPr>
          <w:rFonts w:ascii="Times New Roman" w:eastAsia="Times New Roman" w:hAnsi="Times New Roman" w:cs="Times New Roman"/>
          <w:lang w:eastAsia="pl-PL"/>
        </w:rPr>
        <w:br/>
        <w:t xml:space="preserve">adres </w:t>
      </w:r>
      <w:r w:rsidRPr="00D01596">
        <w:rPr>
          <w:rFonts w:ascii="Times New Roman" w:eastAsia="Times New Roman" w:hAnsi="Times New Roman" w:cs="Times New Roman"/>
          <w:lang w:eastAsia="pl-PL"/>
        </w:rPr>
        <w:br/>
        <w:t xml:space="preserve">przetargi@kozienice.pl </w:t>
      </w:r>
    </w:p>
    <w:p w:rsidR="00C00DA3" w:rsidRPr="00D01596" w:rsidRDefault="00C00DA3" w:rsidP="00C00DA3">
      <w:pPr>
        <w:spacing w:after="0" w:line="240" w:lineRule="auto"/>
        <w:rPr>
          <w:rFonts w:ascii="Times New Roman" w:eastAsia="Times New Roman" w:hAnsi="Times New Roman" w:cs="Times New Roman"/>
          <w:lang w:eastAsia="pl-PL"/>
        </w:rPr>
      </w:pPr>
      <w:r w:rsidRPr="00D01596">
        <w:rPr>
          <w:rFonts w:ascii="Times New Roman" w:eastAsia="Times New Roman" w:hAnsi="Times New Roman" w:cs="Times New Roman"/>
          <w:b/>
          <w:bCs/>
          <w:lang w:eastAsia="pl-PL"/>
        </w:rPr>
        <w:t>Dopuszczone jest przesłanie ofert lub wniosków o dopuszczenie do udziału w postępowaniu w inny sposób:</w:t>
      </w:r>
      <w:r w:rsidR="00D01596" w:rsidRPr="00D01596">
        <w:rPr>
          <w:rFonts w:ascii="Times New Roman" w:eastAsia="Times New Roman" w:hAnsi="Times New Roman" w:cs="Times New Roman"/>
          <w:lang w:eastAsia="pl-PL"/>
        </w:rPr>
        <w:t xml:space="preserve"> </w:t>
      </w:r>
      <w:r w:rsidR="00D01596" w:rsidRPr="00D01596">
        <w:rPr>
          <w:rFonts w:ascii="Times New Roman" w:eastAsia="Times New Roman" w:hAnsi="Times New Roman" w:cs="Times New Roman"/>
          <w:lang w:eastAsia="pl-PL"/>
        </w:rPr>
        <w:br/>
        <w:t xml:space="preserve">Nie </w:t>
      </w:r>
      <w:r w:rsidR="00D01596" w:rsidRPr="00D01596">
        <w:rPr>
          <w:rFonts w:ascii="Times New Roman" w:eastAsia="Times New Roman" w:hAnsi="Times New Roman" w:cs="Times New Roman"/>
          <w:lang w:eastAsia="pl-PL"/>
        </w:rPr>
        <w:br/>
        <w:t xml:space="preserve">Inny sposób: </w:t>
      </w:r>
      <w:r w:rsidRPr="00D01596">
        <w:rPr>
          <w:rFonts w:ascii="Times New Roman" w:eastAsia="Times New Roman" w:hAnsi="Times New Roman" w:cs="Times New Roman"/>
          <w:lang w:eastAsia="pl-PL"/>
        </w:rPr>
        <w:br/>
      </w:r>
      <w:r w:rsidRPr="00D01596">
        <w:rPr>
          <w:rFonts w:ascii="Times New Roman" w:eastAsia="Times New Roman" w:hAnsi="Times New Roman" w:cs="Times New Roman"/>
          <w:b/>
          <w:bCs/>
          <w:lang w:eastAsia="pl-PL"/>
        </w:rPr>
        <w:t>Wymagane jest przesłanie ofert lub wniosków o dopuszczenie do udziału w postępowaniu w inny sposób:</w:t>
      </w:r>
      <w:r w:rsidR="00D01596" w:rsidRPr="00D01596">
        <w:rPr>
          <w:rFonts w:ascii="Times New Roman" w:eastAsia="Times New Roman" w:hAnsi="Times New Roman" w:cs="Times New Roman"/>
          <w:lang w:eastAsia="pl-PL"/>
        </w:rPr>
        <w:t xml:space="preserve"> </w:t>
      </w:r>
      <w:r w:rsidR="00D01596" w:rsidRPr="00D01596">
        <w:rPr>
          <w:rFonts w:ascii="Times New Roman" w:eastAsia="Times New Roman" w:hAnsi="Times New Roman" w:cs="Times New Roman"/>
          <w:lang w:eastAsia="pl-PL"/>
        </w:rPr>
        <w:br/>
        <w:t xml:space="preserve">Nie </w:t>
      </w:r>
      <w:r w:rsidR="00D01596" w:rsidRPr="00D01596">
        <w:rPr>
          <w:rFonts w:ascii="Times New Roman" w:eastAsia="Times New Roman" w:hAnsi="Times New Roman" w:cs="Times New Roman"/>
          <w:lang w:eastAsia="pl-PL"/>
        </w:rPr>
        <w:br/>
        <w:t xml:space="preserve">Inny sposób: </w:t>
      </w:r>
      <w:r w:rsidRPr="00D01596">
        <w:rPr>
          <w:rFonts w:ascii="Times New Roman" w:eastAsia="Times New Roman" w:hAnsi="Times New Roman" w:cs="Times New Roman"/>
          <w:lang w:eastAsia="pl-PL"/>
        </w:rPr>
        <w:br/>
        <w:t xml:space="preserve">Adres: </w:t>
      </w:r>
      <w:r w:rsidRPr="00D01596">
        <w:rPr>
          <w:rFonts w:ascii="Times New Roman" w:eastAsia="Times New Roman" w:hAnsi="Times New Roman" w:cs="Times New Roman"/>
          <w:lang w:eastAsia="pl-PL"/>
        </w:rPr>
        <w:br/>
      </w:r>
      <w:r w:rsidRPr="00D01596">
        <w:rPr>
          <w:rFonts w:ascii="Times New Roman" w:eastAsia="Times New Roman" w:hAnsi="Times New Roman" w:cs="Times New Roman"/>
          <w:b/>
          <w:bCs/>
          <w:lang w:eastAsia="pl-PL"/>
        </w:rPr>
        <w:t>Komunikacja elektroniczna wymaga korzystania z narzędzi i urządzeń lub formatów plików, które nie są ogólnie dostępne</w:t>
      </w:r>
      <w:r w:rsidRPr="00D01596">
        <w:rPr>
          <w:rFonts w:ascii="Times New Roman" w:eastAsia="Times New Roman" w:hAnsi="Times New Roman" w:cs="Times New Roman"/>
          <w:lang w:eastAsia="pl-PL"/>
        </w:rPr>
        <w:t xml:space="preserve"> </w:t>
      </w:r>
    </w:p>
    <w:p w:rsidR="00C00DA3" w:rsidRPr="00D01596" w:rsidRDefault="00C00DA3" w:rsidP="00C00DA3">
      <w:pPr>
        <w:spacing w:after="0" w:line="240" w:lineRule="auto"/>
        <w:rPr>
          <w:rFonts w:ascii="Times New Roman" w:eastAsia="Times New Roman" w:hAnsi="Times New Roman" w:cs="Times New Roman"/>
          <w:lang w:eastAsia="pl-PL"/>
        </w:rPr>
      </w:pPr>
      <w:r w:rsidRPr="00D01596">
        <w:rPr>
          <w:rFonts w:ascii="Times New Roman" w:eastAsia="Times New Roman" w:hAnsi="Times New Roman" w:cs="Times New Roman"/>
          <w:lang w:eastAsia="pl-PL"/>
        </w:rPr>
        <w:t xml:space="preserve">Nie </w:t>
      </w:r>
      <w:r w:rsidRPr="00D01596">
        <w:rPr>
          <w:rFonts w:ascii="Times New Roman" w:eastAsia="Times New Roman" w:hAnsi="Times New Roman" w:cs="Times New Roman"/>
          <w:lang w:eastAsia="pl-PL"/>
        </w:rPr>
        <w:br/>
        <w:t>Nieograniczony, pełny, bezpośredni i bezpłatny dostęp do tych narzędzi mo</w:t>
      </w:r>
      <w:r w:rsidR="00D01596" w:rsidRPr="00D01596">
        <w:rPr>
          <w:rFonts w:ascii="Times New Roman" w:eastAsia="Times New Roman" w:hAnsi="Times New Roman" w:cs="Times New Roman"/>
          <w:lang w:eastAsia="pl-PL"/>
        </w:rPr>
        <w:t xml:space="preserve">żna uzyskać pod adresem: (URL) </w:t>
      </w:r>
    </w:p>
    <w:p w:rsidR="00C00DA3" w:rsidRPr="00D01596" w:rsidRDefault="00C00DA3" w:rsidP="00C00DA3">
      <w:pPr>
        <w:spacing w:after="0" w:line="240" w:lineRule="auto"/>
        <w:rPr>
          <w:rFonts w:ascii="Times New Roman" w:eastAsia="Times New Roman" w:hAnsi="Times New Roman" w:cs="Times New Roman"/>
          <w:lang w:eastAsia="pl-PL"/>
        </w:rPr>
      </w:pPr>
      <w:r w:rsidRPr="00D01596">
        <w:rPr>
          <w:rFonts w:ascii="Times New Roman" w:eastAsia="Times New Roman" w:hAnsi="Times New Roman" w:cs="Times New Roman"/>
          <w:u w:val="single"/>
          <w:lang w:eastAsia="pl-PL"/>
        </w:rPr>
        <w:t xml:space="preserve">SEKCJA II: PRZEDMIOT ZAMÓWIENIA </w:t>
      </w:r>
      <w:r w:rsidRPr="00D01596">
        <w:rPr>
          <w:rFonts w:ascii="Times New Roman" w:eastAsia="Times New Roman" w:hAnsi="Times New Roman" w:cs="Times New Roman"/>
          <w:lang w:eastAsia="pl-PL"/>
        </w:rPr>
        <w:br/>
      </w:r>
      <w:r w:rsidRPr="00D01596">
        <w:rPr>
          <w:rFonts w:ascii="Times New Roman" w:eastAsia="Times New Roman" w:hAnsi="Times New Roman" w:cs="Times New Roman"/>
          <w:b/>
          <w:bCs/>
          <w:lang w:eastAsia="pl-PL"/>
        </w:rPr>
        <w:t xml:space="preserve">II.1) Nazwa nadana zamówieniu przez zamawiającego: </w:t>
      </w:r>
      <w:r w:rsidRPr="00D01596">
        <w:rPr>
          <w:rFonts w:ascii="Times New Roman" w:eastAsia="Times New Roman" w:hAnsi="Times New Roman" w:cs="Times New Roman"/>
          <w:lang w:eastAsia="pl-PL"/>
        </w:rPr>
        <w:t xml:space="preserve">„Przebudowa budynku Publicznej Szkoły Podstawowej w m. Nowa Wieś na Środowiskowy Dom Samopomocy” </w:t>
      </w:r>
      <w:r w:rsidRPr="00D01596">
        <w:rPr>
          <w:rFonts w:ascii="Times New Roman" w:eastAsia="Times New Roman" w:hAnsi="Times New Roman" w:cs="Times New Roman"/>
          <w:lang w:eastAsia="pl-PL"/>
        </w:rPr>
        <w:br/>
      </w:r>
      <w:r w:rsidRPr="00D01596">
        <w:rPr>
          <w:rFonts w:ascii="Times New Roman" w:eastAsia="Times New Roman" w:hAnsi="Times New Roman" w:cs="Times New Roman"/>
          <w:b/>
          <w:bCs/>
          <w:lang w:eastAsia="pl-PL"/>
        </w:rPr>
        <w:t xml:space="preserve">Numer referencyjny: </w:t>
      </w:r>
      <w:r w:rsidRPr="00D01596">
        <w:rPr>
          <w:rFonts w:ascii="Times New Roman" w:eastAsia="Times New Roman" w:hAnsi="Times New Roman" w:cs="Times New Roman"/>
          <w:lang w:eastAsia="pl-PL"/>
        </w:rPr>
        <w:t xml:space="preserve">WI.7011.52.2020 </w:t>
      </w:r>
      <w:r w:rsidRPr="00D01596">
        <w:rPr>
          <w:rFonts w:ascii="Times New Roman" w:eastAsia="Times New Roman" w:hAnsi="Times New Roman" w:cs="Times New Roman"/>
          <w:lang w:eastAsia="pl-PL"/>
        </w:rPr>
        <w:br/>
      </w:r>
      <w:r w:rsidRPr="00D01596">
        <w:rPr>
          <w:rFonts w:ascii="Times New Roman" w:eastAsia="Times New Roman" w:hAnsi="Times New Roman" w:cs="Times New Roman"/>
          <w:b/>
          <w:bCs/>
          <w:lang w:eastAsia="pl-PL"/>
        </w:rPr>
        <w:t xml:space="preserve">Przed wszczęciem postępowania o udzielenie zamówienia przeprowadzono dialog </w:t>
      </w:r>
      <w:proofErr w:type="spellStart"/>
      <w:r w:rsidRPr="00D01596">
        <w:rPr>
          <w:rFonts w:ascii="Times New Roman" w:eastAsia="Times New Roman" w:hAnsi="Times New Roman" w:cs="Times New Roman"/>
          <w:b/>
          <w:bCs/>
          <w:lang w:eastAsia="pl-PL"/>
        </w:rPr>
        <w:t>techniczny</w:t>
      </w:r>
      <w:proofErr w:type="spellEnd"/>
      <w:r w:rsidRPr="00D01596">
        <w:rPr>
          <w:rFonts w:ascii="Times New Roman" w:eastAsia="Times New Roman" w:hAnsi="Times New Roman" w:cs="Times New Roman"/>
          <w:b/>
          <w:bCs/>
          <w:lang w:eastAsia="pl-PL"/>
        </w:rPr>
        <w:t xml:space="preserve"> </w:t>
      </w:r>
    </w:p>
    <w:p w:rsidR="00C00DA3" w:rsidRPr="00D01596" w:rsidRDefault="00C00DA3" w:rsidP="00D01596">
      <w:pPr>
        <w:spacing w:after="0" w:line="240" w:lineRule="auto"/>
        <w:jc w:val="both"/>
        <w:rPr>
          <w:rFonts w:ascii="Times New Roman" w:eastAsia="Times New Roman" w:hAnsi="Times New Roman" w:cs="Times New Roman"/>
          <w:lang w:eastAsia="pl-PL"/>
        </w:rPr>
      </w:pPr>
      <w:r w:rsidRPr="00D01596">
        <w:rPr>
          <w:rFonts w:ascii="Times New Roman" w:eastAsia="Times New Roman" w:hAnsi="Times New Roman" w:cs="Times New Roman"/>
          <w:lang w:eastAsia="pl-PL"/>
        </w:rPr>
        <w:t xml:space="preserve">Nie </w:t>
      </w:r>
      <w:r w:rsidRPr="00D01596">
        <w:rPr>
          <w:rFonts w:ascii="Times New Roman" w:eastAsia="Times New Roman" w:hAnsi="Times New Roman" w:cs="Times New Roman"/>
          <w:lang w:eastAsia="pl-PL"/>
        </w:rPr>
        <w:br/>
      </w:r>
      <w:r w:rsidRPr="00D01596">
        <w:rPr>
          <w:rFonts w:ascii="Times New Roman" w:eastAsia="Times New Roman" w:hAnsi="Times New Roman" w:cs="Times New Roman"/>
          <w:b/>
          <w:bCs/>
          <w:lang w:eastAsia="pl-PL"/>
        </w:rPr>
        <w:t xml:space="preserve">II.2) Rodzaj zamówienia: </w:t>
      </w:r>
      <w:r w:rsidRPr="00D01596">
        <w:rPr>
          <w:rFonts w:ascii="Times New Roman" w:eastAsia="Times New Roman" w:hAnsi="Times New Roman" w:cs="Times New Roman"/>
          <w:lang w:eastAsia="pl-PL"/>
        </w:rPr>
        <w:t xml:space="preserve">Usługi </w:t>
      </w:r>
      <w:r w:rsidRPr="00D01596">
        <w:rPr>
          <w:rFonts w:ascii="Times New Roman" w:eastAsia="Times New Roman" w:hAnsi="Times New Roman" w:cs="Times New Roman"/>
          <w:lang w:eastAsia="pl-PL"/>
        </w:rPr>
        <w:br/>
      </w:r>
      <w:r w:rsidRPr="00D01596">
        <w:rPr>
          <w:rFonts w:ascii="Times New Roman" w:eastAsia="Times New Roman" w:hAnsi="Times New Roman" w:cs="Times New Roman"/>
          <w:b/>
          <w:bCs/>
          <w:lang w:eastAsia="pl-PL"/>
        </w:rPr>
        <w:t>II.3) Informacja o możliwości składania ofert częściowych</w:t>
      </w:r>
      <w:r w:rsidRPr="00D01596">
        <w:rPr>
          <w:rFonts w:ascii="Times New Roman" w:eastAsia="Times New Roman" w:hAnsi="Times New Roman" w:cs="Times New Roman"/>
          <w:lang w:eastAsia="pl-PL"/>
        </w:rPr>
        <w:t xml:space="preserve"> </w:t>
      </w:r>
      <w:r w:rsidRPr="00D01596">
        <w:rPr>
          <w:rFonts w:ascii="Times New Roman" w:eastAsia="Times New Roman" w:hAnsi="Times New Roman" w:cs="Times New Roman"/>
          <w:lang w:eastAsia="pl-PL"/>
        </w:rPr>
        <w:br/>
        <w:t xml:space="preserve">Zamówienie podzielone jest na części: </w:t>
      </w:r>
    </w:p>
    <w:p w:rsidR="00C00DA3" w:rsidRPr="00D01596" w:rsidRDefault="00C00DA3" w:rsidP="00C00DA3">
      <w:pPr>
        <w:spacing w:after="0" w:line="240" w:lineRule="auto"/>
        <w:rPr>
          <w:rFonts w:ascii="Times New Roman" w:eastAsia="Times New Roman" w:hAnsi="Times New Roman" w:cs="Times New Roman"/>
          <w:lang w:eastAsia="pl-PL"/>
        </w:rPr>
      </w:pPr>
      <w:r w:rsidRPr="00D01596">
        <w:rPr>
          <w:rFonts w:ascii="Times New Roman" w:eastAsia="Times New Roman" w:hAnsi="Times New Roman" w:cs="Times New Roman"/>
          <w:lang w:eastAsia="pl-PL"/>
        </w:rPr>
        <w:t xml:space="preserve">Nie </w:t>
      </w:r>
      <w:r w:rsidRPr="00D01596">
        <w:rPr>
          <w:rFonts w:ascii="Times New Roman" w:eastAsia="Times New Roman" w:hAnsi="Times New Roman" w:cs="Times New Roman"/>
          <w:lang w:eastAsia="pl-PL"/>
        </w:rPr>
        <w:br/>
      </w:r>
      <w:r w:rsidRPr="00D01596">
        <w:rPr>
          <w:rFonts w:ascii="Times New Roman" w:eastAsia="Times New Roman" w:hAnsi="Times New Roman" w:cs="Times New Roman"/>
          <w:b/>
          <w:bCs/>
          <w:lang w:eastAsia="pl-PL"/>
        </w:rPr>
        <w:t>Oferty lub wnioski o dopuszczenie do udziału w postępowaniu można składać w odniesieniu do:</w:t>
      </w:r>
      <w:r w:rsidR="00D01596" w:rsidRPr="00D01596">
        <w:rPr>
          <w:rFonts w:ascii="Times New Roman" w:eastAsia="Times New Roman" w:hAnsi="Times New Roman" w:cs="Times New Roman"/>
          <w:lang w:eastAsia="pl-PL"/>
        </w:rPr>
        <w:t xml:space="preserve"> </w:t>
      </w:r>
    </w:p>
    <w:p w:rsidR="00C00DA3" w:rsidRPr="00D01596" w:rsidRDefault="00C00DA3" w:rsidP="00C00DA3">
      <w:pPr>
        <w:spacing w:after="0" w:line="240" w:lineRule="auto"/>
        <w:rPr>
          <w:rFonts w:ascii="Times New Roman" w:eastAsia="Times New Roman" w:hAnsi="Times New Roman" w:cs="Times New Roman"/>
          <w:lang w:eastAsia="pl-PL"/>
        </w:rPr>
      </w:pPr>
      <w:r w:rsidRPr="00D01596">
        <w:rPr>
          <w:rFonts w:ascii="Times New Roman" w:eastAsia="Times New Roman" w:hAnsi="Times New Roman" w:cs="Times New Roman"/>
          <w:b/>
          <w:bCs/>
          <w:lang w:eastAsia="pl-PL"/>
        </w:rPr>
        <w:t>Zamawiający zastrzega sobie prawo do udzielenia łącznie następujących części lub grup części:</w:t>
      </w:r>
      <w:r w:rsidR="00D01596" w:rsidRPr="00D01596">
        <w:rPr>
          <w:rFonts w:ascii="Times New Roman" w:eastAsia="Times New Roman" w:hAnsi="Times New Roman" w:cs="Times New Roman"/>
          <w:lang w:eastAsia="pl-PL"/>
        </w:rPr>
        <w:t xml:space="preserve"> </w:t>
      </w:r>
      <w:r w:rsidRPr="00D01596">
        <w:rPr>
          <w:rFonts w:ascii="Times New Roman" w:eastAsia="Times New Roman" w:hAnsi="Times New Roman" w:cs="Times New Roman"/>
          <w:lang w:eastAsia="pl-PL"/>
        </w:rPr>
        <w:br/>
      </w:r>
      <w:r w:rsidRPr="00D01596">
        <w:rPr>
          <w:rFonts w:ascii="Times New Roman" w:eastAsia="Times New Roman" w:hAnsi="Times New Roman" w:cs="Times New Roman"/>
          <w:b/>
          <w:bCs/>
          <w:lang w:eastAsia="pl-PL"/>
        </w:rPr>
        <w:t>Maksymalna liczba części zamówienia, na które może zostać udzielone zamówienie jednemu wykonawcy:</w:t>
      </w:r>
      <w:r w:rsidR="00D01596" w:rsidRPr="00D01596">
        <w:rPr>
          <w:rFonts w:ascii="Times New Roman" w:eastAsia="Times New Roman" w:hAnsi="Times New Roman" w:cs="Times New Roman"/>
          <w:lang w:eastAsia="pl-PL"/>
        </w:rPr>
        <w:t xml:space="preserve"> </w:t>
      </w:r>
      <w:r w:rsidR="00D01596" w:rsidRPr="00D01596">
        <w:rPr>
          <w:rFonts w:ascii="Times New Roman" w:eastAsia="Times New Roman" w:hAnsi="Times New Roman" w:cs="Times New Roman"/>
          <w:lang w:eastAsia="pl-PL"/>
        </w:rPr>
        <w:br/>
      </w:r>
      <w:r w:rsidRPr="00D01596">
        <w:rPr>
          <w:rFonts w:ascii="Times New Roman" w:eastAsia="Times New Roman" w:hAnsi="Times New Roman" w:cs="Times New Roman"/>
          <w:lang w:eastAsia="pl-PL"/>
        </w:rPr>
        <w:br/>
      </w:r>
      <w:r w:rsidRPr="00D01596">
        <w:rPr>
          <w:rFonts w:ascii="Times New Roman" w:eastAsia="Times New Roman" w:hAnsi="Times New Roman" w:cs="Times New Roman"/>
          <w:b/>
          <w:bCs/>
          <w:lang w:eastAsia="pl-PL"/>
        </w:rPr>
        <w:t xml:space="preserve">II.4) Krótki opis przedmiotu zamówienia </w:t>
      </w:r>
      <w:r w:rsidRPr="00D01596">
        <w:rPr>
          <w:rFonts w:ascii="Times New Roman" w:eastAsia="Times New Roman" w:hAnsi="Times New Roman" w:cs="Times New Roman"/>
          <w:i/>
          <w:iCs/>
          <w:lang w:eastAsia="pl-PL"/>
        </w:rPr>
        <w:t>(wielkość, zakres, rodzaj i ilość dostaw, usług lub robót budowlanych lub określenie zapotrzebowania i wymagań )</w:t>
      </w:r>
      <w:r w:rsidRPr="00D01596">
        <w:rPr>
          <w:rFonts w:ascii="Times New Roman" w:eastAsia="Times New Roman" w:hAnsi="Times New Roman" w:cs="Times New Roman"/>
          <w:b/>
          <w:bCs/>
          <w:lang w:eastAsia="pl-PL"/>
        </w:rPr>
        <w:t xml:space="preserve"> a w przypadku partnerstwa innowacyjnego - określenie zapotrzebowania na innowacyjny produkt, usługę lub roboty budowlane: </w:t>
      </w:r>
      <w:r w:rsidRPr="00D01596">
        <w:rPr>
          <w:rFonts w:ascii="Times New Roman" w:eastAsia="Times New Roman" w:hAnsi="Times New Roman" w:cs="Times New Roman"/>
          <w:lang w:eastAsia="pl-PL"/>
        </w:rPr>
        <w:t xml:space="preserve">II. Zakres prac obejmuje wykonanie: 1. </w:t>
      </w:r>
      <w:proofErr w:type="spellStart"/>
      <w:r w:rsidRPr="00D01596">
        <w:rPr>
          <w:rFonts w:ascii="Times New Roman" w:eastAsia="Times New Roman" w:hAnsi="Times New Roman" w:cs="Times New Roman"/>
          <w:lang w:eastAsia="pl-PL"/>
        </w:rPr>
        <w:t>dokumentacji</w:t>
      </w:r>
      <w:proofErr w:type="spellEnd"/>
      <w:r w:rsidRPr="00D01596">
        <w:rPr>
          <w:rFonts w:ascii="Times New Roman" w:eastAsia="Times New Roman" w:hAnsi="Times New Roman" w:cs="Times New Roman"/>
          <w:lang w:eastAsia="pl-PL"/>
        </w:rPr>
        <w:t xml:space="preserve"> projektowo - kosztorysowej umożliwiającej prawidłowe funkcjonowanie środowiskowego domu samopomocy, w stopniu dokładności, czytelności i szczegółowości niezbędnym do realizacji obiektu, uwzględniającej w szczególności: 1) Inwentaryzację istniejącego obiektu wraz z instalacjami, dokonanie oceny stanu </w:t>
      </w:r>
      <w:r w:rsidRPr="00D01596">
        <w:rPr>
          <w:rFonts w:ascii="Times New Roman" w:eastAsia="Times New Roman" w:hAnsi="Times New Roman" w:cs="Times New Roman"/>
          <w:lang w:eastAsia="pl-PL"/>
        </w:rPr>
        <w:lastRenderedPageBreak/>
        <w:t xml:space="preserve">technicznego i obliczeń w zakresie niezbędnym do opracowania Dokumentacji projektowych związanych z adaptacją, 2) Wykonanie wariantu koncepcji architektonicznej zawierającej co najmniej: 1) zagospodarowanie terenu – podjazd dla niepełnosprawnych, 2) szczegółowy opis rozwiązań, w tym instalacji i zasilania budynku, 3) rzuty wszystkich kondygnacji wraz z przebudową, 4) przekroje, 5) szacunkowe koszty realizacji zadania, 6) propozycja wyposażenia obiektu, (Zamawiający może żądać przedstawienia uzupełnienia przedłożonego opracowania). 3) wykonanie wielobranżowych projektów: budowlano-wykonawczych uwzględniających uwagi i sugestie Zamawiającego, 4) wykonanie specyfikacji technicznych wykonania i odbioru robót branż objętych zamówieniem , 5) wykonanie przedmiarów robót branż objętych zamówieniem , 6) wykonanie kosztorysów inwestorskich branż objętych zamówieniem, 7) wykonanie projektów przebudowy sieci kolidującej i budowy sieci zewnętrznych i przyłączy /w przypadku potrzeby/, 8) sporządzenie informacji dotyczącej bezpieczeństwa i ochrony zdrowia, 9) charakterystykę energetyczną budynku, 10) uzyskanie wymaganych opinii, decyzji, uzgodnień i sprawdzeń w zakresie wynikającym z przepisów, 11) uwzględnienie w projekcie wszelkich niezbędnych kwestii związanych z ochroną środowiska – jeśli opinie i przepisy szczególne tego wymagają, 12) inne branże wymagane przepisami szczegółowymi, pozwalające na funkcjonowanie obiektu zgodnie z przeznaczeniem i obowiązującymi przepisami, 13) wyjaśnienie wątpliwości dotyczących projektu i zawartych w nim rozwiązań, 14) opracowanie instrukcję bezpieczeństwa pożarowego dla budynku wraz z projektem ewakuacji, 15) złożenie w imieniu Zamawiającego wymaganych obowiązującymi przepisami dokumentów o wydanie pozwolenia na prowadzenie robót i zmianę sposobu użytkowania obiektu w Starostwie Powiatowym w Kozienicach, 16) pełnienie nadzoru autorskiego nad realizacją robót prowadzonych w oparciu o opracowaną dokumentację. 2. Wykonawca w </w:t>
      </w:r>
      <w:proofErr w:type="spellStart"/>
      <w:r w:rsidRPr="00D01596">
        <w:rPr>
          <w:rFonts w:ascii="Times New Roman" w:eastAsia="Times New Roman" w:hAnsi="Times New Roman" w:cs="Times New Roman"/>
          <w:lang w:eastAsia="pl-PL"/>
        </w:rPr>
        <w:t>dokumentacji</w:t>
      </w:r>
      <w:proofErr w:type="spellEnd"/>
      <w:r w:rsidRPr="00D01596">
        <w:rPr>
          <w:rFonts w:ascii="Times New Roman" w:eastAsia="Times New Roman" w:hAnsi="Times New Roman" w:cs="Times New Roman"/>
          <w:lang w:eastAsia="pl-PL"/>
        </w:rPr>
        <w:t xml:space="preserve"> projektowej winien uwzględnić w szczególności: 2.1. obowiązujące przepisy prawa oraz warunki techniczne, 2.2. proponowane przez inwestora rozwiązania funkcjonalne obiektu (funkcjonalność musi być przyjazna i dostosowana do osób o ograniczonej sprawności), 2.3. wyposażenie obiektu posiadające niezbędne Certyfikaty Bezpieczeństwa, 2.4. dostosowanie obiektu do potrzeb osób niepełnosprawnych zarówno w komunikacji wewnętrznej jak i zewnętrznej, 2.5. warunki ochrony przeciwpożarowej, 2.6. przepisy prawne i Normy związane z projektowaniem i wykonaniem zamierzenia budowlanego, 2.7. wytyczne Rządowego rozwoju sieci środowiskowych domów samopomocy w ramach Programu Kompleksowego wsparcia dla rodzin „Za życiem, Rozporządzenia Ministra Pracy i Polityki Społecznej z dnia 9 grudnia 2010 </w:t>
      </w:r>
      <w:proofErr w:type="spellStart"/>
      <w:r w:rsidRPr="00D01596">
        <w:rPr>
          <w:rFonts w:ascii="Times New Roman" w:eastAsia="Times New Roman" w:hAnsi="Times New Roman" w:cs="Times New Roman"/>
          <w:lang w:eastAsia="pl-PL"/>
        </w:rPr>
        <w:t>r</w:t>
      </w:r>
      <w:proofErr w:type="spellEnd"/>
      <w:r w:rsidRPr="00D01596">
        <w:rPr>
          <w:rFonts w:ascii="Times New Roman" w:eastAsia="Times New Roman" w:hAnsi="Times New Roman" w:cs="Times New Roman"/>
          <w:lang w:eastAsia="pl-PL"/>
        </w:rPr>
        <w:t xml:space="preserve"> w sprawie środowiskowych domów samopomocy (Dz. u. nr 238, poz. 1586). </w:t>
      </w:r>
      <w:r w:rsidRPr="00D01596">
        <w:rPr>
          <w:rFonts w:ascii="Times New Roman" w:eastAsia="Times New Roman" w:hAnsi="Times New Roman" w:cs="Times New Roman"/>
          <w:lang w:eastAsia="pl-PL"/>
        </w:rPr>
        <w:br/>
      </w:r>
      <w:r w:rsidRPr="00D01596">
        <w:rPr>
          <w:rFonts w:ascii="Times New Roman" w:eastAsia="Times New Roman" w:hAnsi="Times New Roman" w:cs="Times New Roman"/>
          <w:lang w:eastAsia="pl-PL"/>
        </w:rPr>
        <w:br/>
      </w:r>
      <w:r w:rsidRPr="00D01596">
        <w:rPr>
          <w:rFonts w:ascii="Times New Roman" w:eastAsia="Times New Roman" w:hAnsi="Times New Roman" w:cs="Times New Roman"/>
          <w:b/>
          <w:bCs/>
          <w:lang w:eastAsia="pl-PL"/>
        </w:rPr>
        <w:t xml:space="preserve">II.5) Główny kod CPV: </w:t>
      </w:r>
      <w:r w:rsidRPr="00D01596">
        <w:rPr>
          <w:rFonts w:ascii="Times New Roman" w:eastAsia="Times New Roman" w:hAnsi="Times New Roman" w:cs="Times New Roman"/>
          <w:lang w:eastAsia="pl-PL"/>
        </w:rPr>
        <w:t xml:space="preserve">71320000-7 </w:t>
      </w:r>
      <w:r w:rsidRPr="00D01596">
        <w:rPr>
          <w:rFonts w:ascii="Times New Roman" w:eastAsia="Times New Roman" w:hAnsi="Times New Roman" w:cs="Times New Roman"/>
          <w:lang w:eastAsia="pl-PL"/>
        </w:rPr>
        <w:br/>
      </w:r>
      <w:r w:rsidRPr="00D01596">
        <w:rPr>
          <w:rFonts w:ascii="Times New Roman" w:eastAsia="Times New Roman" w:hAnsi="Times New Roman" w:cs="Times New Roman"/>
          <w:b/>
          <w:bCs/>
          <w:lang w:eastAsia="pl-PL"/>
        </w:rPr>
        <w:t>Dodatkowe kody CPV:</w:t>
      </w:r>
      <w:r w:rsidR="00D01596" w:rsidRPr="00D01596">
        <w:rPr>
          <w:rFonts w:ascii="Times New Roman" w:eastAsia="Times New Roman" w:hAnsi="Times New Roman" w:cs="Times New Roman"/>
          <w:lang w:eastAsia="pl-PL"/>
        </w:rPr>
        <w:t xml:space="preserve"> </w:t>
      </w:r>
      <w:r w:rsidRPr="00D01596">
        <w:rPr>
          <w:rFonts w:ascii="Times New Roman" w:eastAsia="Times New Roman" w:hAnsi="Times New Roman" w:cs="Times New Roman"/>
          <w:lang w:eastAsia="pl-PL"/>
        </w:rPr>
        <w:br/>
      </w:r>
      <w:r w:rsidRPr="00D01596">
        <w:rPr>
          <w:rFonts w:ascii="Times New Roman" w:eastAsia="Times New Roman" w:hAnsi="Times New Roman" w:cs="Times New Roman"/>
          <w:b/>
          <w:bCs/>
          <w:lang w:eastAsia="pl-PL"/>
        </w:rPr>
        <w:t xml:space="preserve">II.6) Całkowita wartość zamówienia </w:t>
      </w:r>
      <w:r w:rsidRPr="00D01596">
        <w:rPr>
          <w:rFonts w:ascii="Times New Roman" w:eastAsia="Times New Roman" w:hAnsi="Times New Roman" w:cs="Times New Roman"/>
          <w:i/>
          <w:iCs/>
          <w:lang w:eastAsia="pl-PL"/>
        </w:rPr>
        <w:t>(jeżeli zamawiający podaje informacje o wartości zamówienia)</w:t>
      </w:r>
      <w:r w:rsidRPr="00D01596">
        <w:rPr>
          <w:rFonts w:ascii="Times New Roman" w:eastAsia="Times New Roman" w:hAnsi="Times New Roman" w:cs="Times New Roman"/>
          <w:lang w:eastAsia="pl-PL"/>
        </w:rPr>
        <w:t xml:space="preserve">: </w:t>
      </w:r>
      <w:r w:rsidRPr="00D01596">
        <w:rPr>
          <w:rFonts w:ascii="Times New Roman" w:eastAsia="Times New Roman" w:hAnsi="Times New Roman" w:cs="Times New Roman"/>
          <w:lang w:eastAsia="pl-PL"/>
        </w:rPr>
        <w:br/>
        <w:t xml:space="preserve">Wartość bez VAT: </w:t>
      </w:r>
      <w:r w:rsidRPr="00D01596">
        <w:rPr>
          <w:rFonts w:ascii="Times New Roman" w:eastAsia="Times New Roman" w:hAnsi="Times New Roman" w:cs="Times New Roman"/>
          <w:lang w:eastAsia="pl-PL"/>
        </w:rPr>
        <w:br/>
        <w:t xml:space="preserve">Waluta: </w:t>
      </w:r>
      <w:r w:rsidRPr="00D01596">
        <w:rPr>
          <w:rFonts w:ascii="Times New Roman" w:eastAsia="Times New Roman" w:hAnsi="Times New Roman" w:cs="Times New Roman"/>
          <w:lang w:eastAsia="pl-PL"/>
        </w:rPr>
        <w:br/>
      </w:r>
      <w:r w:rsidRPr="00D01596">
        <w:rPr>
          <w:rFonts w:ascii="Times New Roman" w:eastAsia="Times New Roman" w:hAnsi="Times New Roman" w:cs="Times New Roman"/>
          <w:i/>
          <w:iCs/>
          <w:lang w:eastAsia="pl-PL"/>
        </w:rPr>
        <w:t>(w przypadku umów ramowych lub dynamicznego systemu zakupów – szacunkowa całkowita maksymalna wartość w całym okresie obowiązywania umowy ramowej lub dynamicznego systemu zakupów)</w:t>
      </w:r>
      <w:r w:rsidRPr="00D01596">
        <w:rPr>
          <w:rFonts w:ascii="Times New Roman" w:eastAsia="Times New Roman" w:hAnsi="Times New Roman" w:cs="Times New Roman"/>
          <w:lang w:eastAsia="pl-PL"/>
        </w:rPr>
        <w:t xml:space="preserve"> </w:t>
      </w:r>
      <w:r w:rsidRPr="00D01596">
        <w:rPr>
          <w:rFonts w:ascii="Times New Roman" w:eastAsia="Times New Roman" w:hAnsi="Times New Roman" w:cs="Times New Roman"/>
          <w:lang w:eastAsia="pl-PL"/>
        </w:rPr>
        <w:br/>
      </w:r>
      <w:r w:rsidRPr="00D01596">
        <w:rPr>
          <w:rFonts w:ascii="Times New Roman" w:eastAsia="Times New Roman" w:hAnsi="Times New Roman" w:cs="Times New Roman"/>
          <w:b/>
          <w:bCs/>
          <w:lang w:eastAsia="pl-PL"/>
        </w:rPr>
        <w:t xml:space="preserve">II.7) Czy przewiduje się udzielenie zamówień, o których mowa w art. 67 ust. 1 </w:t>
      </w:r>
      <w:proofErr w:type="spellStart"/>
      <w:r w:rsidRPr="00D01596">
        <w:rPr>
          <w:rFonts w:ascii="Times New Roman" w:eastAsia="Times New Roman" w:hAnsi="Times New Roman" w:cs="Times New Roman"/>
          <w:b/>
          <w:bCs/>
          <w:lang w:eastAsia="pl-PL"/>
        </w:rPr>
        <w:t>pkt</w:t>
      </w:r>
      <w:proofErr w:type="spellEnd"/>
      <w:r w:rsidRPr="00D01596">
        <w:rPr>
          <w:rFonts w:ascii="Times New Roman" w:eastAsia="Times New Roman" w:hAnsi="Times New Roman" w:cs="Times New Roman"/>
          <w:b/>
          <w:bCs/>
          <w:lang w:eastAsia="pl-PL"/>
        </w:rPr>
        <w:t xml:space="preserve"> 6 i 7 lub w art. 134 ust. 6 </w:t>
      </w:r>
      <w:proofErr w:type="spellStart"/>
      <w:r w:rsidRPr="00D01596">
        <w:rPr>
          <w:rFonts w:ascii="Times New Roman" w:eastAsia="Times New Roman" w:hAnsi="Times New Roman" w:cs="Times New Roman"/>
          <w:b/>
          <w:bCs/>
          <w:lang w:eastAsia="pl-PL"/>
        </w:rPr>
        <w:t>pkt</w:t>
      </w:r>
      <w:proofErr w:type="spellEnd"/>
      <w:r w:rsidRPr="00D01596">
        <w:rPr>
          <w:rFonts w:ascii="Times New Roman" w:eastAsia="Times New Roman" w:hAnsi="Times New Roman" w:cs="Times New Roman"/>
          <w:b/>
          <w:bCs/>
          <w:lang w:eastAsia="pl-PL"/>
        </w:rPr>
        <w:t xml:space="preserve"> 3 ustawy </w:t>
      </w:r>
      <w:proofErr w:type="spellStart"/>
      <w:r w:rsidRPr="00D01596">
        <w:rPr>
          <w:rFonts w:ascii="Times New Roman" w:eastAsia="Times New Roman" w:hAnsi="Times New Roman" w:cs="Times New Roman"/>
          <w:b/>
          <w:bCs/>
          <w:lang w:eastAsia="pl-PL"/>
        </w:rPr>
        <w:t>Pzp</w:t>
      </w:r>
      <w:proofErr w:type="spellEnd"/>
      <w:r w:rsidRPr="00D01596">
        <w:rPr>
          <w:rFonts w:ascii="Times New Roman" w:eastAsia="Times New Roman" w:hAnsi="Times New Roman" w:cs="Times New Roman"/>
          <w:b/>
          <w:bCs/>
          <w:lang w:eastAsia="pl-PL"/>
        </w:rPr>
        <w:t xml:space="preserve">: </w:t>
      </w:r>
      <w:r w:rsidRPr="00D01596">
        <w:rPr>
          <w:rFonts w:ascii="Times New Roman" w:eastAsia="Times New Roman" w:hAnsi="Times New Roman" w:cs="Times New Roman"/>
          <w:lang w:eastAsia="pl-PL"/>
        </w:rPr>
        <w:t xml:space="preserve">Nie </w:t>
      </w:r>
      <w:r w:rsidRPr="00D01596">
        <w:rPr>
          <w:rFonts w:ascii="Times New Roman" w:eastAsia="Times New Roman" w:hAnsi="Times New Roman" w:cs="Times New Roman"/>
          <w:lang w:eastAsia="pl-PL"/>
        </w:rPr>
        <w:br/>
        <w:t xml:space="preserve">Określenie przedmiotu, wielkości lub zakresu oraz warunków na jakich zostaną udzielone zamówienia, o których mowa w art. 67 ust. 1 </w:t>
      </w:r>
      <w:proofErr w:type="spellStart"/>
      <w:r w:rsidRPr="00D01596">
        <w:rPr>
          <w:rFonts w:ascii="Times New Roman" w:eastAsia="Times New Roman" w:hAnsi="Times New Roman" w:cs="Times New Roman"/>
          <w:lang w:eastAsia="pl-PL"/>
        </w:rPr>
        <w:t>pkt</w:t>
      </w:r>
      <w:proofErr w:type="spellEnd"/>
      <w:r w:rsidRPr="00D01596">
        <w:rPr>
          <w:rFonts w:ascii="Times New Roman" w:eastAsia="Times New Roman" w:hAnsi="Times New Roman" w:cs="Times New Roman"/>
          <w:lang w:eastAsia="pl-PL"/>
        </w:rPr>
        <w:t xml:space="preserve"> 6 lub w art. 134 ust. 6 </w:t>
      </w:r>
      <w:proofErr w:type="spellStart"/>
      <w:r w:rsidRPr="00D01596">
        <w:rPr>
          <w:rFonts w:ascii="Times New Roman" w:eastAsia="Times New Roman" w:hAnsi="Times New Roman" w:cs="Times New Roman"/>
          <w:lang w:eastAsia="pl-PL"/>
        </w:rPr>
        <w:t>pkt</w:t>
      </w:r>
      <w:proofErr w:type="spellEnd"/>
      <w:r w:rsidRPr="00D01596">
        <w:rPr>
          <w:rFonts w:ascii="Times New Roman" w:eastAsia="Times New Roman" w:hAnsi="Times New Roman" w:cs="Times New Roman"/>
          <w:lang w:eastAsia="pl-PL"/>
        </w:rPr>
        <w:t xml:space="preserve"> 3 ustawy </w:t>
      </w:r>
      <w:proofErr w:type="spellStart"/>
      <w:r w:rsidRPr="00D01596">
        <w:rPr>
          <w:rFonts w:ascii="Times New Roman" w:eastAsia="Times New Roman" w:hAnsi="Times New Roman" w:cs="Times New Roman"/>
          <w:lang w:eastAsia="pl-PL"/>
        </w:rPr>
        <w:t>Pzp</w:t>
      </w:r>
      <w:proofErr w:type="spellEnd"/>
      <w:r w:rsidRPr="00D01596">
        <w:rPr>
          <w:rFonts w:ascii="Times New Roman" w:eastAsia="Times New Roman" w:hAnsi="Times New Roman" w:cs="Times New Roman"/>
          <w:lang w:eastAsia="pl-PL"/>
        </w:rPr>
        <w:t xml:space="preserve">: </w:t>
      </w:r>
      <w:r w:rsidRPr="00D01596">
        <w:rPr>
          <w:rFonts w:ascii="Times New Roman" w:eastAsia="Times New Roman" w:hAnsi="Times New Roman" w:cs="Times New Roman"/>
          <w:lang w:eastAsia="pl-PL"/>
        </w:rPr>
        <w:br/>
      </w:r>
      <w:r w:rsidRPr="00D01596">
        <w:rPr>
          <w:rFonts w:ascii="Times New Roman" w:eastAsia="Times New Roman" w:hAnsi="Times New Roman" w:cs="Times New Roman"/>
          <w:b/>
          <w:bCs/>
          <w:lang w:eastAsia="pl-PL"/>
        </w:rPr>
        <w:t>II.8) Okres, w którym realizowane będzie zamówienie lub okres, na który została zawarta umowa ramowa lub okres, na który został ustanowiony dynamiczny system zakupów:</w:t>
      </w:r>
      <w:r w:rsidRPr="00D01596">
        <w:rPr>
          <w:rFonts w:ascii="Times New Roman" w:eastAsia="Times New Roman" w:hAnsi="Times New Roman" w:cs="Times New Roman"/>
          <w:lang w:eastAsia="pl-PL"/>
        </w:rPr>
        <w:t xml:space="preserve"> </w:t>
      </w:r>
      <w:r w:rsidRPr="00D01596">
        <w:rPr>
          <w:rFonts w:ascii="Times New Roman" w:eastAsia="Times New Roman" w:hAnsi="Times New Roman" w:cs="Times New Roman"/>
          <w:lang w:eastAsia="pl-PL"/>
        </w:rPr>
        <w:br/>
        <w:t>miesiącach:   </w:t>
      </w:r>
      <w:r w:rsidRPr="00D01596">
        <w:rPr>
          <w:rFonts w:ascii="Times New Roman" w:eastAsia="Times New Roman" w:hAnsi="Times New Roman" w:cs="Times New Roman"/>
          <w:i/>
          <w:iCs/>
          <w:lang w:eastAsia="pl-PL"/>
        </w:rPr>
        <w:t xml:space="preserve"> lub </w:t>
      </w:r>
      <w:r w:rsidRPr="00D01596">
        <w:rPr>
          <w:rFonts w:ascii="Times New Roman" w:eastAsia="Times New Roman" w:hAnsi="Times New Roman" w:cs="Times New Roman"/>
          <w:b/>
          <w:bCs/>
          <w:lang w:eastAsia="pl-PL"/>
        </w:rPr>
        <w:t>dniach:</w:t>
      </w:r>
      <w:r w:rsidRPr="00D01596">
        <w:rPr>
          <w:rFonts w:ascii="Times New Roman" w:eastAsia="Times New Roman" w:hAnsi="Times New Roman" w:cs="Times New Roman"/>
          <w:lang w:eastAsia="pl-PL"/>
        </w:rPr>
        <w:t xml:space="preserve"> </w:t>
      </w:r>
      <w:r w:rsidRPr="00D01596">
        <w:rPr>
          <w:rFonts w:ascii="Times New Roman" w:eastAsia="Times New Roman" w:hAnsi="Times New Roman" w:cs="Times New Roman"/>
          <w:lang w:eastAsia="pl-PL"/>
        </w:rPr>
        <w:br/>
      </w:r>
      <w:r w:rsidRPr="00D01596">
        <w:rPr>
          <w:rFonts w:ascii="Times New Roman" w:eastAsia="Times New Roman" w:hAnsi="Times New Roman" w:cs="Times New Roman"/>
          <w:i/>
          <w:iCs/>
          <w:lang w:eastAsia="pl-PL"/>
        </w:rPr>
        <w:t>lub</w:t>
      </w:r>
      <w:r w:rsidRPr="00D01596">
        <w:rPr>
          <w:rFonts w:ascii="Times New Roman" w:eastAsia="Times New Roman" w:hAnsi="Times New Roman" w:cs="Times New Roman"/>
          <w:lang w:eastAsia="pl-PL"/>
        </w:rPr>
        <w:t xml:space="preserve"> </w:t>
      </w:r>
      <w:r w:rsidRPr="00D01596">
        <w:rPr>
          <w:rFonts w:ascii="Times New Roman" w:eastAsia="Times New Roman" w:hAnsi="Times New Roman" w:cs="Times New Roman"/>
          <w:lang w:eastAsia="pl-PL"/>
        </w:rPr>
        <w:br/>
      </w:r>
      <w:r w:rsidRPr="00D01596">
        <w:rPr>
          <w:rFonts w:ascii="Times New Roman" w:eastAsia="Times New Roman" w:hAnsi="Times New Roman" w:cs="Times New Roman"/>
          <w:b/>
          <w:bCs/>
          <w:lang w:eastAsia="pl-PL"/>
        </w:rPr>
        <w:t xml:space="preserve">data rozpoczęcia: </w:t>
      </w:r>
      <w:r w:rsidRPr="00D01596">
        <w:rPr>
          <w:rFonts w:ascii="Times New Roman" w:eastAsia="Times New Roman" w:hAnsi="Times New Roman" w:cs="Times New Roman"/>
          <w:lang w:eastAsia="pl-PL"/>
        </w:rPr>
        <w:t> </w:t>
      </w:r>
      <w:r w:rsidRPr="00D01596">
        <w:rPr>
          <w:rFonts w:ascii="Times New Roman" w:eastAsia="Times New Roman" w:hAnsi="Times New Roman" w:cs="Times New Roman"/>
          <w:i/>
          <w:iCs/>
          <w:lang w:eastAsia="pl-PL"/>
        </w:rPr>
        <w:t xml:space="preserve"> lub </w:t>
      </w:r>
      <w:r w:rsidRPr="00D01596">
        <w:rPr>
          <w:rFonts w:ascii="Times New Roman" w:eastAsia="Times New Roman" w:hAnsi="Times New Roman" w:cs="Times New Roman"/>
          <w:b/>
          <w:bCs/>
          <w:lang w:eastAsia="pl-PL"/>
        </w:rPr>
        <w:t xml:space="preserve">zakończenia: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802"/>
        <w:gridCol w:w="1411"/>
        <w:gridCol w:w="1551"/>
        <w:gridCol w:w="1588"/>
      </w:tblGrid>
      <w:tr w:rsidR="00C00DA3" w:rsidRPr="00D01596" w:rsidTr="00C00DA3">
        <w:tc>
          <w:tcPr>
            <w:tcW w:w="0" w:type="auto"/>
            <w:tcBorders>
              <w:top w:val="single" w:sz="4" w:space="0" w:color="000000"/>
              <w:left w:val="single" w:sz="4" w:space="0" w:color="000000"/>
              <w:bottom w:val="single" w:sz="4" w:space="0" w:color="000000"/>
              <w:right w:val="single" w:sz="4" w:space="0" w:color="000000"/>
            </w:tcBorders>
            <w:vAlign w:val="center"/>
            <w:hideMark/>
          </w:tcPr>
          <w:p w:rsidR="00C00DA3" w:rsidRPr="00D01596" w:rsidRDefault="00C00DA3" w:rsidP="00C00DA3">
            <w:pPr>
              <w:spacing w:after="0" w:line="240" w:lineRule="auto"/>
              <w:rPr>
                <w:rFonts w:ascii="Times New Roman" w:eastAsia="Times New Roman" w:hAnsi="Times New Roman" w:cs="Times New Roman"/>
                <w:lang w:eastAsia="pl-PL"/>
              </w:rPr>
            </w:pPr>
            <w:r w:rsidRPr="00D01596">
              <w:rPr>
                <w:rFonts w:ascii="Times New Roman" w:eastAsia="Times New Roman" w:hAnsi="Times New Roman" w:cs="Times New Roman"/>
                <w:lang w:eastAsia="pl-PL"/>
              </w:rPr>
              <w:t>Okres w miesiącach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00DA3" w:rsidRPr="00D01596" w:rsidRDefault="00C00DA3" w:rsidP="00C00DA3">
            <w:pPr>
              <w:spacing w:after="0" w:line="240" w:lineRule="auto"/>
              <w:rPr>
                <w:rFonts w:ascii="Times New Roman" w:eastAsia="Times New Roman" w:hAnsi="Times New Roman" w:cs="Times New Roman"/>
                <w:lang w:eastAsia="pl-PL"/>
              </w:rPr>
            </w:pPr>
            <w:r w:rsidRPr="00D01596">
              <w:rPr>
                <w:rFonts w:ascii="Times New Roman" w:eastAsia="Times New Roman" w:hAnsi="Times New Roman" w:cs="Times New Roman"/>
                <w:lang w:eastAsia="pl-PL"/>
              </w:rPr>
              <w:t>Okres w dniach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00DA3" w:rsidRPr="00D01596" w:rsidRDefault="00C00DA3" w:rsidP="00C00DA3">
            <w:pPr>
              <w:spacing w:after="0" w:line="240" w:lineRule="auto"/>
              <w:rPr>
                <w:rFonts w:ascii="Times New Roman" w:eastAsia="Times New Roman" w:hAnsi="Times New Roman" w:cs="Times New Roman"/>
                <w:lang w:eastAsia="pl-PL"/>
              </w:rPr>
            </w:pPr>
            <w:r w:rsidRPr="00D01596">
              <w:rPr>
                <w:rFonts w:ascii="Times New Roman" w:eastAsia="Times New Roman" w:hAnsi="Times New Roman" w:cs="Times New Roman"/>
                <w:lang w:eastAsia="pl-PL"/>
              </w:rPr>
              <w:t>Data rozpoczęcia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00DA3" w:rsidRPr="00D01596" w:rsidRDefault="00C00DA3" w:rsidP="00C00DA3">
            <w:pPr>
              <w:spacing w:after="0" w:line="240" w:lineRule="auto"/>
              <w:rPr>
                <w:rFonts w:ascii="Times New Roman" w:eastAsia="Times New Roman" w:hAnsi="Times New Roman" w:cs="Times New Roman"/>
                <w:lang w:eastAsia="pl-PL"/>
              </w:rPr>
            </w:pPr>
            <w:r w:rsidRPr="00D01596">
              <w:rPr>
                <w:rFonts w:ascii="Times New Roman" w:eastAsia="Times New Roman" w:hAnsi="Times New Roman" w:cs="Times New Roman"/>
                <w:lang w:eastAsia="pl-PL"/>
              </w:rPr>
              <w:t>Data zakończenia</w:t>
            </w:r>
          </w:p>
        </w:tc>
      </w:tr>
      <w:tr w:rsidR="00C00DA3" w:rsidRPr="00D01596" w:rsidTr="00C00DA3">
        <w:tc>
          <w:tcPr>
            <w:tcW w:w="0" w:type="auto"/>
            <w:tcBorders>
              <w:top w:val="single" w:sz="4" w:space="0" w:color="000000"/>
              <w:left w:val="single" w:sz="4" w:space="0" w:color="000000"/>
              <w:bottom w:val="single" w:sz="4" w:space="0" w:color="000000"/>
              <w:right w:val="single" w:sz="4" w:space="0" w:color="000000"/>
            </w:tcBorders>
            <w:vAlign w:val="center"/>
            <w:hideMark/>
          </w:tcPr>
          <w:p w:rsidR="00C00DA3" w:rsidRPr="00D01596" w:rsidRDefault="00C00DA3" w:rsidP="00C00DA3">
            <w:pPr>
              <w:spacing w:after="0" w:line="240" w:lineRule="auto"/>
              <w:rPr>
                <w:rFonts w:ascii="Times New Roman" w:eastAsia="Times New Roman" w:hAnsi="Times New Roman" w:cs="Times New Roman"/>
                <w:lang w:eastAsia="pl-PL"/>
              </w:rPr>
            </w:pPr>
            <w:r w:rsidRPr="00D01596">
              <w:rPr>
                <w:rFonts w:ascii="Times New Roman" w:eastAsia="Times New Roman" w:hAnsi="Times New Roman" w:cs="Times New Roman"/>
                <w:lang w:eastAsia="pl-PL"/>
              </w:rPr>
              <w:t>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00DA3" w:rsidRPr="00D01596" w:rsidRDefault="00C00DA3" w:rsidP="00C00DA3">
            <w:pPr>
              <w:spacing w:after="0" w:line="240" w:lineRule="auto"/>
              <w:rPr>
                <w:rFonts w:ascii="Times New Roman" w:eastAsia="Times New Roman" w:hAnsi="Times New Roman" w:cs="Times New Roman"/>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00DA3" w:rsidRPr="00D01596" w:rsidRDefault="00C00DA3" w:rsidP="00C00DA3">
            <w:pPr>
              <w:spacing w:after="0" w:line="240" w:lineRule="auto"/>
              <w:rPr>
                <w:rFonts w:ascii="Times New Roman" w:eastAsia="Times New Roman" w:hAnsi="Times New Roman" w:cs="Times New Roman"/>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00DA3" w:rsidRPr="00D01596" w:rsidRDefault="00C00DA3" w:rsidP="00C00DA3">
            <w:pPr>
              <w:spacing w:after="0" w:line="240" w:lineRule="auto"/>
              <w:rPr>
                <w:rFonts w:ascii="Times New Roman" w:eastAsia="Times New Roman" w:hAnsi="Times New Roman" w:cs="Times New Roman"/>
                <w:lang w:eastAsia="pl-PL"/>
              </w:rPr>
            </w:pPr>
          </w:p>
        </w:tc>
      </w:tr>
    </w:tbl>
    <w:p w:rsidR="00C00DA3" w:rsidRPr="00D01596" w:rsidRDefault="00C00DA3" w:rsidP="00C00DA3">
      <w:pPr>
        <w:spacing w:after="0" w:line="240" w:lineRule="auto"/>
        <w:rPr>
          <w:rFonts w:ascii="Times New Roman" w:eastAsia="Times New Roman" w:hAnsi="Times New Roman" w:cs="Times New Roman"/>
          <w:lang w:eastAsia="pl-PL"/>
        </w:rPr>
      </w:pPr>
      <w:r w:rsidRPr="00D01596">
        <w:rPr>
          <w:rFonts w:ascii="Times New Roman" w:eastAsia="Times New Roman" w:hAnsi="Times New Roman" w:cs="Times New Roman"/>
          <w:lang w:eastAsia="pl-PL"/>
        </w:rPr>
        <w:br/>
      </w:r>
      <w:r w:rsidRPr="00D01596">
        <w:rPr>
          <w:rFonts w:ascii="Times New Roman" w:eastAsia="Times New Roman" w:hAnsi="Times New Roman" w:cs="Times New Roman"/>
          <w:b/>
          <w:bCs/>
          <w:lang w:eastAsia="pl-PL"/>
        </w:rPr>
        <w:t xml:space="preserve">II.9) Informacje dodatkowe: </w:t>
      </w:r>
      <w:r w:rsidRPr="00D01596">
        <w:rPr>
          <w:rFonts w:ascii="Times New Roman" w:eastAsia="Times New Roman" w:hAnsi="Times New Roman" w:cs="Times New Roman"/>
          <w:lang w:eastAsia="pl-PL"/>
        </w:rPr>
        <w:t xml:space="preserve">Przedmiot umowy zakłada wsparcie finansowe ze środków Rządowych przyznawanych w ramach Programu wsparcia dla rodzin „Za </w:t>
      </w:r>
      <w:proofErr w:type="spellStart"/>
      <w:r w:rsidRPr="00D01596">
        <w:rPr>
          <w:rFonts w:ascii="Times New Roman" w:eastAsia="Times New Roman" w:hAnsi="Times New Roman" w:cs="Times New Roman"/>
          <w:lang w:eastAsia="pl-PL"/>
        </w:rPr>
        <w:t>życiem”.XIII</w:t>
      </w:r>
      <w:proofErr w:type="spellEnd"/>
      <w:r w:rsidRPr="00D01596">
        <w:rPr>
          <w:rFonts w:ascii="Times New Roman" w:eastAsia="Times New Roman" w:hAnsi="Times New Roman" w:cs="Times New Roman"/>
          <w:lang w:eastAsia="pl-PL"/>
        </w:rPr>
        <w:t xml:space="preserve">. Przetwarzanie danych </w:t>
      </w:r>
      <w:r w:rsidRPr="00D01596">
        <w:rPr>
          <w:rFonts w:ascii="Times New Roman" w:eastAsia="Times New Roman" w:hAnsi="Times New Roman" w:cs="Times New Roman"/>
          <w:lang w:eastAsia="pl-PL"/>
        </w:rPr>
        <w:lastRenderedPageBreak/>
        <w:t xml:space="preserve">osobowych 1. Powierzenie przetwarzania danych osobowych 1) Zamawiający jako Administrator danych powierza Wykonawcy jako Podmiotowi przetwarzającemu dalej tak zwanemu, w trybie art. 28 ogólnego rozporządzenia Parlamentu Europejskiego i Rady (UE) 2016/679 z dnia 27 kwietnia 2016r. w sprawie ochrony osób fizycznych w związku z przetwarzaniem danych osobowych i w sprawie swobodnego przepływu takich danych oraz uchylenia dyrektywy 95/46/WE o ochronie danych z dnia 27 kwietnia 2016 r. (zwanego w dalszej części „Rozporządzeniem”) dane osobowe do przetwarzania, na zasadach i w celu określonym w niniejszym zleceniu. 2) Podmiot przetwarzający zobowiązuje się przetwarzać powierzone mu dane osobowe zgodnie ze zleceniem, Rozporządzeniem oraz z innymi przepisami prawa powszechnie obowiązującego, które chronią prawa osób, których dane dotyczą. 3) Podmiot przetwarzający oświadcza, iż stosuje środki bezpieczeństwa spełniające wymogi Rozporządzenia. 2. Zakres i cel przetwarzania danych 1) Podmiot przetwarzający będzie przetwarzał powierzone na podstawie zlecenia dane zwykłe. 2) Powierzone przez Administratora danych dane osobowe będą przetwarzane przez Podmiot przetwarzający wyłącznie w celu realizacji niniejszego zlecenia. 3. Sposób wykonania zlecenia w zakresie przetwarzania danych osobowych 1) 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 2) Podmiot przetwarzający zobowiązuje się dołożyć należytej staranności przy przetwarzaniu powierzonych danych osobowych. 3) Podmiot przetwarzający zobowiązuje się do nadania upoważnień do przetwarzania danych osobowych wszystkim osobom, które będą przetwarzały powierzone dane w celu realizacji zlecenia. 4) Podmiot przetwarzający zobowiązuje się zapewnić zachowanie w tajemnicy, o której mowa w art. 28 ust 3 </w:t>
      </w:r>
      <w:proofErr w:type="spellStart"/>
      <w:r w:rsidRPr="00D01596">
        <w:rPr>
          <w:rFonts w:ascii="Times New Roman" w:eastAsia="Times New Roman" w:hAnsi="Times New Roman" w:cs="Times New Roman"/>
          <w:lang w:eastAsia="pl-PL"/>
        </w:rPr>
        <w:t>pkt</w:t>
      </w:r>
      <w:proofErr w:type="spellEnd"/>
      <w:r w:rsidRPr="00D01596">
        <w:rPr>
          <w:rFonts w:ascii="Times New Roman" w:eastAsia="Times New Roman" w:hAnsi="Times New Roman" w:cs="Times New Roman"/>
          <w:lang w:eastAsia="pl-PL"/>
        </w:rPr>
        <w:t xml:space="preserve"> b Rozporządzenia przetwarzanych danych przez osoby, które upoważnia do przetwarzania danych osobowych w celu realizacji zlecenia, zarówno w trakcie zatrudnienia ich w Podmiocie przetwarzającym, jak i po jego ustaniu. 5) Podmiot przetwarzający po zakończeniu świadczenia usług związanych z przetwarzaniem usuwa Administratorowi wszelkie dane osobowe oraz usuwa wszelkie ich istniejące kopie, chyba że prawo Unii lub prawo państwa członkowskiego nakazują przechowywanie danych osobowych. 6) W miarę możliwości Podmiot przetwarzający pomaga Administratorowi w niezbędnym zakresie wywiązywać się z obowiązku odpowiadania na żądania osoby, której dane dotyczą, oraz wywiązywania się z obowiązków określonych w art. 32–36 Rozporządzenia. 4. Prawo kontroli: 1) Administrator danych zgodnie z art. 28 ust. 3 </w:t>
      </w:r>
      <w:proofErr w:type="spellStart"/>
      <w:r w:rsidRPr="00D01596">
        <w:rPr>
          <w:rFonts w:ascii="Times New Roman" w:eastAsia="Times New Roman" w:hAnsi="Times New Roman" w:cs="Times New Roman"/>
          <w:lang w:eastAsia="pl-PL"/>
        </w:rPr>
        <w:t>pkt</w:t>
      </w:r>
      <w:proofErr w:type="spellEnd"/>
      <w:r w:rsidRPr="00D01596">
        <w:rPr>
          <w:rFonts w:ascii="Times New Roman" w:eastAsia="Times New Roman" w:hAnsi="Times New Roman" w:cs="Times New Roman"/>
          <w:lang w:eastAsia="pl-PL"/>
        </w:rPr>
        <w:t xml:space="preserve"> h) Rozporządzenia ma prawo kontroli, czy środki zastosowane przez Podmiot przetwarzający przy przetwarzaniu i zabezpieczeniu powierzonych danych osobowych spełniają postanowienia zlecenia. 2) Podmiot przetwarzający udostępnia Administratorowi wszelkie informacje niezbędne do wykazania spełnienia obowiązków określonych w art. 28 Rozporządzenia. 5. </w:t>
      </w:r>
      <w:proofErr w:type="spellStart"/>
      <w:r w:rsidRPr="00D01596">
        <w:rPr>
          <w:rFonts w:ascii="Times New Roman" w:eastAsia="Times New Roman" w:hAnsi="Times New Roman" w:cs="Times New Roman"/>
          <w:lang w:eastAsia="pl-PL"/>
        </w:rPr>
        <w:t>Podpowierzenie</w:t>
      </w:r>
      <w:proofErr w:type="spellEnd"/>
      <w:r w:rsidRPr="00D01596">
        <w:rPr>
          <w:rFonts w:ascii="Times New Roman" w:eastAsia="Times New Roman" w:hAnsi="Times New Roman" w:cs="Times New Roman"/>
          <w:lang w:eastAsia="pl-PL"/>
        </w:rPr>
        <w:t xml:space="preserve">: 1) Podmiot przetwarzający może powierzyć dane osobowe objęte zleceniem do dalszego przetwarzania podwykonawcom jedynie w celu wykonania zlecenia po uzyskaniu uprzedniej pisemnej zgody Administratora danych. 2) 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 3) Podwykonawca, winien spełniać te same gwarancje i obowiązki, jakie zostały nałożone na Podmiot przetwarzający w zleceniu. 4) Podmiot przetwarzający ponosi pełną odpowiedzialność wobec Administratora za niewywiązanie się ze spoczywających na podwykonawcy obowiązków ochrony danych. 6. Odpowiedzialność Podmiotu przetwarzającego: Podmiot przetwarzający jest odpowiedzialny za udostępnienie lub wykorzystanie danych osobowych niezgodnie z treścią zlecenia, a w szczególności za udostępnienie powierzonych do przetwarzania danych osobowych osobom nieupoważnionym. 7. Czas obowiązywania : 1) obowiązuje przez cały czas trwania zlecenia, 2) okres obowiązywania wynika również z przepisów o zasobach archiwalnych i archiwizacji; </w:t>
      </w:r>
    </w:p>
    <w:p w:rsidR="00C00DA3" w:rsidRPr="00D01596" w:rsidRDefault="00C00DA3" w:rsidP="00C00DA3">
      <w:pPr>
        <w:spacing w:after="0" w:line="240" w:lineRule="auto"/>
        <w:rPr>
          <w:rFonts w:ascii="Times New Roman" w:eastAsia="Times New Roman" w:hAnsi="Times New Roman" w:cs="Times New Roman"/>
          <w:lang w:eastAsia="pl-PL"/>
        </w:rPr>
      </w:pPr>
      <w:r w:rsidRPr="00D01596">
        <w:rPr>
          <w:rFonts w:ascii="Times New Roman" w:eastAsia="Times New Roman" w:hAnsi="Times New Roman" w:cs="Times New Roman"/>
          <w:u w:val="single"/>
          <w:lang w:eastAsia="pl-PL"/>
        </w:rPr>
        <w:t xml:space="preserve">SEKCJA III: INFORMACJE O CHARAKTERZE PRAWNYM, EKONOMICZNYM, FINANSOWYM I TECHNICZNYM </w:t>
      </w:r>
    </w:p>
    <w:p w:rsidR="00C00DA3" w:rsidRPr="00D01596" w:rsidRDefault="00C00DA3" w:rsidP="00C00DA3">
      <w:pPr>
        <w:spacing w:after="0" w:line="240" w:lineRule="auto"/>
        <w:rPr>
          <w:rFonts w:ascii="Times New Roman" w:eastAsia="Times New Roman" w:hAnsi="Times New Roman" w:cs="Times New Roman"/>
          <w:lang w:eastAsia="pl-PL"/>
        </w:rPr>
      </w:pPr>
      <w:r w:rsidRPr="00D01596">
        <w:rPr>
          <w:rFonts w:ascii="Times New Roman" w:eastAsia="Times New Roman" w:hAnsi="Times New Roman" w:cs="Times New Roman"/>
          <w:b/>
          <w:bCs/>
          <w:lang w:eastAsia="pl-PL"/>
        </w:rPr>
        <w:t xml:space="preserve">III.1) WARUNKI UDZIAŁU W POSTĘPOWANIU </w:t>
      </w:r>
    </w:p>
    <w:p w:rsidR="00C00DA3" w:rsidRPr="00D01596" w:rsidRDefault="00C00DA3" w:rsidP="00C00DA3">
      <w:pPr>
        <w:spacing w:after="0" w:line="240" w:lineRule="auto"/>
        <w:rPr>
          <w:rFonts w:ascii="Times New Roman" w:eastAsia="Times New Roman" w:hAnsi="Times New Roman" w:cs="Times New Roman"/>
          <w:lang w:eastAsia="pl-PL"/>
        </w:rPr>
      </w:pPr>
      <w:r w:rsidRPr="00D01596">
        <w:rPr>
          <w:rFonts w:ascii="Times New Roman" w:eastAsia="Times New Roman" w:hAnsi="Times New Roman" w:cs="Times New Roman"/>
          <w:b/>
          <w:bCs/>
          <w:lang w:eastAsia="pl-PL"/>
        </w:rPr>
        <w:lastRenderedPageBreak/>
        <w:t>III.1.1) Kompetencje lub uprawnienia do prowadzenia określonej działalności zawodowej, o ile wynika to z odrębnych przepisów</w:t>
      </w:r>
      <w:r w:rsidRPr="00D01596">
        <w:rPr>
          <w:rFonts w:ascii="Times New Roman" w:eastAsia="Times New Roman" w:hAnsi="Times New Roman" w:cs="Times New Roman"/>
          <w:lang w:eastAsia="pl-PL"/>
        </w:rPr>
        <w:t xml:space="preserve"> </w:t>
      </w:r>
      <w:r w:rsidRPr="00D01596">
        <w:rPr>
          <w:rFonts w:ascii="Times New Roman" w:eastAsia="Times New Roman" w:hAnsi="Times New Roman" w:cs="Times New Roman"/>
          <w:lang w:eastAsia="pl-PL"/>
        </w:rPr>
        <w:br/>
        <w:t xml:space="preserve">Określenie warunków: Zamawiający nie wyznacza warunku w tym zakresie </w:t>
      </w:r>
      <w:r w:rsidRPr="00D01596">
        <w:rPr>
          <w:rFonts w:ascii="Times New Roman" w:eastAsia="Times New Roman" w:hAnsi="Times New Roman" w:cs="Times New Roman"/>
          <w:lang w:eastAsia="pl-PL"/>
        </w:rPr>
        <w:br/>
        <w:t xml:space="preserve">Informacje dodatkowe </w:t>
      </w:r>
      <w:r w:rsidRPr="00D01596">
        <w:rPr>
          <w:rFonts w:ascii="Times New Roman" w:eastAsia="Times New Roman" w:hAnsi="Times New Roman" w:cs="Times New Roman"/>
          <w:lang w:eastAsia="pl-PL"/>
        </w:rPr>
        <w:br/>
      </w:r>
      <w:r w:rsidRPr="00D01596">
        <w:rPr>
          <w:rFonts w:ascii="Times New Roman" w:eastAsia="Times New Roman" w:hAnsi="Times New Roman" w:cs="Times New Roman"/>
          <w:b/>
          <w:bCs/>
          <w:lang w:eastAsia="pl-PL"/>
        </w:rPr>
        <w:t xml:space="preserve">III.1.2) Sytuacja finansowa lub ekonomiczna </w:t>
      </w:r>
      <w:r w:rsidRPr="00D01596">
        <w:rPr>
          <w:rFonts w:ascii="Times New Roman" w:eastAsia="Times New Roman" w:hAnsi="Times New Roman" w:cs="Times New Roman"/>
          <w:lang w:eastAsia="pl-PL"/>
        </w:rPr>
        <w:br/>
        <w:t xml:space="preserve">Określenie warunków: Zamawiający nie wyznacza warunku w tym zakresie </w:t>
      </w:r>
      <w:r w:rsidRPr="00D01596">
        <w:rPr>
          <w:rFonts w:ascii="Times New Roman" w:eastAsia="Times New Roman" w:hAnsi="Times New Roman" w:cs="Times New Roman"/>
          <w:lang w:eastAsia="pl-PL"/>
        </w:rPr>
        <w:br/>
        <w:t xml:space="preserve">Informacje dodatkowe </w:t>
      </w:r>
      <w:r w:rsidRPr="00D01596">
        <w:rPr>
          <w:rFonts w:ascii="Times New Roman" w:eastAsia="Times New Roman" w:hAnsi="Times New Roman" w:cs="Times New Roman"/>
          <w:lang w:eastAsia="pl-PL"/>
        </w:rPr>
        <w:br/>
      </w:r>
      <w:r w:rsidRPr="00D01596">
        <w:rPr>
          <w:rFonts w:ascii="Times New Roman" w:eastAsia="Times New Roman" w:hAnsi="Times New Roman" w:cs="Times New Roman"/>
          <w:b/>
          <w:bCs/>
          <w:lang w:eastAsia="pl-PL"/>
        </w:rPr>
        <w:t xml:space="preserve">III.1.3) Zdolność techniczna lub zawodowa </w:t>
      </w:r>
      <w:r w:rsidRPr="00D01596">
        <w:rPr>
          <w:rFonts w:ascii="Times New Roman" w:eastAsia="Times New Roman" w:hAnsi="Times New Roman" w:cs="Times New Roman"/>
          <w:lang w:eastAsia="pl-PL"/>
        </w:rPr>
        <w:br/>
        <w:t xml:space="preserve">Określenie warunków: 1) zdolności technicznych i zawodowych: a) Wykonawca musi wykazać się doświadczeniem w wykonaniu (zakończeniu) w okresie ostatnich 3 lat przed upływem terminu składania ofert, a jeżeli okres prowadzenia działalności jest krótszy, w tym okresie co najmniej: 1 usługę, polegającą na opracowaniu </w:t>
      </w:r>
      <w:proofErr w:type="spellStart"/>
      <w:r w:rsidRPr="00D01596">
        <w:rPr>
          <w:rFonts w:ascii="Times New Roman" w:eastAsia="Times New Roman" w:hAnsi="Times New Roman" w:cs="Times New Roman"/>
          <w:lang w:eastAsia="pl-PL"/>
        </w:rPr>
        <w:t>dokumentacji</w:t>
      </w:r>
      <w:proofErr w:type="spellEnd"/>
      <w:r w:rsidRPr="00D01596">
        <w:rPr>
          <w:rFonts w:ascii="Times New Roman" w:eastAsia="Times New Roman" w:hAnsi="Times New Roman" w:cs="Times New Roman"/>
          <w:lang w:eastAsia="pl-PL"/>
        </w:rPr>
        <w:t xml:space="preserve"> projektowo-kosztorysowej wielobranżowej budowy lub przebudowy budynku użyteczności publicznej o powierzchni użytkowej budynku nie mniejszej niż 200 m2 i wyposażonego co najmniej w instalację wodociągową, kanalizację sanitarną, co oraz elektryczną. UWAGA: Przez obiekty użyteczności publicznej należy rozumieć obiekty których definicje określa RMI z 12.04.2002r. w sprawie warunków technicznych jakim powinny odpowiadać budynki i ich usytuowanie (</w:t>
      </w:r>
      <w:proofErr w:type="spellStart"/>
      <w:r w:rsidRPr="00D01596">
        <w:rPr>
          <w:rFonts w:ascii="Times New Roman" w:eastAsia="Times New Roman" w:hAnsi="Times New Roman" w:cs="Times New Roman"/>
          <w:lang w:eastAsia="pl-PL"/>
        </w:rPr>
        <w:t>t.j</w:t>
      </w:r>
      <w:proofErr w:type="spellEnd"/>
      <w:r w:rsidRPr="00D01596">
        <w:rPr>
          <w:rFonts w:ascii="Times New Roman" w:eastAsia="Times New Roman" w:hAnsi="Times New Roman" w:cs="Times New Roman"/>
          <w:lang w:eastAsia="pl-PL"/>
        </w:rPr>
        <w:t xml:space="preserve">. Dz. U. z 2015r., poz. 1422 z </w:t>
      </w:r>
      <w:proofErr w:type="spellStart"/>
      <w:r w:rsidRPr="00D01596">
        <w:rPr>
          <w:rFonts w:ascii="Times New Roman" w:eastAsia="Times New Roman" w:hAnsi="Times New Roman" w:cs="Times New Roman"/>
          <w:lang w:eastAsia="pl-PL"/>
        </w:rPr>
        <w:t>późn</w:t>
      </w:r>
      <w:proofErr w:type="spellEnd"/>
      <w:r w:rsidRPr="00D01596">
        <w:rPr>
          <w:rFonts w:ascii="Times New Roman" w:eastAsia="Times New Roman" w:hAnsi="Times New Roman" w:cs="Times New Roman"/>
          <w:lang w:eastAsia="pl-PL"/>
        </w:rPr>
        <w:t xml:space="preserve">. zm.) b) Wykonawca musi wykazać, że dysponuje osobami zdolnymi do wykonania zamówienia, które będą uczestniczyć w wykonaniu zamówienia, posiadającymi uprawnienia projektowe określone przepisami Prawa budowlanego, spełniającymi następujące wymagania: jako projektant prowadzący – min. 1 osobą posiadającą uprawniania budowlane w specjalności architektonicznej bez ograniczeń lub w specjalności konstrukcyjno-budowlanej bez ograniczeń, posiadającym co najmniej trzyletnie doświadczenie przy sporządzaniu projektów licząc od momentu uzyskania uprawnień budowlanych. Okres praktyki zawodowej nie wchodzi w lata doświadczenia. </w:t>
      </w:r>
      <w:r w:rsidRPr="00D01596">
        <w:rPr>
          <w:rFonts w:ascii="Times New Roman" w:eastAsia="Times New Roman" w:hAnsi="Times New Roman" w:cs="Times New Roman"/>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D01596">
        <w:rPr>
          <w:rFonts w:ascii="Times New Roman" w:eastAsia="Times New Roman" w:hAnsi="Times New Roman" w:cs="Times New Roman"/>
          <w:lang w:eastAsia="pl-PL"/>
        </w:rPr>
        <w:br/>
        <w:t xml:space="preserve">Informacje dodatkowe: </w:t>
      </w:r>
    </w:p>
    <w:p w:rsidR="00C00DA3" w:rsidRPr="00D01596" w:rsidRDefault="00C00DA3" w:rsidP="00C00DA3">
      <w:pPr>
        <w:spacing w:after="0" w:line="240" w:lineRule="auto"/>
        <w:rPr>
          <w:rFonts w:ascii="Times New Roman" w:eastAsia="Times New Roman" w:hAnsi="Times New Roman" w:cs="Times New Roman"/>
          <w:lang w:eastAsia="pl-PL"/>
        </w:rPr>
      </w:pPr>
      <w:r w:rsidRPr="00D01596">
        <w:rPr>
          <w:rFonts w:ascii="Times New Roman" w:eastAsia="Times New Roman" w:hAnsi="Times New Roman" w:cs="Times New Roman"/>
          <w:b/>
          <w:bCs/>
          <w:lang w:eastAsia="pl-PL"/>
        </w:rPr>
        <w:t xml:space="preserve">III.2) PODSTAWY WYKLUCZENIA </w:t>
      </w:r>
    </w:p>
    <w:p w:rsidR="00C00DA3" w:rsidRPr="00D01596" w:rsidRDefault="00C00DA3" w:rsidP="00C00DA3">
      <w:pPr>
        <w:spacing w:after="0" w:line="240" w:lineRule="auto"/>
        <w:rPr>
          <w:rFonts w:ascii="Times New Roman" w:eastAsia="Times New Roman" w:hAnsi="Times New Roman" w:cs="Times New Roman"/>
          <w:lang w:eastAsia="pl-PL"/>
        </w:rPr>
      </w:pPr>
      <w:r w:rsidRPr="00D01596">
        <w:rPr>
          <w:rFonts w:ascii="Times New Roman" w:eastAsia="Times New Roman" w:hAnsi="Times New Roman" w:cs="Times New Roman"/>
          <w:b/>
          <w:bCs/>
          <w:lang w:eastAsia="pl-PL"/>
        </w:rPr>
        <w:t xml:space="preserve">III.2.1) Podstawy wykluczenia określone w art. 24 ust. 1 ustawy </w:t>
      </w:r>
      <w:proofErr w:type="spellStart"/>
      <w:r w:rsidRPr="00D01596">
        <w:rPr>
          <w:rFonts w:ascii="Times New Roman" w:eastAsia="Times New Roman" w:hAnsi="Times New Roman" w:cs="Times New Roman"/>
          <w:b/>
          <w:bCs/>
          <w:lang w:eastAsia="pl-PL"/>
        </w:rPr>
        <w:t>Pzp</w:t>
      </w:r>
      <w:proofErr w:type="spellEnd"/>
      <w:r w:rsidRPr="00D01596">
        <w:rPr>
          <w:rFonts w:ascii="Times New Roman" w:eastAsia="Times New Roman" w:hAnsi="Times New Roman" w:cs="Times New Roman"/>
          <w:lang w:eastAsia="pl-PL"/>
        </w:rPr>
        <w:t xml:space="preserve"> </w:t>
      </w:r>
      <w:r w:rsidRPr="00D01596">
        <w:rPr>
          <w:rFonts w:ascii="Times New Roman" w:eastAsia="Times New Roman" w:hAnsi="Times New Roman" w:cs="Times New Roman"/>
          <w:lang w:eastAsia="pl-PL"/>
        </w:rPr>
        <w:br/>
      </w:r>
      <w:r w:rsidRPr="00D01596">
        <w:rPr>
          <w:rFonts w:ascii="Times New Roman" w:eastAsia="Times New Roman" w:hAnsi="Times New Roman" w:cs="Times New Roman"/>
          <w:b/>
          <w:bCs/>
          <w:lang w:eastAsia="pl-PL"/>
        </w:rPr>
        <w:t xml:space="preserve">III.2.2) Zamawiający przewiduje wykluczenie wykonawcy na podstawie art. 24 ust. 5 ustawy </w:t>
      </w:r>
      <w:proofErr w:type="spellStart"/>
      <w:r w:rsidRPr="00D01596">
        <w:rPr>
          <w:rFonts w:ascii="Times New Roman" w:eastAsia="Times New Roman" w:hAnsi="Times New Roman" w:cs="Times New Roman"/>
          <w:b/>
          <w:bCs/>
          <w:lang w:eastAsia="pl-PL"/>
        </w:rPr>
        <w:t>Pzp</w:t>
      </w:r>
      <w:proofErr w:type="spellEnd"/>
      <w:r w:rsidRPr="00D01596">
        <w:rPr>
          <w:rFonts w:ascii="Times New Roman" w:eastAsia="Times New Roman" w:hAnsi="Times New Roman" w:cs="Times New Roman"/>
          <w:lang w:eastAsia="pl-PL"/>
        </w:rPr>
        <w:t xml:space="preserve"> Tak Zamawiający przewiduje następujące fakultatywne podstawy wykluczenia: Tak (podstawa wykluczenia określona w art. 24 </w:t>
      </w:r>
      <w:r w:rsidR="00D01596" w:rsidRPr="00D01596">
        <w:rPr>
          <w:rFonts w:ascii="Times New Roman" w:eastAsia="Times New Roman" w:hAnsi="Times New Roman" w:cs="Times New Roman"/>
          <w:lang w:eastAsia="pl-PL"/>
        </w:rPr>
        <w:t xml:space="preserve">ust. 5 </w:t>
      </w:r>
      <w:proofErr w:type="spellStart"/>
      <w:r w:rsidR="00D01596" w:rsidRPr="00D01596">
        <w:rPr>
          <w:rFonts w:ascii="Times New Roman" w:eastAsia="Times New Roman" w:hAnsi="Times New Roman" w:cs="Times New Roman"/>
          <w:lang w:eastAsia="pl-PL"/>
        </w:rPr>
        <w:t>pkt</w:t>
      </w:r>
      <w:proofErr w:type="spellEnd"/>
      <w:r w:rsidR="00D01596" w:rsidRPr="00D01596">
        <w:rPr>
          <w:rFonts w:ascii="Times New Roman" w:eastAsia="Times New Roman" w:hAnsi="Times New Roman" w:cs="Times New Roman"/>
          <w:lang w:eastAsia="pl-PL"/>
        </w:rPr>
        <w:t xml:space="preserve"> 1 ustawy </w:t>
      </w:r>
      <w:proofErr w:type="spellStart"/>
      <w:r w:rsidR="00D01596" w:rsidRPr="00D01596">
        <w:rPr>
          <w:rFonts w:ascii="Times New Roman" w:eastAsia="Times New Roman" w:hAnsi="Times New Roman" w:cs="Times New Roman"/>
          <w:lang w:eastAsia="pl-PL"/>
        </w:rPr>
        <w:t>Pzp</w:t>
      </w:r>
      <w:proofErr w:type="spellEnd"/>
      <w:r w:rsidR="00D01596" w:rsidRPr="00D01596">
        <w:rPr>
          <w:rFonts w:ascii="Times New Roman" w:eastAsia="Times New Roman" w:hAnsi="Times New Roman" w:cs="Times New Roman"/>
          <w:lang w:eastAsia="pl-PL"/>
        </w:rPr>
        <w:t xml:space="preserve">) </w:t>
      </w:r>
      <w:r w:rsidR="00D01596" w:rsidRPr="00D01596">
        <w:rPr>
          <w:rFonts w:ascii="Times New Roman" w:eastAsia="Times New Roman" w:hAnsi="Times New Roman" w:cs="Times New Roman"/>
          <w:lang w:eastAsia="pl-PL"/>
        </w:rPr>
        <w:br/>
      </w:r>
    </w:p>
    <w:p w:rsidR="00C00DA3" w:rsidRPr="00D01596" w:rsidRDefault="00C00DA3" w:rsidP="00C00DA3">
      <w:pPr>
        <w:spacing w:after="0" w:line="240" w:lineRule="auto"/>
        <w:rPr>
          <w:rFonts w:ascii="Times New Roman" w:eastAsia="Times New Roman" w:hAnsi="Times New Roman" w:cs="Times New Roman"/>
          <w:lang w:eastAsia="pl-PL"/>
        </w:rPr>
      </w:pPr>
      <w:r w:rsidRPr="00D01596">
        <w:rPr>
          <w:rFonts w:ascii="Times New Roman" w:eastAsia="Times New Roman" w:hAnsi="Times New Roman" w:cs="Times New Roman"/>
          <w:b/>
          <w:bCs/>
          <w:lang w:eastAsia="pl-PL"/>
        </w:rPr>
        <w:t xml:space="preserve">III.3) WYKAZ OŚWIADCZEŃ SKŁADANYCH PRZEZ WYKONAWCĘ W CELU WSTĘPNEGO POTWIERDZENIA, ŻE NIE PODLEGA ON WYKLUCZENIU ORAZ SPEŁNIA WARUNKI UDZIAŁU W POSTĘPOWANIU ORAZ SPEŁNIA KRYTERIA SELEKCJI </w:t>
      </w:r>
    </w:p>
    <w:p w:rsidR="00C00DA3" w:rsidRPr="00D01596" w:rsidRDefault="00C00DA3" w:rsidP="00C00DA3">
      <w:pPr>
        <w:spacing w:after="0" w:line="240" w:lineRule="auto"/>
        <w:rPr>
          <w:rFonts w:ascii="Times New Roman" w:eastAsia="Times New Roman" w:hAnsi="Times New Roman" w:cs="Times New Roman"/>
          <w:lang w:eastAsia="pl-PL"/>
        </w:rPr>
      </w:pPr>
      <w:r w:rsidRPr="00D01596">
        <w:rPr>
          <w:rFonts w:ascii="Times New Roman" w:eastAsia="Times New Roman" w:hAnsi="Times New Roman" w:cs="Times New Roman"/>
          <w:b/>
          <w:bCs/>
          <w:lang w:eastAsia="pl-PL"/>
        </w:rPr>
        <w:t xml:space="preserve">Oświadczenie o niepodleganiu wykluczeniu oraz spełnianiu warunków udziału w postępowaniu </w:t>
      </w:r>
      <w:r w:rsidRPr="00D01596">
        <w:rPr>
          <w:rFonts w:ascii="Times New Roman" w:eastAsia="Times New Roman" w:hAnsi="Times New Roman" w:cs="Times New Roman"/>
          <w:lang w:eastAsia="pl-PL"/>
        </w:rPr>
        <w:br/>
        <w:t xml:space="preserve">Tak </w:t>
      </w:r>
      <w:r w:rsidRPr="00D01596">
        <w:rPr>
          <w:rFonts w:ascii="Times New Roman" w:eastAsia="Times New Roman" w:hAnsi="Times New Roman" w:cs="Times New Roman"/>
          <w:lang w:eastAsia="pl-PL"/>
        </w:rPr>
        <w:br/>
      </w:r>
      <w:r w:rsidRPr="00D01596">
        <w:rPr>
          <w:rFonts w:ascii="Times New Roman" w:eastAsia="Times New Roman" w:hAnsi="Times New Roman" w:cs="Times New Roman"/>
          <w:b/>
          <w:bCs/>
          <w:lang w:eastAsia="pl-PL"/>
        </w:rPr>
        <w:t xml:space="preserve">Oświadczenie o spełnianiu kryteriów selekcji </w:t>
      </w:r>
      <w:r w:rsidRPr="00D01596">
        <w:rPr>
          <w:rFonts w:ascii="Times New Roman" w:eastAsia="Times New Roman" w:hAnsi="Times New Roman" w:cs="Times New Roman"/>
          <w:lang w:eastAsia="pl-PL"/>
        </w:rPr>
        <w:br/>
        <w:t xml:space="preserve">Nie </w:t>
      </w:r>
    </w:p>
    <w:p w:rsidR="00C00DA3" w:rsidRPr="00D01596" w:rsidRDefault="00C00DA3" w:rsidP="00C00DA3">
      <w:pPr>
        <w:spacing w:after="0" w:line="240" w:lineRule="auto"/>
        <w:rPr>
          <w:rFonts w:ascii="Times New Roman" w:eastAsia="Times New Roman" w:hAnsi="Times New Roman" w:cs="Times New Roman"/>
          <w:lang w:eastAsia="pl-PL"/>
        </w:rPr>
      </w:pPr>
      <w:r w:rsidRPr="00D01596">
        <w:rPr>
          <w:rFonts w:ascii="Times New Roman" w:eastAsia="Times New Roman" w:hAnsi="Times New Roman" w:cs="Times New Roman"/>
          <w:b/>
          <w:bCs/>
          <w:lang w:eastAsia="pl-PL"/>
        </w:rPr>
        <w:t xml:space="preserve">III.4) WYKAZ OŚWIADCZEŃ LUB DOKUMENTÓW , SKŁADANYCH PRZEZ WYKONAWCĘ W POSTĘPOWANIU NA WEZWANIE ZAMAWIAJACEGO W CELU POTWIERDZENIA OKOLICZNOŚCI, O KTÓRYCH MOWA W ART. 25 UST. 1 PKT 3 USTAWY PZP: </w:t>
      </w:r>
    </w:p>
    <w:p w:rsidR="00C00DA3" w:rsidRPr="00D01596" w:rsidRDefault="00C00DA3" w:rsidP="00C00DA3">
      <w:pPr>
        <w:spacing w:after="0" w:line="240" w:lineRule="auto"/>
        <w:rPr>
          <w:rFonts w:ascii="Times New Roman" w:eastAsia="Times New Roman" w:hAnsi="Times New Roman" w:cs="Times New Roman"/>
          <w:lang w:eastAsia="pl-PL"/>
        </w:rPr>
      </w:pPr>
      <w:r w:rsidRPr="00D01596">
        <w:rPr>
          <w:rFonts w:ascii="Times New Roman" w:eastAsia="Times New Roman" w:hAnsi="Times New Roman" w:cs="Times New Roman"/>
          <w:lang w:eastAsia="pl-PL"/>
        </w:rPr>
        <w:t xml:space="preserve">Odpis z właściwego rejestru lub z centralnej ewidencji i informacji o działalności gospodarczej, jeżeli odrębne przepisy wymagają wpisu do rejestru lub ewidencji, Dla potwierdzenia tego warunku Zamawiający skorzysta z dokumentów znajdujących się w ogólnie dostępnych bazach danych. Wykonawca winien wskazać Zamawiającemu na ogólnie dostępne i elektronicznie prowadzone bazy danych z których Zamawiający bezpłatnie może pozyskać określone dokumenty potwierdzające sytuację podmiotową wykonawcy. Oświadczenie o przynależności lub braku przynależności do tej samej grupy kapitałowe </w:t>
      </w:r>
    </w:p>
    <w:p w:rsidR="00C00DA3" w:rsidRPr="00D01596" w:rsidRDefault="00C00DA3" w:rsidP="00C00DA3">
      <w:pPr>
        <w:spacing w:after="0" w:line="240" w:lineRule="auto"/>
        <w:rPr>
          <w:rFonts w:ascii="Times New Roman" w:eastAsia="Times New Roman" w:hAnsi="Times New Roman" w:cs="Times New Roman"/>
          <w:lang w:eastAsia="pl-PL"/>
        </w:rPr>
      </w:pPr>
      <w:r w:rsidRPr="00D01596">
        <w:rPr>
          <w:rFonts w:ascii="Times New Roman" w:eastAsia="Times New Roman" w:hAnsi="Times New Roman" w:cs="Times New Roman"/>
          <w:b/>
          <w:bCs/>
          <w:lang w:eastAsia="pl-PL"/>
        </w:rPr>
        <w:t xml:space="preserve">III.5) WYKAZ OŚWIADCZEŃ LUB DOKUMENTÓW SKŁADANYCH PRZEZ WYKONAWCĘ W POSTĘPOWANIU NA WEZWANIE ZAMAWIAJACEGO W CELU </w:t>
      </w:r>
      <w:r w:rsidRPr="00D01596">
        <w:rPr>
          <w:rFonts w:ascii="Times New Roman" w:eastAsia="Times New Roman" w:hAnsi="Times New Roman" w:cs="Times New Roman"/>
          <w:b/>
          <w:bCs/>
          <w:lang w:eastAsia="pl-PL"/>
        </w:rPr>
        <w:lastRenderedPageBreak/>
        <w:t xml:space="preserve">POTWIERDZENIA OKOLICZNOŚCI, O KTÓRYCH MOWA W ART. 25 UST. 1 PKT 1 USTAWY PZP </w:t>
      </w:r>
    </w:p>
    <w:p w:rsidR="00C00DA3" w:rsidRPr="00D01596" w:rsidRDefault="00C00DA3" w:rsidP="00C00DA3">
      <w:pPr>
        <w:spacing w:after="0" w:line="240" w:lineRule="auto"/>
        <w:rPr>
          <w:rFonts w:ascii="Times New Roman" w:eastAsia="Times New Roman" w:hAnsi="Times New Roman" w:cs="Times New Roman"/>
          <w:lang w:eastAsia="pl-PL"/>
        </w:rPr>
      </w:pPr>
      <w:r w:rsidRPr="00D01596">
        <w:rPr>
          <w:rFonts w:ascii="Times New Roman" w:eastAsia="Times New Roman" w:hAnsi="Times New Roman" w:cs="Times New Roman"/>
          <w:b/>
          <w:bCs/>
          <w:lang w:eastAsia="pl-PL"/>
        </w:rPr>
        <w:t>III.5.1) W ZAKRESIE SPEŁNIANIA WARUNKÓW UDZIAŁU W POSTĘPOWANIU:</w:t>
      </w:r>
      <w:r w:rsidRPr="00D01596">
        <w:rPr>
          <w:rFonts w:ascii="Times New Roman" w:eastAsia="Times New Roman" w:hAnsi="Times New Roman" w:cs="Times New Roman"/>
          <w:lang w:eastAsia="pl-PL"/>
        </w:rPr>
        <w:t xml:space="preserve"> </w:t>
      </w:r>
      <w:r w:rsidRPr="00D01596">
        <w:rPr>
          <w:rFonts w:ascii="Times New Roman" w:eastAsia="Times New Roman" w:hAnsi="Times New Roman" w:cs="Times New Roman"/>
          <w:lang w:eastAsia="pl-PL"/>
        </w:rPr>
        <w:br/>
        <w:t xml:space="preserve">a) wykazu usług wykonanych w okresie ostatnich 3 lat przed upływem terminu składania ofert, a jeżeli okres prowadzenia działalności jest krótszy w tym okresie. b) wykazu osób , skierowanych przez Wykonawcę do realizacji </w:t>
      </w:r>
      <w:proofErr w:type="spellStart"/>
      <w:r w:rsidRPr="00D01596">
        <w:rPr>
          <w:rFonts w:ascii="Times New Roman" w:eastAsia="Times New Roman" w:hAnsi="Times New Roman" w:cs="Times New Roman"/>
          <w:lang w:eastAsia="pl-PL"/>
        </w:rPr>
        <w:t>zamówienia.Na</w:t>
      </w:r>
      <w:proofErr w:type="spellEnd"/>
      <w:r w:rsidRPr="00D01596">
        <w:rPr>
          <w:rFonts w:ascii="Times New Roman" w:eastAsia="Times New Roman" w:hAnsi="Times New Roman" w:cs="Times New Roman"/>
          <w:lang w:eastAsia="pl-PL"/>
        </w:rPr>
        <w:t xml:space="preserve"> potwierdzenie udziału w postępowaniu Wykonawca zobowiązany jest do właściwego wypełnienia druku oferty </w:t>
      </w:r>
      <w:r w:rsidRPr="00D01596">
        <w:rPr>
          <w:rFonts w:ascii="Times New Roman" w:eastAsia="Times New Roman" w:hAnsi="Times New Roman" w:cs="Times New Roman"/>
          <w:lang w:eastAsia="pl-PL"/>
        </w:rPr>
        <w:br/>
      </w:r>
      <w:r w:rsidRPr="00D01596">
        <w:rPr>
          <w:rFonts w:ascii="Times New Roman" w:eastAsia="Times New Roman" w:hAnsi="Times New Roman" w:cs="Times New Roman"/>
          <w:b/>
          <w:bCs/>
          <w:lang w:eastAsia="pl-PL"/>
        </w:rPr>
        <w:t>III.5.2) W ZAKRESIE KRYTERIÓW SELEKCJI:</w:t>
      </w:r>
      <w:r w:rsidRPr="00D01596">
        <w:rPr>
          <w:rFonts w:ascii="Times New Roman" w:eastAsia="Times New Roman" w:hAnsi="Times New Roman" w:cs="Times New Roman"/>
          <w:lang w:eastAsia="pl-PL"/>
        </w:rPr>
        <w:t xml:space="preserve"> </w:t>
      </w:r>
      <w:r w:rsidRPr="00D01596">
        <w:rPr>
          <w:rFonts w:ascii="Times New Roman" w:eastAsia="Times New Roman" w:hAnsi="Times New Roman" w:cs="Times New Roman"/>
          <w:lang w:eastAsia="pl-PL"/>
        </w:rPr>
        <w:br/>
      </w:r>
    </w:p>
    <w:p w:rsidR="00C00DA3" w:rsidRPr="00D01596" w:rsidRDefault="00C00DA3" w:rsidP="00C00DA3">
      <w:pPr>
        <w:spacing w:after="0" w:line="240" w:lineRule="auto"/>
        <w:rPr>
          <w:rFonts w:ascii="Times New Roman" w:eastAsia="Times New Roman" w:hAnsi="Times New Roman" w:cs="Times New Roman"/>
          <w:lang w:eastAsia="pl-PL"/>
        </w:rPr>
      </w:pPr>
      <w:r w:rsidRPr="00D01596">
        <w:rPr>
          <w:rFonts w:ascii="Times New Roman" w:eastAsia="Times New Roman" w:hAnsi="Times New Roman" w:cs="Times New Roman"/>
          <w:b/>
          <w:bCs/>
          <w:lang w:eastAsia="pl-PL"/>
        </w:rPr>
        <w:t xml:space="preserve">III.6) WYKAZ OŚWIADCZEŃ LUB DOKUMENTÓW SKŁADANYCH PRZEZ WYKONAWCĘ W POSTĘPOWANIU NA WEZWANIE ZAMAWIAJACEGO W CELU POTWIERDZENIA OKOLICZNOŚCI, O KTÓRYCH MOWA W ART. 25 UST. 1 PKT 2 USTAWY PZP </w:t>
      </w:r>
    </w:p>
    <w:p w:rsidR="00C00DA3" w:rsidRPr="00D01596" w:rsidRDefault="00C00DA3" w:rsidP="00C00DA3">
      <w:pPr>
        <w:spacing w:after="0" w:line="240" w:lineRule="auto"/>
        <w:rPr>
          <w:rFonts w:ascii="Times New Roman" w:eastAsia="Times New Roman" w:hAnsi="Times New Roman" w:cs="Times New Roman"/>
          <w:lang w:eastAsia="pl-PL"/>
        </w:rPr>
      </w:pPr>
      <w:r w:rsidRPr="00D01596">
        <w:rPr>
          <w:rFonts w:ascii="Times New Roman" w:eastAsia="Times New Roman" w:hAnsi="Times New Roman" w:cs="Times New Roman"/>
          <w:b/>
          <w:bCs/>
          <w:lang w:eastAsia="pl-PL"/>
        </w:rPr>
        <w:t xml:space="preserve">III.7) INNE DOKUMENTY NIE WYMIENIONE W </w:t>
      </w:r>
      <w:proofErr w:type="spellStart"/>
      <w:r w:rsidRPr="00D01596">
        <w:rPr>
          <w:rFonts w:ascii="Times New Roman" w:eastAsia="Times New Roman" w:hAnsi="Times New Roman" w:cs="Times New Roman"/>
          <w:b/>
          <w:bCs/>
          <w:lang w:eastAsia="pl-PL"/>
        </w:rPr>
        <w:t>pkt</w:t>
      </w:r>
      <w:proofErr w:type="spellEnd"/>
      <w:r w:rsidRPr="00D01596">
        <w:rPr>
          <w:rFonts w:ascii="Times New Roman" w:eastAsia="Times New Roman" w:hAnsi="Times New Roman" w:cs="Times New Roman"/>
          <w:b/>
          <w:bCs/>
          <w:lang w:eastAsia="pl-PL"/>
        </w:rPr>
        <w:t xml:space="preserve"> III.3) - III.6) </w:t>
      </w:r>
    </w:p>
    <w:p w:rsidR="00C00DA3" w:rsidRPr="00D01596" w:rsidRDefault="00C00DA3" w:rsidP="00C00DA3">
      <w:pPr>
        <w:spacing w:after="0" w:line="240" w:lineRule="auto"/>
        <w:rPr>
          <w:rFonts w:ascii="Times New Roman" w:eastAsia="Times New Roman" w:hAnsi="Times New Roman" w:cs="Times New Roman"/>
          <w:lang w:eastAsia="pl-PL"/>
        </w:rPr>
      </w:pPr>
      <w:r w:rsidRPr="00D01596">
        <w:rPr>
          <w:rFonts w:ascii="Times New Roman" w:eastAsia="Times New Roman" w:hAnsi="Times New Roman" w:cs="Times New Roman"/>
          <w:u w:val="single"/>
          <w:lang w:eastAsia="pl-PL"/>
        </w:rPr>
        <w:t xml:space="preserve">SEKCJA IV: PROCEDURA </w:t>
      </w:r>
    </w:p>
    <w:p w:rsidR="00C00DA3" w:rsidRPr="00D01596" w:rsidRDefault="00C00DA3" w:rsidP="00C00DA3">
      <w:pPr>
        <w:spacing w:after="0" w:line="240" w:lineRule="auto"/>
        <w:rPr>
          <w:rFonts w:ascii="Times New Roman" w:eastAsia="Times New Roman" w:hAnsi="Times New Roman" w:cs="Times New Roman"/>
          <w:lang w:eastAsia="pl-PL"/>
        </w:rPr>
      </w:pPr>
      <w:r w:rsidRPr="00D01596">
        <w:rPr>
          <w:rFonts w:ascii="Times New Roman" w:eastAsia="Times New Roman" w:hAnsi="Times New Roman" w:cs="Times New Roman"/>
          <w:b/>
          <w:bCs/>
          <w:lang w:eastAsia="pl-PL"/>
        </w:rPr>
        <w:t xml:space="preserve">IV.1) OPIS </w:t>
      </w:r>
      <w:r w:rsidRPr="00D01596">
        <w:rPr>
          <w:rFonts w:ascii="Times New Roman" w:eastAsia="Times New Roman" w:hAnsi="Times New Roman" w:cs="Times New Roman"/>
          <w:lang w:eastAsia="pl-PL"/>
        </w:rPr>
        <w:br/>
      </w:r>
      <w:r w:rsidRPr="00D01596">
        <w:rPr>
          <w:rFonts w:ascii="Times New Roman" w:eastAsia="Times New Roman" w:hAnsi="Times New Roman" w:cs="Times New Roman"/>
          <w:b/>
          <w:bCs/>
          <w:lang w:eastAsia="pl-PL"/>
        </w:rPr>
        <w:t xml:space="preserve">IV.1.1) Tryb udzielenia zamówienia: </w:t>
      </w:r>
      <w:r w:rsidRPr="00D01596">
        <w:rPr>
          <w:rFonts w:ascii="Times New Roman" w:eastAsia="Times New Roman" w:hAnsi="Times New Roman" w:cs="Times New Roman"/>
          <w:lang w:eastAsia="pl-PL"/>
        </w:rPr>
        <w:br/>
      </w:r>
      <w:r w:rsidRPr="00D01596">
        <w:rPr>
          <w:rFonts w:ascii="Times New Roman" w:eastAsia="Times New Roman" w:hAnsi="Times New Roman" w:cs="Times New Roman"/>
          <w:b/>
          <w:bCs/>
          <w:lang w:eastAsia="pl-PL"/>
        </w:rPr>
        <w:t>IV.1.2) Zamawiający żąda wniesienia wadium:</w:t>
      </w:r>
      <w:r w:rsidRPr="00D01596">
        <w:rPr>
          <w:rFonts w:ascii="Times New Roman" w:eastAsia="Times New Roman" w:hAnsi="Times New Roman" w:cs="Times New Roman"/>
          <w:lang w:eastAsia="pl-PL"/>
        </w:rPr>
        <w:t xml:space="preserve"> </w:t>
      </w:r>
    </w:p>
    <w:p w:rsidR="00C00DA3" w:rsidRPr="00D01596" w:rsidRDefault="00C00DA3" w:rsidP="00C00DA3">
      <w:pPr>
        <w:spacing w:after="0" w:line="240" w:lineRule="auto"/>
        <w:rPr>
          <w:rFonts w:ascii="Times New Roman" w:eastAsia="Times New Roman" w:hAnsi="Times New Roman" w:cs="Times New Roman"/>
          <w:lang w:eastAsia="pl-PL"/>
        </w:rPr>
      </w:pPr>
      <w:r w:rsidRPr="00D01596">
        <w:rPr>
          <w:rFonts w:ascii="Times New Roman" w:eastAsia="Times New Roman" w:hAnsi="Times New Roman" w:cs="Times New Roman"/>
          <w:lang w:eastAsia="pl-PL"/>
        </w:rPr>
        <w:t xml:space="preserve">Nie </w:t>
      </w:r>
      <w:r w:rsidRPr="00D01596">
        <w:rPr>
          <w:rFonts w:ascii="Times New Roman" w:eastAsia="Times New Roman" w:hAnsi="Times New Roman" w:cs="Times New Roman"/>
          <w:lang w:eastAsia="pl-PL"/>
        </w:rPr>
        <w:br/>
        <w:t xml:space="preserve">Informacja na temat wadium </w:t>
      </w:r>
      <w:r w:rsidRPr="00D01596">
        <w:rPr>
          <w:rFonts w:ascii="Times New Roman" w:eastAsia="Times New Roman" w:hAnsi="Times New Roman" w:cs="Times New Roman"/>
          <w:lang w:eastAsia="pl-PL"/>
        </w:rPr>
        <w:br/>
      </w:r>
      <w:r w:rsidRPr="00D01596">
        <w:rPr>
          <w:rFonts w:ascii="Times New Roman" w:eastAsia="Times New Roman" w:hAnsi="Times New Roman" w:cs="Times New Roman"/>
          <w:b/>
          <w:bCs/>
          <w:lang w:eastAsia="pl-PL"/>
        </w:rPr>
        <w:t>IV.1.3) Przewiduje się udzielenie zaliczek na poczet wykonania zamówienia:</w:t>
      </w:r>
      <w:r w:rsidRPr="00D01596">
        <w:rPr>
          <w:rFonts w:ascii="Times New Roman" w:eastAsia="Times New Roman" w:hAnsi="Times New Roman" w:cs="Times New Roman"/>
          <w:lang w:eastAsia="pl-PL"/>
        </w:rPr>
        <w:t xml:space="preserve"> </w:t>
      </w:r>
    </w:p>
    <w:p w:rsidR="00C00DA3" w:rsidRPr="00D01596" w:rsidRDefault="00C00DA3" w:rsidP="00C00DA3">
      <w:pPr>
        <w:spacing w:after="0" w:line="240" w:lineRule="auto"/>
        <w:rPr>
          <w:rFonts w:ascii="Times New Roman" w:eastAsia="Times New Roman" w:hAnsi="Times New Roman" w:cs="Times New Roman"/>
          <w:lang w:eastAsia="pl-PL"/>
        </w:rPr>
      </w:pPr>
      <w:r w:rsidRPr="00D01596">
        <w:rPr>
          <w:rFonts w:ascii="Times New Roman" w:eastAsia="Times New Roman" w:hAnsi="Times New Roman" w:cs="Times New Roman"/>
          <w:lang w:eastAsia="pl-PL"/>
        </w:rPr>
        <w:t xml:space="preserve">Nie </w:t>
      </w:r>
      <w:r w:rsidRPr="00D01596">
        <w:rPr>
          <w:rFonts w:ascii="Times New Roman" w:eastAsia="Times New Roman" w:hAnsi="Times New Roman" w:cs="Times New Roman"/>
          <w:lang w:eastAsia="pl-PL"/>
        </w:rPr>
        <w:br/>
        <w:t xml:space="preserve">Należy podać informacje na temat udzielania zaliczek: </w:t>
      </w:r>
      <w:r w:rsidRPr="00D01596">
        <w:rPr>
          <w:rFonts w:ascii="Times New Roman" w:eastAsia="Times New Roman" w:hAnsi="Times New Roman" w:cs="Times New Roman"/>
          <w:lang w:eastAsia="pl-PL"/>
        </w:rPr>
        <w:br/>
      </w:r>
      <w:r w:rsidRPr="00D01596">
        <w:rPr>
          <w:rFonts w:ascii="Times New Roman" w:eastAsia="Times New Roman" w:hAnsi="Times New Roman" w:cs="Times New Roman"/>
          <w:b/>
          <w:bCs/>
          <w:lang w:eastAsia="pl-PL"/>
        </w:rPr>
        <w:t xml:space="preserve">IV.1.4) Wymaga się złożenia ofert w postaci katalogów elektronicznych lub dołączenia do ofert katalogów elektronicznych: </w:t>
      </w:r>
    </w:p>
    <w:p w:rsidR="00C00DA3" w:rsidRPr="00D01596" w:rsidRDefault="00C00DA3" w:rsidP="00C00DA3">
      <w:pPr>
        <w:spacing w:after="0" w:line="240" w:lineRule="auto"/>
        <w:rPr>
          <w:rFonts w:ascii="Times New Roman" w:eastAsia="Times New Roman" w:hAnsi="Times New Roman" w:cs="Times New Roman"/>
          <w:lang w:eastAsia="pl-PL"/>
        </w:rPr>
      </w:pPr>
      <w:r w:rsidRPr="00D01596">
        <w:rPr>
          <w:rFonts w:ascii="Times New Roman" w:eastAsia="Times New Roman" w:hAnsi="Times New Roman" w:cs="Times New Roman"/>
          <w:lang w:eastAsia="pl-PL"/>
        </w:rPr>
        <w:t xml:space="preserve">Nie </w:t>
      </w:r>
      <w:r w:rsidRPr="00D01596">
        <w:rPr>
          <w:rFonts w:ascii="Times New Roman" w:eastAsia="Times New Roman" w:hAnsi="Times New Roman" w:cs="Times New Roman"/>
          <w:lang w:eastAsia="pl-PL"/>
        </w:rPr>
        <w:br/>
        <w:t xml:space="preserve">Dopuszcza się złożenie ofert w postaci katalogów elektronicznych lub dołączenia do ofert katalogów elektronicznych: </w:t>
      </w:r>
      <w:r w:rsidRPr="00D01596">
        <w:rPr>
          <w:rFonts w:ascii="Times New Roman" w:eastAsia="Times New Roman" w:hAnsi="Times New Roman" w:cs="Times New Roman"/>
          <w:lang w:eastAsia="pl-PL"/>
        </w:rPr>
        <w:br/>
        <w:t xml:space="preserve">Nie </w:t>
      </w:r>
      <w:r w:rsidRPr="00D01596">
        <w:rPr>
          <w:rFonts w:ascii="Times New Roman" w:eastAsia="Times New Roman" w:hAnsi="Times New Roman" w:cs="Times New Roman"/>
          <w:lang w:eastAsia="pl-PL"/>
        </w:rPr>
        <w:br/>
        <w:t xml:space="preserve">Informacje dodatkowe: </w:t>
      </w:r>
      <w:r w:rsidRPr="00D01596">
        <w:rPr>
          <w:rFonts w:ascii="Times New Roman" w:eastAsia="Times New Roman" w:hAnsi="Times New Roman" w:cs="Times New Roman"/>
          <w:lang w:eastAsia="pl-PL"/>
        </w:rPr>
        <w:br/>
      </w:r>
      <w:r w:rsidRPr="00D01596">
        <w:rPr>
          <w:rFonts w:ascii="Times New Roman" w:eastAsia="Times New Roman" w:hAnsi="Times New Roman" w:cs="Times New Roman"/>
          <w:b/>
          <w:bCs/>
          <w:lang w:eastAsia="pl-PL"/>
        </w:rPr>
        <w:t xml:space="preserve">IV.1.5.) Wymaga się złożenia oferty wariantowej: </w:t>
      </w:r>
    </w:p>
    <w:p w:rsidR="00C00DA3" w:rsidRPr="00D01596" w:rsidRDefault="00C00DA3" w:rsidP="00C00DA3">
      <w:pPr>
        <w:spacing w:after="0" w:line="240" w:lineRule="auto"/>
        <w:rPr>
          <w:rFonts w:ascii="Times New Roman" w:eastAsia="Times New Roman" w:hAnsi="Times New Roman" w:cs="Times New Roman"/>
          <w:lang w:eastAsia="pl-PL"/>
        </w:rPr>
      </w:pPr>
      <w:r w:rsidRPr="00D01596">
        <w:rPr>
          <w:rFonts w:ascii="Times New Roman" w:eastAsia="Times New Roman" w:hAnsi="Times New Roman" w:cs="Times New Roman"/>
          <w:lang w:eastAsia="pl-PL"/>
        </w:rPr>
        <w:t xml:space="preserve">Nie </w:t>
      </w:r>
      <w:r w:rsidRPr="00D01596">
        <w:rPr>
          <w:rFonts w:ascii="Times New Roman" w:eastAsia="Times New Roman" w:hAnsi="Times New Roman" w:cs="Times New Roman"/>
          <w:lang w:eastAsia="pl-PL"/>
        </w:rPr>
        <w:br/>
        <w:t xml:space="preserve">Dopuszcza się złożenie oferty wariantowej </w:t>
      </w:r>
      <w:r w:rsidRPr="00D01596">
        <w:rPr>
          <w:rFonts w:ascii="Times New Roman" w:eastAsia="Times New Roman" w:hAnsi="Times New Roman" w:cs="Times New Roman"/>
          <w:lang w:eastAsia="pl-PL"/>
        </w:rPr>
        <w:br/>
        <w:t xml:space="preserve">Nie </w:t>
      </w:r>
      <w:r w:rsidRPr="00D01596">
        <w:rPr>
          <w:rFonts w:ascii="Times New Roman" w:eastAsia="Times New Roman" w:hAnsi="Times New Roman" w:cs="Times New Roman"/>
          <w:lang w:eastAsia="pl-PL"/>
        </w:rPr>
        <w:br/>
        <w:t xml:space="preserve">Złożenie oferty wariantowej dopuszcza się tylko z jednoczesnym złożeniem oferty zasadniczej: </w:t>
      </w:r>
      <w:r w:rsidRPr="00D01596">
        <w:rPr>
          <w:rFonts w:ascii="Times New Roman" w:eastAsia="Times New Roman" w:hAnsi="Times New Roman" w:cs="Times New Roman"/>
          <w:lang w:eastAsia="pl-PL"/>
        </w:rPr>
        <w:br/>
      </w:r>
      <w:r w:rsidRPr="00D01596">
        <w:rPr>
          <w:rFonts w:ascii="Times New Roman" w:eastAsia="Times New Roman" w:hAnsi="Times New Roman" w:cs="Times New Roman"/>
          <w:b/>
          <w:bCs/>
          <w:lang w:eastAsia="pl-PL"/>
        </w:rPr>
        <w:t xml:space="preserve">IV.1.6) Przewidywana liczba wykonawców, którzy zostaną zaproszeni do udziału w postępowaniu </w:t>
      </w:r>
      <w:r w:rsidRPr="00D01596">
        <w:rPr>
          <w:rFonts w:ascii="Times New Roman" w:eastAsia="Times New Roman" w:hAnsi="Times New Roman" w:cs="Times New Roman"/>
          <w:lang w:eastAsia="pl-PL"/>
        </w:rPr>
        <w:br/>
      </w:r>
      <w:r w:rsidRPr="00D01596">
        <w:rPr>
          <w:rFonts w:ascii="Times New Roman" w:eastAsia="Times New Roman" w:hAnsi="Times New Roman" w:cs="Times New Roman"/>
          <w:i/>
          <w:iCs/>
          <w:lang w:eastAsia="pl-PL"/>
        </w:rPr>
        <w:t xml:space="preserve">(przetarg ograniczony, negocjacje z ogłoszeniem, dialog konkurencyjny, partnerstwo innowacyjne) </w:t>
      </w:r>
    </w:p>
    <w:p w:rsidR="00C00DA3" w:rsidRPr="00D01596" w:rsidRDefault="00C00DA3" w:rsidP="00C00DA3">
      <w:pPr>
        <w:spacing w:after="0" w:line="240" w:lineRule="auto"/>
        <w:rPr>
          <w:rFonts w:ascii="Times New Roman" w:eastAsia="Times New Roman" w:hAnsi="Times New Roman" w:cs="Times New Roman"/>
          <w:lang w:eastAsia="pl-PL"/>
        </w:rPr>
      </w:pPr>
      <w:r w:rsidRPr="00D01596">
        <w:rPr>
          <w:rFonts w:ascii="Times New Roman" w:eastAsia="Times New Roman" w:hAnsi="Times New Roman" w:cs="Times New Roman"/>
          <w:lang w:eastAsia="pl-PL"/>
        </w:rPr>
        <w:t xml:space="preserve">Liczba wykonawców   </w:t>
      </w:r>
      <w:r w:rsidRPr="00D01596">
        <w:rPr>
          <w:rFonts w:ascii="Times New Roman" w:eastAsia="Times New Roman" w:hAnsi="Times New Roman" w:cs="Times New Roman"/>
          <w:lang w:eastAsia="pl-PL"/>
        </w:rPr>
        <w:br/>
        <w:t xml:space="preserve">Przewidywana minimalna liczba wykonawców </w:t>
      </w:r>
      <w:r w:rsidRPr="00D01596">
        <w:rPr>
          <w:rFonts w:ascii="Times New Roman" w:eastAsia="Times New Roman" w:hAnsi="Times New Roman" w:cs="Times New Roman"/>
          <w:lang w:eastAsia="pl-PL"/>
        </w:rPr>
        <w:br/>
        <w:t xml:space="preserve">Maksymalna liczba wykonawców   </w:t>
      </w:r>
      <w:r w:rsidRPr="00D01596">
        <w:rPr>
          <w:rFonts w:ascii="Times New Roman" w:eastAsia="Times New Roman" w:hAnsi="Times New Roman" w:cs="Times New Roman"/>
          <w:lang w:eastAsia="pl-PL"/>
        </w:rPr>
        <w:br/>
        <w:t xml:space="preserve">Kryteria selekcji wykonawców: </w:t>
      </w:r>
      <w:r w:rsidRPr="00D01596">
        <w:rPr>
          <w:rFonts w:ascii="Times New Roman" w:eastAsia="Times New Roman" w:hAnsi="Times New Roman" w:cs="Times New Roman"/>
          <w:lang w:eastAsia="pl-PL"/>
        </w:rPr>
        <w:br/>
      </w:r>
      <w:r w:rsidRPr="00D01596">
        <w:rPr>
          <w:rFonts w:ascii="Times New Roman" w:eastAsia="Times New Roman" w:hAnsi="Times New Roman" w:cs="Times New Roman"/>
          <w:b/>
          <w:bCs/>
          <w:lang w:eastAsia="pl-PL"/>
        </w:rPr>
        <w:t xml:space="preserve">IV.1.7) Informacje na temat umowy ramowej lub dynamicznego systemu zakupów: </w:t>
      </w:r>
    </w:p>
    <w:p w:rsidR="00C00DA3" w:rsidRPr="00D01596" w:rsidRDefault="00D01596" w:rsidP="00C00DA3">
      <w:pPr>
        <w:spacing w:after="0" w:line="240" w:lineRule="auto"/>
        <w:rPr>
          <w:rFonts w:ascii="Times New Roman" w:eastAsia="Times New Roman" w:hAnsi="Times New Roman" w:cs="Times New Roman"/>
          <w:lang w:eastAsia="pl-PL"/>
        </w:rPr>
      </w:pPr>
      <w:r w:rsidRPr="00D01596">
        <w:rPr>
          <w:rFonts w:ascii="Times New Roman" w:eastAsia="Times New Roman" w:hAnsi="Times New Roman" w:cs="Times New Roman"/>
          <w:lang w:eastAsia="pl-PL"/>
        </w:rPr>
        <w:t xml:space="preserve">Umowa ramowa będzie zawarta: </w:t>
      </w:r>
      <w:r w:rsidR="00C00DA3" w:rsidRPr="00D01596">
        <w:rPr>
          <w:rFonts w:ascii="Times New Roman" w:eastAsia="Times New Roman" w:hAnsi="Times New Roman" w:cs="Times New Roman"/>
          <w:lang w:eastAsia="pl-PL"/>
        </w:rPr>
        <w:br/>
        <w:t>Czy przewiduje się ograniczenie lic</w:t>
      </w:r>
      <w:r w:rsidRPr="00D01596">
        <w:rPr>
          <w:rFonts w:ascii="Times New Roman" w:eastAsia="Times New Roman" w:hAnsi="Times New Roman" w:cs="Times New Roman"/>
          <w:lang w:eastAsia="pl-PL"/>
        </w:rPr>
        <w:t xml:space="preserve">zby uczestników umowy ramowej: </w:t>
      </w:r>
      <w:r w:rsidR="00C00DA3" w:rsidRPr="00D01596">
        <w:rPr>
          <w:rFonts w:ascii="Times New Roman" w:eastAsia="Times New Roman" w:hAnsi="Times New Roman" w:cs="Times New Roman"/>
          <w:lang w:eastAsia="pl-PL"/>
        </w:rPr>
        <w:br/>
        <w:t>Przewidziana maksymalna lic</w:t>
      </w:r>
      <w:r w:rsidRPr="00D01596">
        <w:rPr>
          <w:rFonts w:ascii="Times New Roman" w:eastAsia="Times New Roman" w:hAnsi="Times New Roman" w:cs="Times New Roman"/>
          <w:lang w:eastAsia="pl-PL"/>
        </w:rPr>
        <w:t xml:space="preserve">zba uczestników umowy ramowej: </w:t>
      </w:r>
      <w:r w:rsidRPr="00D01596">
        <w:rPr>
          <w:rFonts w:ascii="Times New Roman" w:eastAsia="Times New Roman" w:hAnsi="Times New Roman" w:cs="Times New Roman"/>
          <w:lang w:eastAsia="pl-PL"/>
        </w:rPr>
        <w:br/>
        <w:t xml:space="preserve">Informacje dodatkowe: </w:t>
      </w:r>
      <w:r w:rsidR="00C00DA3" w:rsidRPr="00D01596">
        <w:rPr>
          <w:rFonts w:ascii="Times New Roman" w:eastAsia="Times New Roman" w:hAnsi="Times New Roman" w:cs="Times New Roman"/>
          <w:lang w:eastAsia="pl-PL"/>
        </w:rPr>
        <w:br/>
        <w:t>Zamówienie obejmuje ustanowienie</w:t>
      </w:r>
      <w:r w:rsidRPr="00D01596">
        <w:rPr>
          <w:rFonts w:ascii="Times New Roman" w:eastAsia="Times New Roman" w:hAnsi="Times New Roman" w:cs="Times New Roman"/>
          <w:lang w:eastAsia="pl-PL"/>
        </w:rPr>
        <w:t xml:space="preserve"> dynamicznego systemu zakupów: </w:t>
      </w:r>
      <w:r w:rsidR="00C00DA3" w:rsidRPr="00D01596">
        <w:rPr>
          <w:rFonts w:ascii="Times New Roman" w:eastAsia="Times New Roman" w:hAnsi="Times New Roman" w:cs="Times New Roman"/>
          <w:lang w:eastAsia="pl-PL"/>
        </w:rPr>
        <w:br/>
        <w:t>Adres strony internetowej, na której będą zamieszczone dodatkowe informacje dotyczące</w:t>
      </w:r>
      <w:r w:rsidRPr="00D01596">
        <w:rPr>
          <w:rFonts w:ascii="Times New Roman" w:eastAsia="Times New Roman" w:hAnsi="Times New Roman" w:cs="Times New Roman"/>
          <w:lang w:eastAsia="pl-PL"/>
        </w:rPr>
        <w:t xml:space="preserve"> dynamicznego systemu zakupów: </w:t>
      </w:r>
      <w:r w:rsidR="00C00DA3" w:rsidRPr="00D01596">
        <w:rPr>
          <w:rFonts w:ascii="Times New Roman" w:eastAsia="Times New Roman" w:hAnsi="Times New Roman" w:cs="Times New Roman"/>
          <w:lang w:eastAsia="pl-PL"/>
        </w:rPr>
        <w:br/>
        <w:t>Informa</w:t>
      </w:r>
      <w:r w:rsidRPr="00D01596">
        <w:rPr>
          <w:rFonts w:ascii="Times New Roman" w:eastAsia="Times New Roman" w:hAnsi="Times New Roman" w:cs="Times New Roman"/>
          <w:lang w:eastAsia="pl-PL"/>
        </w:rPr>
        <w:t xml:space="preserve">cje dodatkowe: </w:t>
      </w:r>
      <w:r w:rsidR="00C00DA3" w:rsidRPr="00D01596">
        <w:rPr>
          <w:rFonts w:ascii="Times New Roman" w:eastAsia="Times New Roman" w:hAnsi="Times New Roman" w:cs="Times New Roman"/>
          <w:lang w:eastAsia="pl-PL"/>
        </w:rPr>
        <w:br/>
        <w:t>W ramach umowy ramowej/dynamicznego systemu zakupów dopuszcza się złożenie ofert w for</w:t>
      </w:r>
      <w:r w:rsidRPr="00D01596">
        <w:rPr>
          <w:rFonts w:ascii="Times New Roman" w:eastAsia="Times New Roman" w:hAnsi="Times New Roman" w:cs="Times New Roman"/>
          <w:lang w:eastAsia="pl-PL"/>
        </w:rPr>
        <w:t xml:space="preserve">mie katalogów elektronicznych: </w:t>
      </w:r>
      <w:r w:rsidR="00C00DA3" w:rsidRPr="00D01596">
        <w:rPr>
          <w:rFonts w:ascii="Times New Roman" w:eastAsia="Times New Roman" w:hAnsi="Times New Roman" w:cs="Times New Roman"/>
          <w:lang w:eastAsia="pl-PL"/>
        </w:rPr>
        <w:br/>
        <w:t xml:space="preserve">Przewiduje się pobranie ze złożonych katalogów elektronicznych informacji potrzebnych do sporządzenia ofert w ramach umowy ramowej/dynamicznego systemu zakupów: </w:t>
      </w:r>
      <w:r w:rsidR="00C00DA3" w:rsidRPr="00D01596">
        <w:rPr>
          <w:rFonts w:ascii="Times New Roman" w:eastAsia="Times New Roman" w:hAnsi="Times New Roman" w:cs="Times New Roman"/>
          <w:lang w:eastAsia="pl-PL"/>
        </w:rPr>
        <w:br/>
      </w:r>
      <w:r w:rsidR="00C00DA3" w:rsidRPr="00D01596">
        <w:rPr>
          <w:rFonts w:ascii="Times New Roman" w:eastAsia="Times New Roman" w:hAnsi="Times New Roman" w:cs="Times New Roman"/>
          <w:lang w:eastAsia="pl-PL"/>
        </w:rPr>
        <w:lastRenderedPageBreak/>
        <w:br/>
      </w:r>
      <w:r w:rsidR="00C00DA3" w:rsidRPr="00D01596">
        <w:rPr>
          <w:rFonts w:ascii="Times New Roman" w:eastAsia="Times New Roman" w:hAnsi="Times New Roman" w:cs="Times New Roman"/>
          <w:b/>
          <w:bCs/>
          <w:lang w:eastAsia="pl-PL"/>
        </w:rPr>
        <w:t xml:space="preserve">IV.1.8) Aukcja elektroniczna </w:t>
      </w:r>
      <w:r w:rsidR="00C00DA3" w:rsidRPr="00D01596">
        <w:rPr>
          <w:rFonts w:ascii="Times New Roman" w:eastAsia="Times New Roman" w:hAnsi="Times New Roman" w:cs="Times New Roman"/>
          <w:lang w:eastAsia="pl-PL"/>
        </w:rPr>
        <w:br/>
      </w:r>
      <w:r w:rsidR="00C00DA3" w:rsidRPr="00D01596">
        <w:rPr>
          <w:rFonts w:ascii="Times New Roman" w:eastAsia="Times New Roman" w:hAnsi="Times New Roman" w:cs="Times New Roman"/>
          <w:b/>
          <w:bCs/>
          <w:lang w:eastAsia="pl-PL"/>
        </w:rPr>
        <w:t xml:space="preserve">Przewidziane jest przeprowadzenie aukcji elektronicznej </w:t>
      </w:r>
      <w:r w:rsidR="00C00DA3" w:rsidRPr="00D01596">
        <w:rPr>
          <w:rFonts w:ascii="Times New Roman" w:eastAsia="Times New Roman" w:hAnsi="Times New Roman" w:cs="Times New Roman"/>
          <w:i/>
          <w:iCs/>
          <w:lang w:eastAsia="pl-PL"/>
        </w:rPr>
        <w:t xml:space="preserve">(przetarg nieograniczony, przetarg ograniczony, negocjacje z ogłoszeniem) </w:t>
      </w:r>
      <w:r w:rsidR="00C00DA3" w:rsidRPr="00D01596">
        <w:rPr>
          <w:rFonts w:ascii="Times New Roman" w:eastAsia="Times New Roman" w:hAnsi="Times New Roman" w:cs="Times New Roman"/>
          <w:lang w:eastAsia="pl-PL"/>
        </w:rPr>
        <w:t xml:space="preserve">Nie </w:t>
      </w:r>
      <w:r w:rsidR="00C00DA3" w:rsidRPr="00D01596">
        <w:rPr>
          <w:rFonts w:ascii="Times New Roman" w:eastAsia="Times New Roman" w:hAnsi="Times New Roman" w:cs="Times New Roman"/>
          <w:lang w:eastAsia="pl-PL"/>
        </w:rPr>
        <w:br/>
        <w:t>Należy podać adres strony internetowej, na któr</w:t>
      </w:r>
      <w:r w:rsidRPr="00D01596">
        <w:rPr>
          <w:rFonts w:ascii="Times New Roman" w:eastAsia="Times New Roman" w:hAnsi="Times New Roman" w:cs="Times New Roman"/>
          <w:lang w:eastAsia="pl-PL"/>
        </w:rPr>
        <w:t xml:space="preserve">ej aukcja będzie prowadzona: </w:t>
      </w:r>
      <w:r w:rsidR="00C00DA3" w:rsidRPr="00D01596">
        <w:rPr>
          <w:rFonts w:ascii="Times New Roman" w:eastAsia="Times New Roman" w:hAnsi="Times New Roman" w:cs="Times New Roman"/>
          <w:lang w:eastAsia="pl-PL"/>
        </w:rPr>
        <w:br/>
      </w:r>
      <w:r w:rsidR="00C00DA3" w:rsidRPr="00D01596">
        <w:rPr>
          <w:rFonts w:ascii="Times New Roman" w:eastAsia="Times New Roman" w:hAnsi="Times New Roman" w:cs="Times New Roman"/>
          <w:b/>
          <w:bCs/>
          <w:lang w:eastAsia="pl-PL"/>
        </w:rPr>
        <w:t xml:space="preserve">Należy wskazać elementy, których wartości będą przedmiotem aukcji elektronicznej: </w:t>
      </w:r>
      <w:r w:rsidR="00C00DA3" w:rsidRPr="00D01596">
        <w:rPr>
          <w:rFonts w:ascii="Times New Roman" w:eastAsia="Times New Roman" w:hAnsi="Times New Roman" w:cs="Times New Roman"/>
          <w:lang w:eastAsia="pl-PL"/>
        </w:rPr>
        <w:br/>
      </w:r>
      <w:r w:rsidR="00C00DA3" w:rsidRPr="00D01596">
        <w:rPr>
          <w:rFonts w:ascii="Times New Roman" w:eastAsia="Times New Roman" w:hAnsi="Times New Roman" w:cs="Times New Roman"/>
          <w:b/>
          <w:bCs/>
          <w:lang w:eastAsia="pl-PL"/>
        </w:rPr>
        <w:t>Przewiduje się ograniczenia co do przedstawionych wartości, wynikające z opisu przedmiotu zamówienia:</w:t>
      </w:r>
      <w:r w:rsidRPr="00D01596">
        <w:rPr>
          <w:rFonts w:ascii="Times New Roman" w:eastAsia="Times New Roman" w:hAnsi="Times New Roman" w:cs="Times New Roman"/>
          <w:lang w:eastAsia="pl-PL"/>
        </w:rPr>
        <w:t xml:space="preserve"> </w:t>
      </w:r>
      <w:r w:rsidR="00C00DA3" w:rsidRPr="00D01596">
        <w:rPr>
          <w:rFonts w:ascii="Times New Roman" w:eastAsia="Times New Roman" w:hAnsi="Times New Roman" w:cs="Times New Roman"/>
          <w:lang w:eastAsia="pl-PL"/>
        </w:rPr>
        <w:br/>
        <w:t xml:space="preserve">Należy podać, które informacje zostaną udostępnione wykonawcom w trakcie aukcji elektronicznej oraz jaki będzie termin ich udostępnienia: </w:t>
      </w:r>
      <w:r w:rsidR="00C00DA3" w:rsidRPr="00D01596">
        <w:rPr>
          <w:rFonts w:ascii="Times New Roman" w:eastAsia="Times New Roman" w:hAnsi="Times New Roman" w:cs="Times New Roman"/>
          <w:lang w:eastAsia="pl-PL"/>
        </w:rPr>
        <w:br/>
        <w:t xml:space="preserve">Informacje dotyczące przebiegu aukcji elektronicznej: </w:t>
      </w:r>
      <w:r w:rsidR="00C00DA3" w:rsidRPr="00D01596">
        <w:rPr>
          <w:rFonts w:ascii="Times New Roman" w:eastAsia="Times New Roman" w:hAnsi="Times New Roman" w:cs="Times New Roman"/>
          <w:lang w:eastAsia="pl-PL"/>
        </w:rPr>
        <w:br/>
        <w:t xml:space="preserve">Jaki jest przewidziany sposób postępowania w toku aukcji elektronicznej i jakie będą warunki, na jakich wykonawcy będą mogli licytować (minimalne wysokości postąpień): </w:t>
      </w:r>
      <w:r w:rsidR="00C00DA3" w:rsidRPr="00D01596">
        <w:rPr>
          <w:rFonts w:ascii="Times New Roman" w:eastAsia="Times New Roman" w:hAnsi="Times New Roman" w:cs="Times New Roman"/>
          <w:lang w:eastAsia="pl-PL"/>
        </w:rPr>
        <w:br/>
        <w:t xml:space="preserve">Informacje dotyczące wykorzystywanego sprzętu elektronicznego, rozwiązań i specyfikacji technicznych w zakresie połączeń: </w:t>
      </w:r>
      <w:r w:rsidR="00C00DA3" w:rsidRPr="00D01596">
        <w:rPr>
          <w:rFonts w:ascii="Times New Roman" w:eastAsia="Times New Roman" w:hAnsi="Times New Roman" w:cs="Times New Roman"/>
          <w:lang w:eastAsia="pl-PL"/>
        </w:rPr>
        <w:br/>
        <w:t xml:space="preserve">Wymagania dotyczące rejestracji i identyfikacji wykonawców w aukcji elektronicznej: </w:t>
      </w:r>
      <w:r w:rsidR="00C00DA3" w:rsidRPr="00D01596">
        <w:rPr>
          <w:rFonts w:ascii="Times New Roman" w:eastAsia="Times New Roman" w:hAnsi="Times New Roman" w:cs="Times New Roman"/>
          <w:lang w:eastAsia="pl-PL"/>
        </w:rPr>
        <w:br/>
        <w:t xml:space="preserve">Informacje o liczbie etapów aukcji elektronicznej i czasie ich trwania: </w:t>
      </w:r>
      <w:r w:rsidRPr="00D01596">
        <w:rPr>
          <w:rFonts w:ascii="Times New Roman" w:eastAsia="Times New Roman" w:hAnsi="Times New Roman" w:cs="Times New Roman"/>
          <w:lang w:eastAsia="pl-PL"/>
        </w:rPr>
        <w:br/>
        <w:t xml:space="preserve">Czas trwania: </w:t>
      </w:r>
      <w:r w:rsidR="00C00DA3" w:rsidRPr="00D01596">
        <w:rPr>
          <w:rFonts w:ascii="Times New Roman" w:eastAsia="Times New Roman" w:hAnsi="Times New Roman" w:cs="Times New Roman"/>
          <w:lang w:eastAsia="pl-PL"/>
        </w:rPr>
        <w:br/>
        <w:t xml:space="preserve">Czy wykonawcy, którzy nie złożyli nowych postąpień, zostaną zakwalifikowani do następnego etapu: </w:t>
      </w:r>
      <w:r w:rsidR="00C00DA3" w:rsidRPr="00D01596">
        <w:rPr>
          <w:rFonts w:ascii="Times New Roman" w:eastAsia="Times New Roman" w:hAnsi="Times New Roman" w:cs="Times New Roman"/>
          <w:lang w:eastAsia="pl-PL"/>
        </w:rPr>
        <w:br/>
        <w:t xml:space="preserve">Warunki zamknięcia aukcji elektronicznej: </w:t>
      </w:r>
      <w:r w:rsidR="00C00DA3" w:rsidRPr="00D01596">
        <w:rPr>
          <w:rFonts w:ascii="Times New Roman" w:eastAsia="Times New Roman" w:hAnsi="Times New Roman" w:cs="Times New Roman"/>
          <w:lang w:eastAsia="pl-PL"/>
        </w:rPr>
        <w:br/>
      </w:r>
      <w:r w:rsidR="00C00DA3" w:rsidRPr="00D01596">
        <w:rPr>
          <w:rFonts w:ascii="Times New Roman" w:eastAsia="Times New Roman" w:hAnsi="Times New Roman" w:cs="Times New Roman"/>
          <w:lang w:eastAsia="pl-PL"/>
        </w:rPr>
        <w:br/>
      </w:r>
      <w:r w:rsidR="00C00DA3" w:rsidRPr="00D01596">
        <w:rPr>
          <w:rFonts w:ascii="Times New Roman" w:eastAsia="Times New Roman" w:hAnsi="Times New Roman" w:cs="Times New Roman"/>
          <w:b/>
          <w:bCs/>
          <w:lang w:eastAsia="pl-PL"/>
        </w:rPr>
        <w:t xml:space="preserve">IV.2) KRYTERIA OCENY OFERT </w:t>
      </w:r>
      <w:r w:rsidR="00C00DA3" w:rsidRPr="00D01596">
        <w:rPr>
          <w:rFonts w:ascii="Times New Roman" w:eastAsia="Times New Roman" w:hAnsi="Times New Roman" w:cs="Times New Roman"/>
          <w:lang w:eastAsia="pl-PL"/>
        </w:rPr>
        <w:br/>
      </w:r>
      <w:r w:rsidR="00C00DA3" w:rsidRPr="00D01596">
        <w:rPr>
          <w:rFonts w:ascii="Times New Roman" w:eastAsia="Times New Roman" w:hAnsi="Times New Roman" w:cs="Times New Roman"/>
          <w:b/>
          <w:bCs/>
          <w:lang w:eastAsia="pl-PL"/>
        </w:rPr>
        <w:t xml:space="preserve">IV.2.1) Kryteria oceny ofert: </w:t>
      </w:r>
      <w:r w:rsidR="00C00DA3" w:rsidRPr="00D01596">
        <w:rPr>
          <w:rFonts w:ascii="Times New Roman" w:eastAsia="Times New Roman" w:hAnsi="Times New Roman" w:cs="Times New Roman"/>
          <w:lang w:eastAsia="pl-PL"/>
        </w:rPr>
        <w:br/>
      </w:r>
      <w:r w:rsidR="00C00DA3" w:rsidRPr="00D01596">
        <w:rPr>
          <w:rFonts w:ascii="Times New Roman" w:eastAsia="Times New Roman" w:hAnsi="Times New Roman" w:cs="Times New Roman"/>
          <w:b/>
          <w:bCs/>
          <w:lang w:eastAsia="pl-PL"/>
        </w:rPr>
        <w:t>IV.2.2) Kryteria</w:t>
      </w:r>
      <w:r w:rsidR="00C00DA3" w:rsidRPr="00D01596">
        <w:rPr>
          <w:rFonts w:ascii="Times New Roman" w:eastAsia="Times New Roman" w:hAnsi="Times New Roman" w:cs="Times New Roman"/>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763"/>
        <w:gridCol w:w="934"/>
      </w:tblGrid>
      <w:tr w:rsidR="00C00DA3" w:rsidRPr="00D01596" w:rsidTr="00C00DA3">
        <w:tc>
          <w:tcPr>
            <w:tcW w:w="0" w:type="auto"/>
            <w:tcBorders>
              <w:top w:val="single" w:sz="4" w:space="0" w:color="000000"/>
              <w:left w:val="single" w:sz="4" w:space="0" w:color="000000"/>
              <w:bottom w:val="single" w:sz="4" w:space="0" w:color="000000"/>
              <w:right w:val="single" w:sz="4" w:space="0" w:color="000000"/>
            </w:tcBorders>
            <w:vAlign w:val="center"/>
            <w:hideMark/>
          </w:tcPr>
          <w:p w:rsidR="00C00DA3" w:rsidRPr="00D01596" w:rsidRDefault="00C00DA3" w:rsidP="00C00DA3">
            <w:pPr>
              <w:spacing w:after="0" w:line="240" w:lineRule="auto"/>
              <w:rPr>
                <w:rFonts w:ascii="Times New Roman" w:eastAsia="Times New Roman" w:hAnsi="Times New Roman" w:cs="Times New Roman"/>
                <w:lang w:eastAsia="pl-PL"/>
              </w:rPr>
            </w:pPr>
            <w:r w:rsidRPr="00D01596">
              <w:rPr>
                <w:rFonts w:ascii="Times New Roman" w:eastAsia="Times New Roman" w:hAnsi="Times New Roman" w:cs="Times New Roman"/>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00DA3" w:rsidRPr="00D01596" w:rsidRDefault="00C00DA3" w:rsidP="00C00DA3">
            <w:pPr>
              <w:spacing w:after="0" w:line="240" w:lineRule="auto"/>
              <w:rPr>
                <w:rFonts w:ascii="Times New Roman" w:eastAsia="Times New Roman" w:hAnsi="Times New Roman" w:cs="Times New Roman"/>
                <w:lang w:eastAsia="pl-PL"/>
              </w:rPr>
            </w:pPr>
            <w:r w:rsidRPr="00D01596">
              <w:rPr>
                <w:rFonts w:ascii="Times New Roman" w:eastAsia="Times New Roman" w:hAnsi="Times New Roman" w:cs="Times New Roman"/>
                <w:lang w:eastAsia="pl-PL"/>
              </w:rPr>
              <w:t>Znaczenie</w:t>
            </w:r>
          </w:p>
        </w:tc>
      </w:tr>
      <w:tr w:rsidR="00C00DA3" w:rsidRPr="00D01596" w:rsidTr="00C00DA3">
        <w:tc>
          <w:tcPr>
            <w:tcW w:w="0" w:type="auto"/>
            <w:tcBorders>
              <w:top w:val="single" w:sz="4" w:space="0" w:color="000000"/>
              <w:left w:val="single" w:sz="4" w:space="0" w:color="000000"/>
              <w:bottom w:val="single" w:sz="4" w:space="0" w:color="000000"/>
              <w:right w:val="single" w:sz="4" w:space="0" w:color="000000"/>
            </w:tcBorders>
            <w:vAlign w:val="center"/>
            <w:hideMark/>
          </w:tcPr>
          <w:p w:rsidR="00C00DA3" w:rsidRPr="00D01596" w:rsidRDefault="00C00DA3" w:rsidP="00C00DA3">
            <w:pPr>
              <w:spacing w:after="0" w:line="240" w:lineRule="auto"/>
              <w:rPr>
                <w:rFonts w:ascii="Times New Roman" w:eastAsia="Times New Roman" w:hAnsi="Times New Roman" w:cs="Times New Roman"/>
                <w:lang w:eastAsia="pl-PL"/>
              </w:rPr>
            </w:pPr>
            <w:r w:rsidRPr="00D01596">
              <w:rPr>
                <w:rFonts w:ascii="Times New Roman" w:eastAsia="Times New Roman" w:hAnsi="Times New Roman" w:cs="Times New Roman"/>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00DA3" w:rsidRPr="00D01596" w:rsidRDefault="00C00DA3" w:rsidP="00C00DA3">
            <w:pPr>
              <w:spacing w:after="0" w:line="240" w:lineRule="auto"/>
              <w:rPr>
                <w:rFonts w:ascii="Times New Roman" w:eastAsia="Times New Roman" w:hAnsi="Times New Roman" w:cs="Times New Roman"/>
                <w:lang w:eastAsia="pl-PL"/>
              </w:rPr>
            </w:pPr>
            <w:r w:rsidRPr="00D01596">
              <w:rPr>
                <w:rFonts w:ascii="Times New Roman" w:eastAsia="Times New Roman" w:hAnsi="Times New Roman" w:cs="Times New Roman"/>
                <w:lang w:eastAsia="pl-PL"/>
              </w:rPr>
              <w:t>100,00</w:t>
            </w:r>
          </w:p>
        </w:tc>
      </w:tr>
    </w:tbl>
    <w:p w:rsidR="00C00DA3" w:rsidRPr="00D01596" w:rsidRDefault="00C00DA3" w:rsidP="00C00DA3">
      <w:pPr>
        <w:spacing w:after="0" w:line="240" w:lineRule="auto"/>
        <w:rPr>
          <w:rFonts w:ascii="Times New Roman" w:eastAsia="Times New Roman" w:hAnsi="Times New Roman" w:cs="Times New Roman"/>
          <w:lang w:eastAsia="pl-PL"/>
        </w:rPr>
      </w:pPr>
      <w:r w:rsidRPr="00D01596">
        <w:rPr>
          <w:rFonts w:ascii="Times New Roman" w:eastAsia="Times New Roman" w:hAnsi="Times New Roman" w:cs="Times New Roman"/>
          <w:lang w:eastAsia="pl-PL"/>
        </w:rPr>
        <w:br/>
      </w:r>
      <w:r w:rsidRPr="00D01596">
        <w:rPr>
          <w:rFonts w:ascii="Times New Roman" w:eastAsia="Times New Roman" w:hAnsi="Times New Roman" w:cs="Times New Roman"/>
          <w:b/>
          <w:bCs/>
          <w:lang w:eastAsia="pl-PL"/>
        </w:rPr>
        <w:t xml:space="preserve">IV.2.3) Zastosowanie procedury, o której mowa w art. 24aa ust. 1 ustawy </w:t>
      </w:r>
      <w:proofErr w:type="spellStart"/>
      <w:r w:rsidRPr="00D01596">
        <w:rPr>
          <w:rFonts w:ascii="Times New Roman" w:eastAsia="Times New Roman" w:hAnsi="Times New Roman" w:cs="Times New Roman"/>
          <w:b/>
          <w:bCs/>
          <w:lang w:eastAsia="pl-PL"/>
        </w:rPr>
        <w:t>Pzp</w:t>
      </w:r>
      <w:proofErr w:type="spellEnd"/>
      <w:r w:rsidRPr="00D01596">
        <w:rPr>
          <w:rFonts w:ascii="Times New Roman" w:eastAsia="Times New Roman" w:hAnsi="Times New Roman" w:cs="Times New Roman"/>
          <w:b/>
          <w:bCs/>
          <w:lang w:eastAsia="pl-PL"/>
        </w:rPr>
        <w:t xml:space="preserve"> </w:t>
      </w:r>
      <w:r w:rsidRPr="00D01596">
        <w:rPr>
          <w:rFonts w:ascii="Times New Roman" w:eastAsia="Times New Roman" w:hAnsi="Times New Roman" w:cs="Times New Roman"/>
          <w:lang w:eastAsia="pl-PL"/>
        </w:rPr>
        <w:t xml:space="preserve">(przetarg nieograniczony) </w:t>
      </w:r>
      <w:r w:rsidRPr="00D01596">
        <w:rPr>
          <w:rFonts w:ascii="Times New Roman" w:eastAsia="Times New Roman" w:hAnsi="Times New Roman" w:cs="Times New Roman"/>
          <w:lang w:eastAsia="pl-PL"/>
        </w:rPr>
        <w:br/>
        <w:t xml:space="preserve">Nie </w:t>
      </w:r>
      <w:r w:rsidRPr="00D01596">
        <w:rPr>
          <w:rFonts w:ascii="Times New Roman" w:eastAsia="Times New Roman" w:hAnsi="Times New Roman" w:cs="Times New Roman"/>
          <w:lang w:eastAsia="pl-PL"/>
        </w:rPr>
        <w:br/>
      </w:r>
      <w:r w:rsidRPr="00D01596">
        <w:rPr>
          <w:rFonts w:ascii="Times New Roman" w:eastAsia="Times New Roman" w:hAnsi="Times New Roman" w:cs="Times New Roman"/>
          <w:b/>
          <w:bCs/>
          <w:lang w:eastAsia="pl-PL"/>
        </w:rPr>
        <w:t xml:space="preserve">IV.3) Negocjacje z ogłoszeniem, dialog konkurencyjny, partnerstwo innowacyjne </w:t>
      </w:r>
      <w:r w:rsidRPr="00D01596">
        <w:rPr>
          <w:rFonts w:ascii="Times New Roman" w:eastAsia="Times New Roman" w:hAnsi="Times New Roman" w:cs="Times New Roman"/>
          <w:lang w:eastAsia="pl-PL"/>
        </w:rPr>
        <w:br/>
      </w:r>
      <w:r w:rsidRPr="00D01596">
        <w:rPr>
          <w:rFonts w:ascii="Times New Roman" w:eastAsia="Times New Roman" w:hAnsi="Times New Roman" w:cs="Times New Roman"/>
          <w:b/>
          <w:bCs/>
          <w:lang w:eastAsia="pl-PL"/>
        </w:rPr>
        <w:t>IV.3.1) Informacje na temat negocjacji z ogłoszeniem</w:t>
      </w:r>
      <w:r w:rsidRPr="00D01596">
        <w:rPr>
          <w:rFonts w:ascii="Times New Roman" w:eastAsia="Times New Roman" w:hAnsi="Times New Roman" w:cs="Times New Roman"/>
          <w:lang w:eastAsia="pl-PL"/>
        </w:rPr>
        <w:t xml:space="preserve"> </w:t>
      </w:r>
      <w:r w:rsidRPr="00D01596">
        <w:rPr>
          <w:rFonts w:ascii="Times New Roman" w:eastAsia="Times New Roman" w:hAnsi="Times New Roman" w:cs="Times New Roman"/>
          <w:lang w:eastAsia="pl-PL"/>
        </w:rPr>
        <w:br/>
        <w:t>Minimalne wymagania, które mu</w:t>
      </w:r>
      <w:r w:rsidR="00D01596" w:rsidRPr="00D01596">
        <w:rPr>
          <w:rFonts w:ascii="Times New Roman" w:eastAsia="Times New Roman" w:hAnsi="Times New Roman" w:cs="Times New Roman"/>
          <w:lang w:eastAsia="pl-PL"/>
        </w:rPr>
        <w:t xml:space="preserve">szą spełniać wszystkie oferty: </w:t>
      </w:r>
      <w:r w:rsidRPr="00D01596">
        <w:rPr>
          <w:rFonts w:ascii="Times New Roman" w:eastAsia="Times New Roman" w:hAnsi="Times New Roman" w:cs="Times New Roman"/>
          <w:lang w:eastAsia="pl-PL"/>
        </w:rPr>
        <w:br/>
        <w:t xml:space="preserve">Przewidziane jest zastrzeżenie prawa do udzielenia zamówienia na podstawie ofert wstępnych bez przeprowadzenia negocjacji </w:t>
      </w:r>
      <w:r w:rsidRPr="00D01596">
        <w:rPr>
          <w:rFonts w:ascii="Times New Roman" w:eastAsia="Times New Roman" w:hAnsi="Times New Roman" w:cs="Times New Roman"/>
          <w:lang w:eastAsia="pl-PL"/>
        </w:rPr>
        <w:br/>
        <w:t xml:space="preserve">Przewidziany jest podział negocjacji na etapy w celu ograniczenia liczby ofert: </w:t>
      </w:r>
      <w:r w:rsidRPr="00D01596">
        <w:rPr>
          <w:rFonts w:ascii="Times New Roman" w:eastAsia="Times New Roman" w:hAnsi="Times New Roman" w:cs="Times New Roman"/>
          <w:lang w:eastAsia="pl-PL"/>
        </w:rPr>
        <w:br/>
        <w:t>Należy podać informacje na temat etapów neg</w:t>
      </w:r>
      <w:r w:rsidR="00D01596" w:rsidRPr="00D01596">
        <w:rPr>
          <w:rFonts w:ascii="Times New Roman" w:eastAsia="Times New Roman" w:hAnsi="Times New Roman" w:cs="Times New Roman"/>
          <w:lang w:eastAsia="pl-PL"/>
        </w:rPr>
        <w:t xml:space="preserve">ocjacji (w tym liczbę etapów): </w:t>
      </w:r>
      <w:r w:rsidR="00D01596" w:rsidRPr="00D01596">
        <w:rPr>
          <w:rFonts w:ascii="Times New Roman" w:eastAsia="Times New Roman" w:hAnsi="Times New Roman" w:cs="Times New Roman"/>
          <w:lang w:eastAsia="pl-PL"/>
        </w:rPr>
        <w:br/>
        <w:t xml:space="preserve">Informacje dodatkowe </w:t>
      </w:r>
      <w:r w:rsidR="00D01596" w:rsidRPr="00D01596">
        <w:rPr>
          <w:rFonts w:ascii="Times New Roman" w:eastAsia="Times New Roman" w:hAnsi="Times New Roman" w:cs="Times New Roman"/>
          <w:lang w:eastAsia="pl-PL"/>
        </w:rPr>
        <w:br/>
      </w:r>
      <w:r w:rsidRPr="00D01596">
        <w:rPr>
          <w:rFonts w:ascii="Times New Roman" w:eastAsia="Times New Roman" w:hAnsi="Times New Roman" w:cs="Times New Roman"/>
          <w:lang w:eastAsia="pl-PL"/>
        </w:rPr>
        <w:br/>
      </w:r>
      <w:r w:rsidRPr="00D01596">
        <w:rPr>
          <w:rFonts w:ascii="Times New Roman" w:eastAsia="Times New Roman" w:hAnsi="Times New Roman" w:cs="Times New Roman"/>
          <w:b/>
          <w:bCs/>
          <w:lang w:eastAsia="pl-PL"/>
        </w:rPr>
        <w:t>IV.3.2) Informacje na temat dialogu konkurencyjnego</w:t>
      </w:r>
      <w:r w:rsidRPr="00D01596">
        <w:rPr>
          <w:rFonts w:ascii="Times New Roman" w:eastAsia="Times New Roman" w:hAnsi="Times New Roman" w:cs="Times New Roman"/>
          <w:lang w:eastAsia="pl-PL"/>
        </w:rPr>
        <w:t xml:space="preserve"> </w:t>
      </w:r>
      <w:r w:rsidRPr="00D01596">
        <w:rPr>
          <w:rFonts w:ascii="Times New Roman" w:eastAsia="Times New Roman" w:hAnsi="Times New Roman" w:cs="Times New Roman"/>
          <w:lang w:eastAsia="pl-PL"/>
        </w:rPr>
        <w:br/>
        <w:t xml:space="preserve">Opis potrzeb i wymagań zamawiającego lub informacja o </w:t>
      </w:r>
      <w:r w:rsidR="00D01596" w:rsidRPr="00D01596">
        <w:rPr>
          <w:rFonts w:ascii="Times New Roman" w:eastAsia="Times New Roman" w:hAnsi="Times New Roman" w:cs="Times New Roman"/>
          <w:lang w:eastAsia="pl-PL"/>
        </w:rPr>
        <w:t xml:space="preserve">sposobie uzyskania tego opisu: </w:t>
      </w:r>
      <w:r w:rsidRPr="00D01596">
        <w:rPr>
          <w:rFonts w:ascii="Times New Roman" w:eastAsia="Times New Roman" w:hAnsi="Times New Roman" w:cs="Times New Roman"/>
          <w:lang w:eastAsia="pl-PL"/>
        </w:rPr>
        <w:br/>
        <w:t>Informacja o wysokości nagród dla wykonawców, którzy podczas dialogu konkurencyjnego przedstawili rozwiązania stanowiące podstawę do składania ofert, jeżeli z</w:t>
      </w:r>
      <w:r w:rsidR="00D01596" w:rsidRPr="00D01596">
        <w:rPr>
          <w:rFonts w:ascii="Times New Roman" w:eastAsia="Times New Roman" w:hAnsi="Times New Roman" w:cs="Times New Roman"/>
          <w:lang w:eastAsia="pl-PL"/>
        </w:rPr>
        <w:t xml:space="preserve">amawiający przewiduje nagrody: </w:t>
      </w:r>
      <w:r w:rsidRPr="00D01596">
        <w:rPr>
          <w:rFonts w:ascii="Times New Roman" w:eastAsia="Times New Roman" w:hAnsi="Times New Roman" w:cs="Times New Roman"/>
          <w:lang w:eastAsia="pl-PL"/>
        </w:rPr>
        <w:br/>
        <w:t>Wst</w:t>
      </w:r>
      <w:r w:rsidR="00D01596" w:rsidRPr="00D01596">
        <w:rPr>
          <w:rFonts w:ascii="Times New Roman" w:eastAsia="Times New Roman" w:hAnsi="Times New Roman" w:cs="Times New Roman"/>
          <w:lang w:eastAsia="pl-PL"/>
        </w:rPr>
        <w:t xml:space="preserve">ępny harmonogram postępowania: </w:t>
      </w:r>
      <w:r w:rsidRPr="00D01596">
        <w:rPr>
          <w:rFonts w:ascii="Times New Roman" w:eastAsia="Times New Roman" w:hAnsi="Times New Roman" w:cs="Times New Roman"/>
          <w:lang w:eastAsia="pl-PL"/>
        </w:rPr>
        <w:br/>
        <w:t xml:space="preserve">Podział dialogu na etapy w celu ograniczenia liczby rozwiązań: </w:t>
      </w:r>
      <w:r w:rsidRPr="00D01596">
        <w:rPr>
          <w:rFonts w:ascii="Times New Roman" w:eastAsia="Times New Roman" w:hAnsi="Times New Roman" w:cs="Times New Roman"/>
          <w:lang w:eastAsia="pl-PL"/>
        </w:rPr>
        <w:br/>
        <w:t>Należy podać inform</w:t>
      </w:r>
      <w:r w:rsidR="00D01596">
        <w:rPr>
          <w:rFonts w:ascii="Times New Roman" w:eastAsia="Times New Roman" w:hAnsi="Times New Roman" w:cs="Times New Roman"/>
          <w:lang w:eastAsia="pl-PL"/>
        </w:rPr>
        <w:t xml:space="preserve">acje na temat etapów dialogu: </w:t>
      </w:r>
      <w:r w:rsidR="00D01596">
        <w:rPr>
          <w:rFonts w:ascii="Times New Roman" w:eastAsia="Times New Roman" w:hAnsi="Times New Roman" w:cs="Times New Roman"/>
          <w:lang w:eastAsia="pl-PL"/>
        </w:rPr>
        <w:br/>
      </w:r>
      <w:r w:rsidRPr="00D01596">
        <w:rPr>
          <w:rFonts w:ascii="Times New Roman" w:eastAsia="Times New Roman" w:hAnsi="Times New Roman" w:cs="Times New Roman"/>
          <w:lang w:eastAsia="pl-PL"/>
        </w:rPr>
        <w:br/>
        <w:t xml:space="preserve">Informacje dodatkowe: </w:t>
      </w:r>
      <w:r w:rsidRPr="00D01596">
        <w:rPr>
          <w:rFonts w:ascii="Times New Roman" w:eastAsia="Times New Roman" w:hAnsi="Times New Roman" w:cs="Times New Roman"/>
          <w:lang w:eastAsia="pl-PL"/>
        </w:rPr>
        <w:br/>
      </w:r>
      <w:r w:rsidRPr="00D01596">
        <w:rPr>
          <w:rFonts w:ascii="Times New Roman" w:eastAsia="Times New Roman" w:hAnsi="Times New Roman" w:cs="Times New Roman"/>
          <w:lang w:eastAsia="pl-PL"/>
        </w:rPr>
        <w:br/>
      </w:r>
      <w:r w:rsidRPr="00D01596">
        <w:rPr>
          <w:rFonts w:ascii="Times New Roman" w:eastAsia="Times New Roman" w:hAnsi="Times New Roman" w:cs="Times New Roman"/>
          <w:b/>
          <w:bCs/>
          <w:lang w:eastAsia="pl-PL"/>
        </w:rPr>
        <w:t>IV.3.3) Informacje na temat partnerstwa innowacyjnego</w:t>
      </w:r>
      <w:r w:rsidRPr="00D01596">
        <w:rPr>
          <w:rFonts w:ascii="Times New Roman" w:eastAsia="Times New Roman" w:hAnsi="Times New Roman" w:cs="Times New Roman"/>
          <w:lang w:eastAsia="pl-PL"/>
        </w:rPr>
        <w:t xml:space="preserve"> </w:t>
      </w:r>
      <w:r w:rsidRPr="00D01596">
        <w:rPr>
          <w:rFonts w:ascii="Times New Roman" w:eastAsia="Times New Roman" w:hAnsi="Times New Roman" w:cs="Times New Roman"/>
          <w:lang w:eastAsia="pl-PL"/>
        </w:rPr>
        <w:br/>
        <w:t>Elementy opisu przedmiotu zamówienia definiujące minimalne wymagania, którym musz</w:t>
      </w:r>
      <w:r w:rsidR="00D01596" w:rsidRPr="00D01596">
        <w:rPr>
          <w:rFonts w:ascii="Times New Roman" w:eastAsia="Times New Roman" w:hAnsi="Times New Roman" w:cs="Times New Roman"/>
          <w:lang w:eastAsia="pl-PL"/>
        </w:rPr>
        <w:t xml:space="preserve">ą odpowiadać wszystkie oferty: </w:t>
      </w:r>
      <w:r w:rsidRPr="00D01596">
        <w:rPr>
          <w:rFonts w:ascii="Times New Roman" w:eastAsia="Times New Roman" w:hAnsi="Times New Roman" w:cs="Times New Roman"/>
          <w:lang w:eastAsia="pl-PL"/>
        </w:rPr>
        <w:br/>
        <w:t xml:space="preserve">Podział negocjacji na etapy w celu ograniczeniu liczby ofert podlegających negocjacjom poprzez zastosowanie kryteriów oceny ofert wskazanych w specyfikacji </w:t>
      </w:r>
      <w:r w:rsidR="00D01596" w:rsidRPr="00D01596">
        <w:rPr>
          <w:rFonts w:ascii="Times New Roman" w:eastAsia="Times New Roman" w:hAnsi="Times New Roman" w:cs="Times New Roman"/>
          <w:lang w:eastAsia="pl-PL"/>
        </w:rPr>
        <w:t xml:space="preserve">istotnych warunków zamówienia: </w:t>
      </w:r>
      <w:r w:rsidRPr="00D01596">
        <w:rPr>
          <w:rFonts w:ascii="Times New Roman" w:eastAsia="Times New Roman" w:hAnsi="Times New Roman" w:cs="Times New Roman"/>
          <w:lang w:eastAsia="pl-PL"/>
        </w:rPr>
        <w:br/>
      </w:r>
      <w:r w:rsidRPr="00D01596">
        <w:rPr>
          <w:rFonts w:ascii="Times New Roman" w:eastAsia="Times New Roman" w:hAnsi="Times New Roman" w:cs="Times New Roman"/>
          <w:lang w:eastAsia="pl-PL"/>
        </w:rPr>
        <w:lastRenderedPageBreak/>
        <w:t xml:space="preserve">Informacje dodatkowe: </w:t>
      </w:r>
      <w:r w:rsidRPr="00D01596">
        <w:rPr>
          <w:rFonts w:ascii="Times New Roman" w:eastAsia="Times New Roman" w:hAnsi="Times New Roman" w:cs="Times New Roman"/>
          <w:lang w:eastAsia="pl-PL"/>
        </w:rPr>
        <w:br/>
      </w:r>
      <w:r w:rsidRPr="00D01596">
        <w:rPr>
          <w:rFonts w:ascii="Times New Roman" w:eastAsia="Times New Roman" w:hAnsi="Times New Roman" w:cs="Times New Roman"/>
          <w:lang w:eastAsia="pl-PL"/>
        </w:rPr>
        <w:br/>
      </w:r>
      <w:r w:rsidRPr="00D01596">
        <w:rPr>
          <w:rFonts w:ascii="Times New Roman" w:eastAsia="Times New Roman" w:hAnsi="Times New Roman" w:cs="Times New Roman"/>
          <w:b/>
          <w:bCs/>
          <w:lang w:eastAsia="pl-PL"/>
        </w:rPr>
        <w:t xml:space="preserve">IV.4) Licytacja elektroniczna </w:t>
      </w:r>
      <w:r w:rsidRPr="00D01596">
        <w:rPr>
          <w:rFonts w:ascii="Times New Roman" w:eastAsia="Times New Roman" w:hAnsi="Times New Roman" w:cs="Times New Roman"/>
          <w:lang w:eastAsia="pl-PL"/>
        </w:rPr>
        <w:br/>
        <w:t xml:space="preserve">Adres strony internetowej, na której będzie prowadzona licytacja elektroniczna: </w:t>
      </w:r>
    </w:p>
    <w:p w:rsidR="00C00DA3" w:rsidRPr="00D01596" w:rsidRDefault="00C00DA3" w:rsidP="00C00DA3">
      <w:pPr>
        <w:spacing w:after="0" w:line="240" w:lineRule="auto"/>
        <w:rPr>
          <w:rFonts w:ascii="Times New Roman" w:eastAsia="Times New Roman" w:hAnsi="Times New Roman" w:cs="Times New Roman"/>
          <w:lang w:eastAsia="pl-PL"/>
        </w:rPr>
      </w:pPr>
      <w:r w:rsidRPr="00D01596">
        <w:rPr>
          <w:rFonts w:ascii="Times New Roman" w:eastAsia="Times New Roman" w:hAnsi="Times New Roman" w:cs="Times New Roman"/>
          <w:lang w:eastAsia="pl-PL"/>
        </w:rPr>
        <w:t xml:space="preserve">Adres strony internetowej, na której jest dostępny opis przedmiotu zamówienia w licytacji elektronicznej: </w:t>
      </w:r>
    </w:p>
    <w:p w:rsidR="00C00DA3" w:rsidRPr="00D01596" w:rsidRDefault="00C00DA3" w:rsidP="00C00DA3">
      <w:pPr>
        <w:spacing w:after="0" w:line="240" w:lineRule="auto"/>
        <w:rPr>
          <w:rFonts w:ascii="Times New Roman" w:eastAsia="Times New Roman" w:hAnsi="Times New Roman" w:cs="Times New Roman"/>
          <w:lang w:eastAsia="pl-PL"/>
        </w:rPr>
      </w:pPr>
      <w:r w:rsidRPr="00D01596">
        <w:rPr>
          <w:rFonts w:ascii="Times New Roman" w:eastAsia="Times New Roman" w:hAnsi="Times New Roman" w:cs="Times New Roman"/>
          <w:lang w:eastAsia="pl-PL"/>
        </w:rPr>
        <w:t xml:space="preserve">Wymagania dotyczące rejestracji i identyfikacji wykonawców w licytacji elektronicznej, w tym wymagania techniczne urządzeń informatycznych: </w:t>
      </w:r>
    </w:p>
    <w:p w:rsidR="00C00DA3" w:rsidRPr="00D01596" w:rsidRDefault="00C00DA3" w:rsidP="00C00DA3">
      <w:pPr>
        <w:spacing w:after="0" w:line="240" w:lineRule="auto"/>
        <w:rPr>
          <w:rFonts w:ascii="Times New Roman" w:eastAsia="Times New Roman" w:hAnsi="Times New Roman" w:cs="Times New Roman"/>
          <w:lang w:eastAsia="pl-PL"/>
        </w:rPr>
      </w:pPr>
      <w:r w:rsidRPr="00D01596">
        <w:rPr>
          <w:rFonts w:ascii="Times New Roman" w:eastAsia="Times New Roman" w:hAnsi="Times New Roman" w:cs="Times New Roman"/>
          <w:lang w:eastAsia="pl-PL"/>
        </w:rPr>
        <w:t xml:space="preserve">Sposób postępowania w toku licytacji elektronicznej, w tym określenie minimalnych wysokości postąpień: </w:t>
      </w:r>
    </w:p>
    <w:p w:rsidR="00C00DA3" w:rsidRPr="00D01596" w:rsidRDefault="00C00DA3" w:rsidP="00C00DA3">
      <w:pPr>
        <w:spacing w:after="0" w:line="240" w:lineRule="auto"/>
        <w:rPr>
          <w:rFonts w:ascii="Times New Roman" w:eastAsia="Times New Roman" w:hAnsi="Times New Roman" w:cs="Times New Roman"/>
          <w:lang w:eastAsia="pl-PL"/>
        </w:rPr>
      </w:pPr>
      <w:r w:rsidRPr="00D01596">
        <w:rPr>
          <w:rFonts w:ascii="Times New Roman" w:eastAsia="Times New Roman" w:hAnsi="Times New Roman" w:cs="Times New Roman"/>
          <w:lang w:eastAsia="pl-PL"/>
        </w:rPr>
        <w:t xml:space="preserve">Informacje o liczbie etapów licytacji elektronicznej i czasie ich trwania: </w:t>
      </w:r>
    </w:p>
    <w:p w:rsidR="00C00DA3" w:rsidRPr="00D01596" w:rsidRDefault="00D01596" w:rsidP="00C00DA3">
      <w:pPr>
        <w:spacing w:after="0" w:line="240" w:lineRule="auto"/>
        <w:rPr>
          <w:rFonts w:ascii="Times New Roman" w:eastAsia="Times New Roman" w:hAnsi="Times New Roman" w:cs="Times New Roman"/>
          <w:lang w:eastAsia="pl-PL"/>
        </w:rPr>
      </w:pPr>
      <w:r w:rsidRPr="00D01596">
        <w:rPr>
          <w:rFonts w:ascii="Times New Roman" w:eastAsia="Times New Roman" w:hAnsi="Times New Roman" w:cs="Times New Roman"/>
          <w:lang w:eastAsia="pl-PL"/>
        </w:rPr>
        <w:t xml:space="preserve">Czas trwania: </w:t>
      </w:r>
      <w:r w:rsidR="00C00DA3" w:rsidRPr="00D01596">
        <w:rPr>
          <w:rFonts w:ascii="Times New Roman" w:eastAsia="Times New Roman" w:hAnsi="Times New Roman" w:cs="Times New Roman"/>
          <w:lang w:eastAsia="pl-PL"/>
        </w:rPr>
        <w:br/>
        <w:t xml:space="preserve">Wykonawcy, którzy nie złożyli nowych postąpień, zostaną zakwalifikowani do następnego etapu: </w:t>
      </w:r>
    </w:p>
    <w:p w:rsidR="00C00DA3" w:rsidRPr="00D01596" w:rsidRDefault="00C00DA3" w:rsidP="00C00DA3">
      <w:pPr>
        <w:spacing w:after="0" w:line="240" w:lineRule="auto"/>
        <w:rPr>
          <w:rFonts w:ascii="Times New Roman" w:eastAsia="Times New Roman" w:hAnsi="Times New Roman" w:cs="Times New Roman"/>
          <w:lang w:eastAsia="pl-PL"/>
        </w:rPr>
      </w:pPr>
      <w:r w:rsidRPr="00D01596">
        <w:rPr>
          <w:rFonts w:ascii="Times New Roman" w:eastAsia="Times New Roman" w:hAnsi="Times New Roman" w:cs="Times New Roman"/>
          <w:lang w:eastAsia="pl-PL"/>
        </w:rPr>
        <w:t xml:space="preserve">Termin składania wniosków o dopuszczenie do udziału w licytacji elektronicznej: </w:t>
      </w:r>
      <w:r w:rsidRPr="00D01596">
        <w:rPr>
          <w:rFonts w:ascii="Times New Roman" w:eastAsia="Times New Roman" w:hAnsi="Times New Roman" w:cs="Times New Roman"/>
          <w:lang w:eastAsia="pl-PL"/>
        </w:rPr>
        <w:br/>
        <w:t xml:space="preserve">Data: godzina: </w:t>
      </w:r>
      <w:r w:rsidRPr="00D01596">
        <w:rPr>
          <w:rFonts w:ascii="Times New Roman" w:eastAsia="Times New Roman" w:hAnsi="Times New Roman" w:cs="Times New Roman"/>
          <w:lang w:eastAsia="pl-PL"/>
        </w:rPr>
        <w:br/>
        <w:t xml:space="preserve">Termin otwarcia licytacji elektronicznej: </w:t>
      </w:r>
    </w:p>
    <w:p w:rsidR="00C00DA3" w:rsidRPr="00D01596" w:rsidRDefault="00C00DA3" w:rsidP="00C00DA3">
      <w:pPr>
        <w:spacing w:after="0" w:line="240" w:lineRule="auto"/>
        <w:rPr>
          <w:rFonts w:ascii="Times New Roman" w:eastAsia="Times New Roman" w:hAnsi="Times New Roman" w:cs="Times New Roman"/>
          <w:lang w:eastAsia="pl-PL"/>
        </w:rPr>
      </w:pPr>
      <w:r w:rsidRPr="00D01596">
        <w:rPr>
          <w:rFonts w:ascii="Times New Roman" w:eastAsia="Times New Roman" w:hAnsi="Times New Roman" w:cs="Times New Roman"/>
          <w:lang w:eastAsia="pl-PL"/>
        </w:rPr>
        <w:t xml:space="preserve">Termin i warunki zamknięcia licytacji elektronicznej: </w:t>
      </w:r>
      <w:r w:rsidRPr="00D01596">
        <w:rPr>
          <w:rFonts w:ascii="Times New Roman" w:eastAsia="Times New Roman" w:hAnsi="Times New Roman" w:cs="Times New Roman"/>
          <w:lang w:eastAsia="pl-PL"/>
        </w:rPr>
        <w:br/>
        <w:t xml:space="preserve">Istotne dla stron postanowienia, które zostaną wprowadzone do treści zawieranej umowy w sprawie zamówienia publicznego, albo ogólne warunki umowy, albo wzór umowy: </w:t>
      </w:r>
      <w:r w:rsidRPr="00D01596">
        <w:rPr>
          <w:rFonts w:ascii="Times New Roman" w:eastAsia="Times New Roman" w:hAnsi="Times New Roman" w:cs="Times New Roman"/>
          <w:lang w:eastAsia="pl-PL"/>
        </w:rPr>
        <w:br/>
        <w:t xml:space="preserve">Wymagania dotyczące zabezpieczenia należytego wykonania umowy: </w:t>
      </w:r>
      <w:r w:rsidRPr="00D01596">
        <w:rPr>
          <w:rFonts w:ascii="Times New Roman" w:eastAsia="Times New Roman" w:hAnsi="Times New Roman" w:cs="Times New Roman"/>
          <w:lang w:eastAsia="pl-PL"/>
        </w:rPr>
        <w:br/>
        <w:t xml:space="preserve">Informacje dodatkowe: </w:t>
      </w:r>
    </w:p>
    <w:p w:rsidR="00C00DA3" w:rsidRPr="00D01596" w:rsidRDefault="00C00DA3" w:rsidP="00C00DA3">
      <w:pPr>
        <w:spacing w:after="0" w:line="240" w:lineRule="auto"/>
        <w:rPr>
          <w:rFonts w:ascii="Times New Roman" w:eastAsia="Times New Roman" w:hAnsi="Times New Roman" w:cs="Times New Roman"/>
          <w:lang w:eastAsia="pl-PL"/>
        </w:rPr>
      </w:pPr>
      <w:r w:rsidRPr="00D01596">
        <w:rPr>
          <w:rFonts w:ascii="Times New Roman" w:eastAsia="Times New Roman" w:hAnsi="Times New Roman" w:cs="Times New Roman"/>
          <w:b/>
          <w:bCs/>
          <w:lang w:eastAsia="pl-PL"/>
        </w:rPr>
        <w:t>IV.5) ZMIANA UMOWY</w:t>
      </w:r>
      <w:r w:rsidRPr="00D01596">
        <w:rPr>
          <w:rFonts w:ascii="Times New Roman" w:eastAsia="Times New Roman" w:hAnsi="Times New Roman" w:cs="Times New Roman"/>
          <w:lang w:eastAsia="pl-PL"/>
        </w:rPr>
        <w:t xml:space="preserve"> </w:t>
      </w:r>
      <w:r w:rsidRPr="00D01596">
        <w:rPr>
          <w:rFonts w:ascii="Times New Roman" w:eastAsia="Times New Roman" w:hAnsi="Times New Roman" w:cs="Times New Roman"/>
          <w:lang w:eastAsia="pl-PL"/>
        </w:rPr>
        <w:br/>
      </w:r>
      <w:r w:rsidRPr="00D01596">
        <w:rPr>
          <w:rFonts w:ascii="Times New Roman" w:eastAsia="Times New Roman" w:hAnsi="Times New Roman" w:cs="Times New Roman"/>
          <w:b/>
          <w:bCs/>
          <w:lang w:eastAsia="pl-PL"/>
        </w:rPr>
        <w:t>Przewiduje się istotne zmiany postanowień zawartej umowy w stosunku do treści oferty, na podstawie której dokonano wyboru wykonawcy:</w:t>
      </w:r>
      <w:r w:rsidRPr="00D01596">
        <w:rPr>
          <w:rFonts w:ascii="Times New Roman" w:eastAsia="Times New Roman" w:hAnsi="Times New Roman" w:cs="Times New Roman"/>
          <w:lang w:eastAsia="pl-PL"/>
        </w:rPr>
        <w:t xml:space="preserve"> Tak </w:t>
      </w:r>
      <w:r w:rsidRPr="00D01596">
        <w:rPr>
          <w:rFonts w:ascii="Times New Roman" w:eastAsia="Times New Roman" w:hAnsi="Times New Roman" w:cs="Times New Roman"/>
          <w:lang w:eastAsia="pl-PL"/>
        </w:rPr>
        <w:br/>
        <w:t xml:space="preserve">Należy wskazać zakres, charakter zmian oraz warunki wprowadzenia zmian: </w:t>
      </w:r>
      <w:r w:rsidRPr="00D01596">
        <w:rPr>
          <w:rFonts w:ascii="Times New Roman" w:eastAsia="Times New Roman" w:hAnsi="Times New Roman" w:cs="Times New Roman"/>
          <w:lang w:eastAsia="pl-PL"/>
        </w:rPr>
        <w:br/>
        <w:t xml:space="preserve">1. Zamawiający przewiduje możliwość dokonania następujących zmian postanowień zawartej umowy: a. terminu wykonania zadania: - w przypadku wystąpienia okoliczności nie zawinionych przez strony, które uniemożliwiają dotrzymanie terminu jej realizacji tj. w przypadku zaistnienia przerw w realizacji przedmiotu umowy niezależnych od Zamawiającego lub Wykonawcy. Termin wykonania prac ulega przesunięciu o okres wynikający z przerw, - w przypadku konieczności wprowadzenia zmian w opracowaniu, uzyskaniu dodatkowych opinii lub uzgodnień, b. zmian pierwotnych warunków realizacji opracowań przewidzianych w opisie przedmiotu zamówienia w przypadku zaistnienia okoliczności obiektywnych niezależnych od stron umowy, powodujących konieczność, że dalsza realizacja prac na dotychczasowych warunkach uniemożliwiałaby dotrzymanie przez Wykonawcę istotnych warunków i postanowień umowy pomimo dołożenia przez Wykonawcę wszelkich starań, c. gdy wystąpiły takie okoliczności, których nie można było przewidzieć w chwili zawarcia umowy i na które strony nie miały wpływu, d. gdy nastąpi zmiana stawki podatku VAT przez władzę ustawodawczą w trakcie trwania umowy, wynikającej ze zmiany ustawy o podatku od towarów i usług oraz podatku akcyzowego, e. gdy nastąpi zmiana przepisów prawnych mających wpływ na realizację umowy, w szczególności na jej zakres, termin, f. gdy nastąpi zmiana formy organizacyjno – prawnej Wykonawcy lub siedziby. </w:t>
      </w:r>
      <w:r w:rsidRPr="00D01596">
        <w:rPr>
          <w:rFonts w:ascii="Times New Roman" w:eastAsia="Times New Roman" w:hAnsi="Times New Roman" w:cs="Times New Roman"/>
          <w:lang w:eastAsia="pl-PL"/>
        </w:rPr>
        <w:br/>
      </w:r>
      <w:r w:rsidRPr="00D01596">
        <w:rPr>
          <w:rFonts w:ascii="Times New Roman" w:eastAsia="Times New Roman" w:hAnsi="Times New Roman" w:cs="Times New Roman"/>
          <w:b/>
          <w:bCs/>
          <w:lang w:eastAsia="pl-PL"/>
        </w:rPr>
        <w:t xml:space="preserve">IV.6) INFORMACJE ADMINISTRACYJNE </w:t>
      </w:r>
      <w:r w:rsidRPr="00D01596">
        <w:rPr>
          <w:rFonts w:ascii="Times New Roman" w:eastAsia="Times New Roman" w:hAnsi="Times New Roman" w:cs="Times New Roman"/>
          <w:lang w:eastAsia="pl-PL"/>
        </w:rPr>
        <w:br/>
      </w:r>
      <w:r w:rsidRPr="00D01596">
        <w:rPr>
          <w:rFonts w:ascii="Times New Roman" w:eastAsia="Times New Roman" w:hAnsi="Times New Roman" w:cs="Times New Roman"/>
          <w:b/>
          <w:bCs/>
          <w:lang w:eastAsia="pl-PL"/>
        </w:rPr>
        <w:t xml:space="preserve">IV.6.1) Sposób udostępniania informacji o charakterze poufnym </w:t>
      </w:r>
      <w:r w:rsidRPr="00D01596">
        <w:rPr>
          <w:rFonts w:ascii="Times New Roman" w:eastAsia="Times New Roman" w:hAnsi="Times New Roman" w:cs="Times New Roman"/>
          <w:i/>
          <w:iCs/>
          <w:lang w:eastAsia="pl-PL"/>
        </w:rPr>
        <w:t xml:space="preserve">(jeżeli dotyczy): </w:t>
      </w:r>
      <w:r w:rsidRPr="00D01596">
        <w:rPr>
          <w:rFonts w:ascii="Times New Roman" w:eastAsia="Times New Roman" w:hAnsi="Times New Roman" w:cs="Times New Roman"/>
          <w:lang w:eastAsia="pl-PL"/>
        </w:rPr>
        <w:br/>
      </w:r>
      <w:r w:rsidRPr="00D01596">
        <w:rPr>
          <w:rFonts w:ascii="Times New Roman" w:eastAsia="Times New Roman" w:hAnsi="Times New Roman" w:cs="Times New Roman"/>
          <w:b/>
          <w:bCs/>
          <w:lang w:eastAsia="pl-PL"/>
        </w:rPr>
        <w:t>Środki służące ochronie informacji o charakterze poufnym</w:t>
      </w:r>
      <w:r w:rsidR="00D01596" w:rsidRPr="00D01596">
        <w:rPr>
          <w:rFonts w:ascii="Times New Roman" w:eastAsia="Times New Roman" w:hAnsi="Times New Roman" w:cs="Times New Roman"/>
          <w:lang w:eastAsia="pl-PL"/>
        </w:rPr>
        <w:t xml:space="preserve"> </w:t>
      </w:r>
      <w:r w:rsidRPr="00D01596">
        <w:rPr>
          <w:rFonts w:ascii="Times New Roman" w:eastAsia="Times New Roman" w:hAnsi="Times New Roman" w:cs="Times New Roman"/>
          <w:lang w:eastAsia="pl-PL"/>
        </w:rPr>
        <w:br/>
      </w:r>
      <w:r w:rsidRPr="00D01596">
        <w:rPr>
          <w:rFonts w:ascii="Times New Roman" w:eastAsia="Times New Roman" w:hAnsi="Times New Roman" w:cs="Times New Roman"/>
          <w:b/>
          <w:bCs/>
          <w:lang w:eastAsia="pl-PL"/>
        </w:rPr>
        <w:t xml:space="preserve">IV.6.2) Termin składania ofert lub wniosków o dopuszczenie do udziału w postępowaniu: </w:t>
      </w:r>
      <w:r w:rsidRPr="00D01596">
        <w:rPr>
          <w:rFonts w:ascii="Times New Roman" w:eastAsia="Times New Roman" w:hAnsi="Times New Roman" w:cs="Times New Roman"/>
          <w:lang w:eastAsia="pl-PL"/>
        </w:rPr>
        <w:br/>
        <w:t xml:space="preserve">Data: 2020-04-15, godzina: , </w:t>
      </w:r>
      <w:r w:rsidRPr="00D01596">
        <w:rPr>
          <w:rFonts w:ascii="Times New Roman" w:eastAsia="Times New Roman" w:hAnsi="Times New Roman" w:cs="Times New Roman"/>
          <w:lang w:eastAsia="pl-PL"/>
        </w:rPr>
        <w:br/>
        <w:t>Skrócenie terminu składania wniosków, ze względu na pilną potrzebę udzielenia zamówienia (przetarg nieograniczony, przetarg ograniczony, negocjacje z ogłos</w:t>
      </w:r>
      <w:r w:rsidR="00D01596" w:rsidRPr="00D01596">
        <w:rPr>
          <w:rFonts w:ascii="Times New Roman" w:eastAsia="Times New Roman" w:hAnsi="Times New Roman" w:cs="Times New Roman"/>
          <w:lang w:eastAsia="pl-PL"/>
        </w:rPr>
        <w:t xml:space="preserve">zeniem): </w:t>
      </w:r>
      <w:r w:rsidR="00D01596" w:rsidRPr="00D01596">
        <w:rPr>
          <w:rFonts w:ascii="Times New Roman" w:eastAsia="Times New Roman" w:hAnsi="Times New Roman" w:cs="Times New Roman"/>
          <w:lang w:eastAsia="pl-PL"/>
        </w:rPr>
        <w:br/>
        <w:t xml:space="preserve">Nie </w:t>
      </w:r>
      <w:r w:rsidR="00D01596" w:rsidRPr="00D01596">
        <w:rPr>
          <w:rFonts w:ascii="Times New Roman" w:eastAsia="Times New Roman" w:hAnsi="Times New Roman" w:cs="Times New Roman"/>
          <w:lang w:eastAsia="pl-PL"/>
        </w:rPr>
        <w:br/>
        <w:t xml:space="preserve">Wskazać powody: </w:t>
      </w:r>
      <w:r w:rsidRPr="00D01596">
        <w:rPr>
          <w:rFonts w:ascii="Times New Roman" w:eastAsia="Times New Roman" w:hAnsi="Times New Roman" w:cs="Times New Roman"/>
          <w:lang w:eastAsia="pl-PL"/>
        </w:rPr>
        <w:br/>
        <w:t xml:space="preserve">Język lub języki, w jakich mogą być sporządzane oferty lub wnioski o dopuszczenie do udziału w postępowaniu </w:t>
      </w:r>
      <w:r w:rsidRPr="00D01596">
        <w:rPr>
          <w:rFonts w:ascii="Times New Roman" w:eastAsia="Times New Roman" w:hAnsi="Times New Roman" w:cs="Times New Roman"/>
          <w:lang w:eastAsia="pl-PL"/>
        </w:rPr>
        <w:br/>
        <w:t xml:space="preserve">&gt; język polski </w:t>
      </w:r>
      <w:r w:rsidRPr="00D01596">
        <w:rPr>
          <w:rFonts w:ascii="Times New Roman" w:eastAsia="Times New Roman" w:hAnsi="Times New Roman" w:cs="Times New Roman"/>
          <w:lang w:eastAsia="pl-PL"/>
        </w:rPr>
        <w:br/>
      </w:r>
      <w:r w:rsidRPr="00D01596">
        <w:rPr>
          <w:rFonts w:ascii="Times New Roman" w:eastAsia="Times New Roman" w:hAnsi="Times New Roman" w:cs="Times New Roman"/>
          <w:b/>
          <w:bCs/>
          <w:lang w:eastAsia="pl-PL"/>
        </w:rPr>
        <w:t xml:space="preserve">IV.6.3) Termin związania ofertą: </w:t>
      </w:r>
      <w:r w:rsidRPr="00D01596">
        <w:rPr>
          <w:rFonts w:ascii="Times New Roman" w:eastAsia="Times New Roman" w:hAnsi="Times New Roman" w:cs="Times New Roman"/>
          <w:lang w:eastAsia="pl-PL"/>
        </w:rPr>
        <w:t xml:space="preserve">do: okres w dniach: (od ostatecznego terminu składania ofert) </w:t>
      </w:r>
      <w:r w:rsidRPr="00D01596">
        <w:rPr>
          <w:rFonts w:ascii="Times New Roman" w:eastAsia="Times New Roman" w:hAnsi="Times New Roman" w:cs="Times New Roman"/>
          <w:lang w:eastAsia="pl-PL"/>
        </w:rPr>
        <w:br/>
      </w:r>
      <w:r w:rsidRPr="00D01596">
        <w:rPr>
          <w:rFonts w:ascii="Times New Roman" w:eastAsia="Times New Roman" w:hAnsi="Times New Roman" w:cs="Times New Roman"/>
          <w:b/>
          <w:bCs/>
          <w:lang w:eastAsia="pl-PL"/>
        </w:rPr>
        <w:t xml:space="preserve">IV.6.4) Przewiduje się unieważnienie postępowania o udzielenie zamówienia, w przypadku </w:t>
      </w:r>
      <w:r w:rsidRPr="00D01596">
        <w:rPr>
          <w:rFonts w:ascii="Times New Roman" w:eastAsia="Times New Roman" w:hAnsi="Times New Roman" w:cs="Times New Roman"/>
          <w:b/>
          <w:bCs/>
          <w:lang w:eastAsia="pl-PL"/>
        </w:rPr>
        <w:lastRenderedPageBreak/>
        <w:t>nieprzyznania środków, które miały być przeznaczone na sfinansowanie całości lub części zamówienia:</w:t>
      </w:r>
      <w:r w:rsidRPr="00D01596">
        <w:rPr>
          <w:rFonts w:ascii="Times New Roman" w:eastAsia="Times New Roman" w:hAnsi="Times New Roman" w:cs="Times New Roman"/>
          <w:lang w:eastAsia="pl-PL"/>
        </w:rPr>
        <w:t xml:space="preserve"> </w:t>
      </w:r>
      <w:r w:rsidRPr="00D01596">
        <w:rPr>
          <w:rFonts w:ascii="Times New Roman" w:eastAsia="Times New Roman" w:hAnsi="Times New Roman" w:cs="Times New Roman"/>
          <w:lang w:eastAsia="pl-PL"/>
        </w:rPr>
        <w:br/>
      </w:r>
      <w:r w:rsidRPr="00D01596">
        <w:rPr>
          <w:rFonts w:ascii="Times New Roman" w:eastAsia="Times New Roman" w:hAnsi="Times New Roman" w:cs="Times New Roman"/>
          <w:b/>
          <w:bCs/>
          <w:lang w:eastAsia="pl-PL"/>
        </w:rPr>
        <w:t>IV.6.5) Informacje dodatkowe:</w:t>
      </w:r>
      <w:r w:rsidRPr="00D01596">
        <w:rPr>
          <w:rFonts w:ascii="Times New Roman" w:eastAsia="Times New Roman" w:hAnsi="Times New Roman" w:cs="Times New Roman"/>
          <w:lang w:eastAsia="pl-PL"/>
        </w:rPr>
        <w:t xml:space="preserve"> </w:t>
      </w:r>
      <w:r w:rsidRPr="00D01596">
        <w:rPr>
          <w:rFonts w:ascii="Times New Roman" w:eastAsia="Times New Roman" w:hAnsi="Times New Roman" w:cs="Times New Roman"/>
          <w:lang w:eastAsia="pl-PL"/>
        </w:rPr>
        <w:br/>
      </w:r>
    </w:p>
    <w:p w:rsidR="00C00DA3" w:rsidRPr="00D01596" w:rsidRDefault="00C00DA3" w:rsidP="00C00DA3">
      <w:pPr>
        <w:spacing w:after="0" w:line="240" w:lineRule="auto"/>
        <w:jc w:val="center"/>
        <w:rPr>
          <w:rFonts w:ascii="Times New Roman" w:eastAsia="Times New Roman" w:hAnsi="Times New Roman" w:cs="Times New Roman"/>
          <w:lang w:eastAsia="pl-PL"/>
        </w:rPr>
      </w:pPr>
      <w:r w:rsidRPr="00D01596">
        <w:rPr>
          <w:rFonts w:ascii="Times New Roman" w:eastAsia="Times New Roman" w:hAnsi="Times New Roman" w:cs="Times New Roman"/>
          <w:u w:val="single"/>
          <w:lang w:eastAsia="pl-PL"/>
        </w:rPr>
        <w:t xml:space="preserve">ZAŁĄCZNIK I - INFORMACJE DOTYCZĄCE OFERT CZĘŚCIOWYCH </w:t>
      </w:r>
    </w:p>
    <w:p w:rsidR="00C00DA3" w:rsidRPr="00D01596" w:rsidRDefault="00C00DA3" w:rsidP="00C00DA3">
      <w:pPr>
        <w:spacing w:after="0" w:line="240" w:lineRule="auto"/>
        <w:rPr>
          <w:rFonts w:ascii="Times New Roman" w:eastAsia="Times New Roman" w:hAnsi="Times New Roman" w:cs="Times New Roman"/>
          <w:lang w:eastAsia="pl-PL"/>
        </w:rPr>
      </w:pPr>
    </w:p>
    <w:p w:rsidR="00C00DA3" w:rsidRPr="00C00DA3" w:rsidRDefault="00C00DA3" w:rsidP="00C00DA3">
      <w:pPr>
        <w:spacing w:after="0" w:line="240" w:lineRule="auto"/>
        <w:rPr>
          <w:rFonts w:ascii="Times New Roman" w:eastAsia="Times New Roman" w:hAnsi="Times New Roman" w:cs="Times New Roman"/>
          <w:sz w:val="24"/>
          <w:szCs w:val="24"/>
          <w:lang w:eastAsia="pl-PL"/>
        </w:rPr>
      </w:pPr>
    </w:p>
    <w:p w:rsidR="00C00DA3" w:rsidRPr="00C00DA3" w:rsidRDefault="00C00DA3" w:rsidP="00C00DA3">
      <w:pPr>
        <w:spacing w:after="240" w:line="240" w:lineRule="auto"/>
        <w:rPr>
          <w:rFonts w:ascii="Times New Roman" w:eastAsia="Times New Roman" w:hAnsi="Times New Roman" w:cs="Times New Roman"/>
          <w:sz w:val="24"/>
          <w:szCs w:val="24"/>
          <w:lang w:eastAsia="pl-PL"/>
        </w:rPr>
      </w:pPr>
    </w:p>
    <w:p w:rsidR="00C00DA3" w:rsidRPr="00C00DA3" w:rsidRDefault="00C00DA3" w:rsidP="00C00DA3">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C00DA3" w:rsidRPr="00C00DA3" w:rsidTr="00C00DA3">
        <w:trPr>
          <w:tblCellSpacing w:w="15" w:type="dxa"/>
        </w:trPr>
        <w:tc>
          <w:tcPr>
            <w:tcW w:w="0" w:type="auto"/>
            <w:vAlign w:val="center"/>
            <w:hideMark/>
          </w:tcPr>
          <w:p w:rsidR="00C00DA3" w:rsidRPr="00C00DA3" w:rsidRDefault="00C00DA3" w:rsidP="00C00DA3">
            <w:pPr>
              <w:spacing w:after="0" w:line="240" w:lineRule="auto"/>
              <w:rPr>
                <w:rFonts w:ascii="Times New Roman" w:eastAsia="Times New Roman" w:hAnsi="Times New Roman" w:cs="Times New Roman"/>
                <w:sz w:val="24"/>
                <w:szCs w:val="24"/>
                <w:lang w:eastAsia="pl-PL"/>
              </w:rPr>
            </w:pPr>
          </w:p>
        </w:tc>
      </w:tr>
    </w:tbl>
    <w:p w:rsidR="007368EE" w:rsidRDefault="007368EE"/>
    <w:sectPr w:rsidR="007368EE" w:rsidSect="007368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425"/>
  <w:characterSpacingControl w:val="doNotCompress"/>
  <w:compat/>
  <w:rsids>
    <w:rsidRoot w:val="00C00DA3"/>
    <w:rsid w:val="00337D22"/>
    <w:rsid w:val="007368EE"/>
    <w:rsid w:val="00753271"/>
    <w:rsid w:val="00C00DA3"/>
    <w:rsid w:val="00D0159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68E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5791231">
      <w:bodyDiv w:val="1"/>
      <w:marLeft w:val="0"/>
      <w:marRight w:val="0"/>
      <w:marTop w:val="0"/>
      <w:marBottom w:val="0"/>
      <w:divBdr>
        <w:top w:val="none" w:sz="0" w:space="0" w:color="auto"/>
        <w:left w:val="none" w:sz="0" w:space="0" w:color="auto"/>
        <w:bottom w:val="none" w:sz="0" w:space="0" w:color="auto"/>
        <w:right w:val="none" w:sz="0" w:space="0" w:color="auto"/>
      </w:divBdr>
      <w:divsChild>
        <w:div w:id="1212575311">
          <w:marLeft w:val="0"/>
          <w:marRight w:val="0"/>
          <w:marTop w:val="0"/>
          <w:marBottom w:val="0"/>
          <w:divBdr>
            <w:top w:val="none" w:sz="0" w:space="0" w:color="auto"/>
            <w:left w:val="none" w:sz="0" w:space="0" w:color="auto"/>
            <w:bottom w:val="none" w:sz="0" w:space="0" w:color="auto"/>
            <w:right w:val="none" w:sz="0" w:space="0" w:color="auto"/>
          </w:divBdr>
          <w:divsChild>
            <w:div w:id="1338776669">
              <w:marLeft w:val="0"/>
              <w:marRight w:val="0"/>
              <w:marTop w:val="0"/>
              <w:marBottom w:val="0"/>
              <w:divBdr>
                <w:top w:val="none" w:sz="0" w:space="0" w:color="auto"/>
                <w:left w:val="none" w:sz="0" w:space="0" w:color="auto"/>
                <w:bottom w:val="none" w:sz="0" w:space="0" w:color="auto"/>
                <w:right w:val="none" w:sz="0" w:space="0" w:color="auto"/>
              </w:divBdr>
            </w:div>
            <w:div w:id="427770489">
              <w:marLeft w:val="0"/>
              <w:marRight w:val="0"/>
              <w:marTop w:val="0"/>
              <w:marBottom w:val="0"/>
              <w:divBdr>
                <w:top w:val="none" w:sz="0" w:space="0" w:color="auto"/>
                <w:left w:val="none" w:sz="0" w:space="0" w:color="auto"/>
                <w:bottom w:val="none" w:sz="0" w:space="0" w:color="auto"/>
                <w:right w:val="none" w:sz="0" w:space="0" w:color="auto"/>
              </w:divBdr>
            </w:div>
            <w:div w:id="93599225">
              <w:marLeft w:val="0"/>
              <w:marRight w:val="0"/>
              <w:marTop w:val="0"/>
              <w:marBottom w:val="0"/>
              <w:divBdr>
                <w:top w:val="none" w:sz="0" w:space="0" w:color="auto"/>
                <w:left w:val="none" w:sz="0" w:space="0" w:color="auto"/>
                <w:bottom w:val="none" w:sz="0" w:space="0" w:color="auto"/>
                <w:right w:val="none" w:sz="0" w:space="0" w:color="auto"/>
              </w:divBdr>
              <w:divsChild>
                <w:div w:id="666057439">
                  <w:marLeft w:val="0"/>
                  <w:marRight w:val="0"/>
                  <w:marTop w:val="0"/>
                  <w:marBottom w:val="0"/>
                  <w:divBdr>
                    <w:top w:val="none" w:sz="0" w:space="0" w:color="auto"/>
                    <w:left w:val="none" w:sz="0" w:space="0" w:color="auto"/>
                    <w:bottom w:val="none" w:sz="0" w:space="0" w:color="auto"/>
                    <w:right w:val="none" w:sz="0" w:space="0" w:color="auto"/>
                  </w:divBdr>
                </w:div>
              </w:divsChild>
            </w:div>
            <w:div w:id="501898026">
              <w:marLeft w:val="0"/>
              <w:marRight w:val="0"/>
              <w:marTop w:val="0"/>
              <w:marBottom w:val="0"/>
              <w:divBdr>
                <w:top w:val="none" w:sz="0" w:space="0" w:color="auto"/>
                <w:left w:val="none" w:sz="0" w:space="0" w:color="auto"/>
                <w:bottom w:val="none" w:sz="0" w:space="0" w:color="auto"/>
                <w:right w:val="none" w:sz="0" w:space="0" w:color="auto"/>
              </w:divBdr>
              <w:divsChild>
                <w:div w:id="589658051">
                  <w:marLeft w:val="0"/>
                  <w:marRight w:val="0"/>
                  <w:marTop w:val="0"/>
                  <w:marBottom w:val="0"/>
                  <w:divBdr>
                    <w:top w:val="none" w:sz="0" w:space="0" w:color="auto"/>
                    <w:left w:val="none" w:sz="0" w:space="0" w:color="auto"/>
                    <w:bottom w:val="none" w:sz="0" w:space="0" w:color="auto"/>
                    <w:right w:val="none" w:sz="0" w:space="0" w:color="auto"/>
                  </w:divBdr>
                </w:div>
              </w:divsChild>
            </w:div>
            <w:div w:id="798689182">
              <w:marLeft w:val="0"/>
              <w:marRight w:val="0"/>
              <w:marTop w:val="0"/>
              <w:marBottom w:val="0"/>
              <w:divBdr>
                <w:top w:val="none" w:sz="0" w:space="0" w:color="auto"/>
                <w:left w:val="none" w:sz="0" w:space="0" w:color="auto"/>
                <w:bottom w:val="none" w:sz="0" w:space="0" w:color="auto"/>
                <w:right w:val="none" w:sz="0" w:space="0" w:color="auto"/>
              </w:divBdr>
              <w:divsChild>
                <w:div w:id="2110151681">
                  <w:marLeft w:val="0"/>
                  <w:marRight w:val="0"/>
                  <w:marTop w:val="0"/>
                  <w:marBottom w:val="0"/>
                  <w:divBdr>
                    <w:top w:val="none" w:sz="0" w:space="0" w:color="auto"/>
                    <w:left w:val="none" w:sz="0" w:space="0" w:color="auto"/>
                    <w:bottom w:val="none" w:sz="0" w:space="0" w:color="auto"/>
                    <w:right w:val="none" w:sz="0" w:space="0" w:color="auto"/>
                  </w:divBdr>
                </w:div>
                <w:div w:id="778187911">
                  <w:marLeft w:val="0"/>
                  <w:marRight w:val="0"/>
                  <w:marTop w:val="0"/>
                  <w:marBottom w:val="0"/>
                  <w:divBdr>
                    <w:top w:val="none" w:sz="0" w:space="0" w:color="auto"/>
                    <w:left w:val="none" w:sz="0" w:space="0" w:color="auto"/>
                    <w:bottom w:val="none" w:sz="0" w:space="0" w:color="auto"/>
                    <w:right w:val="none" w:sz="0" w:space="0" w:color="auto"/>
                  </w:divBdr>
                </w:div>
                <w:div w:id="641353412">
                  <w:marLeft w:val="0"/>
                  <w:marRight w:val="0"/>
                  <w:marTop w:val="0"/>
                  <w:marBottom w:val="0"/>
                  <w:divBdr>
                    <w:top w:val="none" w:sz="0" w:space="0" w:color="auto"/>
                    <w:left w:val="none" w:sz="0" w:space="0" w:color="auto"/>
                    <w:bottom w:val="none" w:sz="0" w:space="0" w:color="auto"/>
                    <w:right w:val="none" w:sz="0" w:space="0" w:color="auto"/>
                  </w:divBdr>
                </w:div>
                <w:div w:id="1759600688">
                  <w:marLeft w:val="0"/>
                  <w:marRight w:val="0"/>
                  <w:marTop w:val="0"/>
                  <w:marBottom w:val="0"/>
                  <w:divBdr>
                    <w:top w:val="none" w:sz="0" w:space="0" w:color="auto"/>
                    <w:left w:val="none" w:sz="0" w:space="0" w:color="auto"/>
                    <w:bottom w:val="none" w:sz="0" w:space="0" w:color="auto"/>
                    <w:right w:val="none" w:sz="0" w:space="0" w:color="auto"/>
                  </w:divBdr>
                </w:div>
              </w:divsChild>
            </w:div>
            <w:div w:id="1119256363">
              <w:marLeft w:val="0"/>
              <w:marRight w:val="0"/>
              <w:marTop w:val="0"/>
              <w:marBottom w:val="0"/>
              <w:divBdr>
                <w:top w:val="none" w:sz="0" w:space="0" w:color="auto"/>
                <w:left w:val="none" w:sz="0" w:space="0" w:color="auto"/>
                <w:bottom w:val="none" w:sz="0" w:space="0" w:color="auto"/>
                <w:right w:val="none" w:sz="0" w:space="0" w:color="auto"/>
              </w:divBdr>
              <w:divsChild>
                <w:div w:id="989603641">
                  <w:marLeft w:val="0"/>
                  <w:marRight w:val="0"/>
                  <w:marTop w:val="0"/>
                  <w:marBottom w:val="0"/>
                  <w:divBdr>
                    <w:top w:val="none" w:sz="0" w:space="0" w:color="auto"/>
                    <w:left w:val="none" w:sz="0" w:space="0" w:color="auto"/>
                    <w:bottom w:val="none" w:sz="0" w:space="0" w:color="auto"/>
                    <w:right w:val="none" w:sz="0" w:space="0" w:color="auto"/>
                  </w:divBdr>
                </w:div>
                <w:div w:id="913323432">
                  <w:marLeft w:val="0"/>
                  <w:marRight w:val="0"/>
                  <w:marTop w:val="0"/>
                  <w:marBottom w:val="0"/>
                  <w:divBdr>
                    <w:top w:val="none" w:sz="0" w:space="0" w:color="auto"/>
                    <w:left w:val="none" w:sz="0" w:space="0" w:color="auto"/>
                    <w:bottom w:val="none" w:sz="0" w:space="0" w:color="auto"/>
                    <w:right w:val="none" w:sz="0" w:space="0" w:color="auto"/>
                  </w:divBdr>
                </w:div>
                <w:div w:id="173888074">
                  <w:marLeft w:val="0"/>
                  <w:marRight w:val="0"/>
                  <w:marTop w:val="0"/>
                  <w:marBottom w:val="0"/>
                  <w:divBdr>
                    <w:top w:val="none" w:sz="0" w:space="0" w:color="auto"/>
                    <w:left w:val="none" w:sz="0" w:space="0" w:color="auto"/>
                    <w:bottom w:val="none" w:sz="0" w:space="0" w:color="auto"/>
                    <w:right w:val="none" w:sz="0" w:space="0" w:color="auto"/>
                  </w:divBdr>
                </w:div>
                <w:div w:id="286618904">
                  <w:marLeft w:val="0"/>
                  <w:marRight w:val="0"/>
                  <w:marTop w:val="0"/>
                  <w:marBottom w:val="0"/>
                  <w:divBdr>
                    <w:top w:val="none" w:sz="0" w:space="0" w:color="auto"/>
                    <w:left w:val="none" w:sz="0" w:space="0" w:color="auto"/>
                    <w:bottom w:val="none" w:sz="0" w:space="0" w:color="auto"/>
                    <w:right w:val="none" w:sz="0" w:space="0" w:color="auto"/>
                  </w:divBdr>
                </w:div>
                <w:div w:id="1040134083">
                  <w:marLeft w:val="0"/>
                  <w:marRight w:val="0"/>
                  <w:marTop w:val="0"/>
                  <w:marBottom w:val="0"/>
                  <w:divBdr>
                    <w:top w:val="none" w:sz="0" w:space="0" w:color="auto"/>
                    <w:left w:val="none" w:sz="0" w:space="0" w:color="auto"/>
                    <w:bottom w:val="none" w:sz="0" w:space="0" w:color="auto"/>
                    <w:right w:val="none" w:sz="0" w:space="0" w:color="auto"/>
                  </w:divBdr>
                </w:div>
                <w:div w:id="1516647887">
                  <w:marLeft w:val="0"/>
                  <w:marRight w:val="0"/>
                  <w:marTop w:val="0"/>
                  <w:marBottom w:val="0"/>
                  <w:divBdr>
                    <w:top w:val="none" w:sz="0" w:space="0" w:color="auto"/>
                    <w:left w:val="none" w:sz="0" w:space="0" w:color="auto"/>
                    <w:bottom w:val="none" w:sz="0" w:space="0" w:color="auto"/>
                    <w:right w:val="none" w:sz="0" w:space="0" w:color="auto"/>
                  </w:divBdr>
                </w:div>
                <w:div w:id="1821073990">
                  <w:marLeft w:val="0"/>
                  <w:marRight w:val="0"/>
                  <w:marTop w:val="0"/>
                  <w:marBottom w:val="0"/>
                  <w:divBdr>
                    <w:top w:val="none" w:sz="0" w:space="0" w:color="auto"/>
                    <w:left w:val="none" w:sz="0" w:space="0" w:color="auto"/>
                    <w:bottom w:val="none" w:sz="0" w:space="0" w:color="auto"/>
                    <w:right w:val="none" w:sz="0" w:space="0" w:color="auto"/>
                  </w:divBdr>
                </w:div>
              </w:divsChild>
            </w:div>
            <w:div w:id="1169563319">
              <w:marLeft w:val="0"/>
              <w:marRight w:val="0"/>
              <w:marTop w:val="0"/>
              <w:marBottom w:val="0"/>
              <w:divBdr>
                <w:top w:val="none" w:sz="0" w:space="0" w:color="auto"/>
                <w:left w:val="none" w:sz="0" w:space="0" w:color="auto"/>
                <w:bottom w:val="none" w:sz="0" w:space="0" w:color="auto"/>
                <w:right w:val="none" w:sz="0" w:space="0" w:color="auto"/>
              </w:divBdr>
              <w:divsChild>
                <w:div w:id="949508474">
                  <w:marLeft w:val="0"/>
                  <w:marRight w:val="0"/>
                  <w:marTop w:val="0"/>
                  <w:marBottom w:val="0"/>
                  <w:divBdr>
                    <w:top w:val="none" w:sz="0" w:space="0" w:color="auto"/>
                    <w:left w:val="none" w:sz="0" w:space="0" w:color="auto"/>
                    <w:bottom w:val="none" w:sz="0" w:space="0" w:color="auto"/>
                    <w:right w:val="none" w:sz="0" w:space="0" w:color="auto"/>
                  </w:divBdr>
                </w:div>
                <w:div w:id="1290547222">
                  <w:marLeft w:val="0"/>
                  <w:marRight w:val="0"/>
                  <w:marTop w:val="0"/>
                  <w:marBottom w:val="0"/>
                  <w:divBdr>
                    <w:top w:val="none" w:sz="0" w:space="0" w:color="auto"/>
                    <w:left w:val="none" w:sz="0" w:space="0" w:color="auto"/>
                    <w:bottom w:val="none" w:sz="0" w:space="0" w:color="auto"/>
                    <w:right w:val="none" w:sz="0" w:space="0" w:color="auto"/>
                  </w:divBdr>
                </w:div>
              </w:divsChild>
            </w:div>
            <w:div w:id="81343196">
              <w:marLeft w:val="0"/>
              <w:marRight w:val="0"/>
              <w:marTop w:val="0"/>
              <w:marBottom w:val="0"/>
              <w:divBdr>
                <w:top w:val="none" w:sz="0" w:space="0" w:color="auto"/>
                <w:left w:val="none" w:sz="0" w:space="0" w:color="auto"/>
                <w:bottom w:val="none" w:sz="0" w:space="0" w:color="auto"/>
                <w:right w:val="none" w:sz="0" w:space="0" w:color="auto"/>
              </w:divBdr>
              <w:divsChild>
                <w:div w:id="1982269894">
                  <w:marLeft w:val="0"/>
                  <w:marRight w:val="0"/>
                  <w:marTop w:val="0"/>
                  <w:marBottom w:val="0"/>
                  <w:divBdr>
                    <w:top w:val="none" w:sz="0" w:space="0" w:color="auto"/>
                    <w:left w:val="none" w:sz="0" w:space="0" w:color="auto"/>
                    <w:bottom w:val="none" w:sz="0" w:space="0" w:color="auto"/>
                    <w:right w:val="none" w:sz="0" w:space="0" w:color="auto"/>
                  </w:divBdr>
                </w:div>
                <w:div w:id="150610353">
                  <w:marLeft w:val="0"/>
                  <w:marRight w:val="0"/>
                  <w:marTop w:val="0"/>
                  <w:marBottom w:val="0"/>
                  <w:divBdr>
                    <w:top w:val="none" w:sz="0" w:space="0" w:color="auto"/>
                    <w:left w:val="none" w:sz="0" w:space="0" w:color="auto"/>
                    <w:bottom w:val="none" w:sz="0" w:space="0" w:color="auto"/>
                    <w:right w:val="none" w:sz="0" w:space="0" w:color="auto"/>
                  </w:divBdr>
                </w:div>
                <w:div w:id="420220139">
                  <w:marLeft w:val="0"/>
                  <w:marRight w:val="0"/>
                  <w:marTop w:val="0"/>
                  <w:marBottom w:val="0"/>
                  <w:divBdr>
                    <w:top w:val="none" w:sz="0" w:space="0" w:color="auto"/>
                    <w:left w:val="none" w:sz="0" w:space="0" w:color="auto"/>
                    <w:bottom w:val="none" w:sz="0" w:space="0" w:color="auto"/>
                    <w:right w:val="none" w:sz="0" w:space="0" w:color="auto"/>
                  </w:divBdr>
                </w:div>
                <w:div w:id="310183029">
                  <w:marLeft w:val="0"/>
                  <w:marRight w:val="0"/>
                  <w:marTop w:val="0"/>
                  <w:marBottom w:val="0"/>
                  <w:divBdr>
                    <w:top w:val="none" w:sz="0" w:space="0" w:color="auto"/>
                    <w:left w:val="none" w:sz="0" w:space="0" w:color="auto"/>
                    <w:bottom w:val="none" w:sz="0" w:space="0" w:color="auto"/>
                    <w:right w:val="none" w:sz="0" w:space="0" w:color="auto"/>
                  </w:divBdr>
                </w:div>
                <w:div w:id="289556432">
                  <w:marLeft w:val="0"/>
                  <w:marRight w:val="0"/>
                  <w:marTop w:val="0"/>
                  <w:marBottom w:val="0"/>
                  <w:divBdr>
                    <w:top w:val="none" w:sz="0" w:space="0" w:color="auto"/>
                    <w:left w:val="none" w:sz="0" w:space="0" w:color="auto"/>
                    <w:bottom w:val="none" w:sz="0" w:space="0" w:color="auto"/>
                    <w:right w:val="none" w:sz="0" w:space="0" w:color="auto"/>
                  </w:divBdr>
                </w:div>
              </w:divsChild>
            </w:div>
            <w:div w:id="1769349190">
              <w:marLeft w:val="0"/>
              <w:marRight w:val="0"/>
              <w:marTop w:val="0"/>
              <w:marBottom w:val="0"/>
              <w:divBdr>
                <w:top w:val="none" w:sz="0" w:space="0" w:color="auto"/>
                <w:left w:val="none" w:sz="0" w:space="0" w:color="auto"/>
                <w:bottom w:val="none" w:sz="0" w:space="0" w:color="auto"/>
                <w:right w:val="none" w:sz="0" w:space="0" w:color="auto"/>
              </w:divBdr>
              <w:divsChild>
                <w:div w:id="715275676">
                  <w:marLeft w:val="0"/>
                  <w:marRight w:val="0"/>
                  <w:marTop w:val="0"/>
                  <w:marBottom w:val="0"/>
                  <w:divBdr>
                    <w:top w:val="none" w:sz="0" w:space="0" w:color="auto"/>
                    <w:left w:val="none" w:sz="0" w:space="0" w:color="auto"/>
                    <w:bottom w:val="none" w:sz="0" w:space="0" w:color="auto"/>
                    <w:right w:val="none" w:sz="0" w:space="0" w:color="auto"/>
                  </w:divBdr>
                </w:div>
                <w:div w:id="297076529">
                  <w:marLeft w:val="0"/>
                  <w:marRight w:val="0"/>
                  <w:marTop w:val="0"/>
                  <w:marBottom w:val="0"/>
                  <w:divBdr>
                    <w:top w:val="none" w:sz="0" w:space="0" w:color="auto"/>
                    <w:left w:val="none" w:sz="0" w:space="0" w:color="auto"/>
                    <w:bottom w:val="none" w:sz="0" w:space="0" w:color="auto"/>
                    <w:right w:val="none" w:sz="0" w:space="0" w:color="auto"/>
                  </w:divBdr>
                </w:div>
                <w:div w:id="1851337965">
                  <w:marLeft w:val="0"/>
                  <w:marRight w:val="0"/>
                  <w:marTop w:val="0"/>
                  <w:marBottom w:val="0"/>
                  <w:divBdr>
                    <w:top w:val="none" w:sz="0" w:space="0" w:color="auto"/>
                    <w:left w:val="none" w:sz="0" w:space="0" w:color="auto"/>
                    <w:bottom w:val="none" w:sz="0" w:space="0" w:color="auto"/>
                    <w:right w:val="none" w:sz="0" w:space="0" w:color="auto"/>
                  </w:divBdr>
                </w:div>
                <w:div w:id="429393701">
                  <w:marLeft w:val="0"/>
                  <w:marRight w:val="0"/>
                  <w:marTop w:val="0"/>
                  <w:marBottom w:val="0"/>
                  <w:divBdr>
                    <w:top w:val="none" w:sz="0" w:space="0" w:color="auto"/>
                    <w:left w:val="none" w:sz="0" w:space="0" w:color="auto"/>
                    <w:bottom w:val="none" w:sz="0" w:space="0" w:color="auto"/>
                    <w:right w:val="none" w:sz="0" w:space="0" w:color="auto"/>
                  </w:divBdr>
                </w:div>
                <w:div w:id="408693945">
                  <w:marLeft w:val="0"/>
                  <w:marRight w:val="0"/>
                  <w:marTop w:val="0"/>
                  <w:marBottom w:val="0"/>
                  <w:divBdr>
                    <w:top w:val="none" w:sz="0" w:space="0" w:color="auto"/>
                    <w:left w:val="none" w:sz="0" w:space="0" w:color="auto"/>
                    <w:bottom w:val="none" w:sz="0" w:space="0" w:color="auto"/>
                    <w:right w:val="none" w:sz="0" w:space="0" w:color="auto"/>
                  </w:divBdr>
                </w:div>
                <w:div w:id="1465925715">
                  <w:marLeft w:val="0"/>
                  <w:marRight w:val="0"/>
                  <w:marTop w:val="0"/>
                  <w:marBottom w:val="0"/>
                  <w:divBdr>
                    <w:top w:val="none" w:sz="0" w:space="0" w:color="auto"/>
                    <w:left w:val="none" w:sz="0" w:space="0" w:color="auto"/>
                    <w:bottom w:val="none" w:sz="0" w:space="0" w:color="auto"/>
                    <w:right w:val="none" w:sz="0" w:space="0" w:color="auto"/>
                  </w:divBdr>
                </w:div>
                <w:div w:id="1311129176">
                  <w:marLeft w:val="0"/>
                  <w:marRight w:val="0"/>
                  <w:marTop w:val="0"/>
                  <w:marBottom w:val="0"/>
                  <w:divBdr>
                    <w:top w:val="none" w:sz="0" w:space="0" w:color="auto"/>
                    <w:left w:val="none" w:sz="0" w:space="0" w:color="auto"/>
                    <w:bottom w:val="none" w:sz="0" w:space="0" w:color="auto"/>
                    <w:right w:val="none" w:sz="0" w:space="0" w:color="auto"/>
                  </w:divBdr>
                </w:div>
                <w:div w:id="1182738801">
                  <w:marLeft w:val="0"/>
                  <w:marRight w:val="0"/>
                  <w:marTop w:val="0"/>
                  <w:marBottom w:val="0"/>
                  <w:divBdr>
                    <w:top w:val="none" w:sz="0" w:space="0" w:color="auto"/>
                    <w:left w:val="none" w:sz="0" w:space="0" w:color="auto"/>
                    <w:bottom w:val="none" w:sz="0" w:space="0" w:color="auto"/>
                    <w:right w:val="none" w:sz="0" w:space="0" w:color="auto"/>
                  </w:divBdr>
                </w:div>
              </w:divsChild>
            </w:div>
            <w:div w:id="93443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3846</Words>
  <Characters>23076</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26869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grażyna_cichecka</dc:creator>
  <cp:lastModifiedBy>grażyna_cichecka</cp:lastModifiedBy>
  <cp:revision>2</cp:revision>
  <cp:lastPrinted>2020-03-25T11:29:00Z</cp:lastPrinted>
  <dcterms:created xsi:type="dcterms:W3CDTF">2020-03-25T11:15:00Z</dcterms:created>
  <dcterms:modified xsi:type="dcterms:W3CDTF">2020-03-25T11:39:00Z</dcterms:modified>
</cp:coreProperties>
</file>