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C2" w:rsidRDefault="00555AF3" w:rsidP="00555AF3">
      <w:pPr>
        <w:rPr>
          <w:rFonts w:asciiTheme="minorHAnsi" w:hAnsiTheme="minorHAnsi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21EA4" w:rsidRPr="00BA16A6">
        <w:rPr>
          <w:rFonts w:asciiTheme="minorHAnsi" w:hAnsiTheme="minorHAnsi" w:cs="Arial"/>
          <w:b/>
          <w:sz w:val="18"/>
          <w:szCs w:val="18"/>
        </w:rPr>
        <w:t xml:space="preserve">       </w:t>
      </w:r>
      <w:r w:rsidR="00B52CC2">
        <w:rPr>
          <w:rFonts w:asciiTheme="minorHAnsi" w:hAnsiTheme="minorHAnsi" w:cs="Arial"/>
          <w:b/>
          <w:sz w:val="18"/>
          <w:szCs w:val="18"/>
        </w:rPr>
        <w:tab/>
      </w:r>
      <w:r w:rsidRPr="00BA16A6">
        <w:rPr>
          <w:rFonts w:asciiTheme="minorHAnsi" w:hAnsiTheme="minorHAnsi" w:cs="Arial"/>
          <w:sz w:val="18"/>
          <w:szCs w:val="18"/>
        </w:rPr>
        <w:t>Zał. nr 1 do Ogłoszenia</w:t>
      </w:r>
      <w:r w:rsidR="00B52CC2">
        <w:rPr>
          <w:rFonts w:asciiTheme="minorHAnsi" w:hAnsiTheme="minorHAnsi" w:cs="Arial"/>
          <w:sz w:val="18"/>
          <w:szCs w:val="18"/>
        </w:rPr>
        <w:t xml:space="preserve"> o zamówieniu</w:t>
      </w:r>
      <w:r w:rsidR="00A21EA4" w:rsidRPr="00BA16A6">
        <w:rPr>
          <w:rFonts w:asciiTheme="minorHAnsi" w:hAnsiTheme="minorHAnsi" w:cs="Arial"/>
          <w:sz w:val="18"/>
          <w:szCs w:val="18"/>
        </w:rPr>
        <w:t xml:space="preserve"> </w:t>
      </w:r>
    </w:p>
    <w:p w:rsidR="00555AF3" w:rsidRDefault="00A21EA4" w:rsidP="00B52CC2">
      <w:pPr>
        <w:ind w:left="4956" w:firstLine="708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</w:t>
      </w:r>
      <w:r w:rsidR="00555AF3" w:rsidRPr="00BA16A6">
        <w:rPr>
          <w:rFonts w:asciiTheme="minorHAnsi" w:hAnsiTheme="minorHAnsi" w:cs="Arial"/>
          <w:sz w:val="18"/>
          <w:szCs w:val="18"/>
        </w:rPr>
        <w:t xml:space="preserve">nak: </w:t>
      </w:r>
      <w:r w:rsidR="00B52CC2">
        <w:rPr>
          <w:rFonts w:asciiTheme="minorHAnsi" w:hAnsiTheme="minorHAnsi" w:cs="Arial"/>
          <w:sz w:val="18"/>
          <w:szCs w:val="18"/>
        </w:rPr>
        <w:t>WI.7011.2.3.2019</w:t>
      </w:r>
    </w:p>
    <w:p w:rsidR="00B52CC2" w:rsidRPr="00BA16A6" w:rsidRDefault="00B52CC2" w:rsidP="00B52CC2">
      <w:pPr>
        <w:ind w:left="4956" w:firstLine="708"/>
        <w:rPr>
          <w:rFonts w:asciiTheme="minorHAnsi" w:hAnsiTheme="minorHAnsi" w:cs="Arial"/>
          <w:sz w:val="18"/>
          <w:szCs w:val="18"/>
        </w:rPr>
      </w:pPr>
    </w:p>
    <w:p w:rsidR="000A30F3" w:rsidRPr="00A27BA0" w:rsidRDefault="000A30F3" w:rsidP="000A30F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27BA0">
        <w:rPr>
          <w:rFonts w:asciiTheme="minorHAnsi" w:hAnsiTheme="minorHAnsi" w:cs="Arial"/>
          <w:b/>
          <w:sz w:val="22"/>
          <w:szCs w:val="22"/>
        </w:rPr>
        <w:t>Opis przedmiotu zamówienia</w:t>
      </w:r>
    </w:p>
    <w:p w:rsidR="000A30F3" w:rsidRPr="00BA16A6" w:rsidRDefault="000A30F3" w:rsidP="000A30F3">
      <w:pPr>
        <w:jc w:val="center"/>
        <w:rPr>
          <w:rFonts w:asciiTheme="minorHAnsi" w:hAnsiTheme="minorHAnsi" w:cs="Arial"/>
          <w:sz w:val="18"/>
          <w:szCs w:val="18"/>
        </w:rPr>
      </w:pPr>
    </w:p>
    <w:p w:rsidR="000A30F3" w:rsidRPr="00BA16A6" w:rsidRDefault="000A30F3" w:rsidP="000A30F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sz w:val="18"/>
          <w:szCs w:val="18"/>
        </w:rPr>
      </w:pPr>
      <w:r w:rsidRPr="00BA16A6">
        <w:rPr>
          <w:rFonts w:asciiTheme="minorHAnsi" w:hAnsiTheme="minorHAnsi" w:cs="Arial"/>
          <w:bCs/>
          <w:sz w:val="18"/>
          <w:szCs w:val="18"/>
        </w:rPr>
        <w:t xml:space="preserve">Przedmiotem zamówienia jest świadczenie usług pocztowych </w:t>
      </w:r>
      <w:r w:rsidR="0019735F" w:rsidRPr="00BA16A6">
        <w:rPr>
          <w:rFonts w:asciiTheme="minorHAnsi" w:hAnsiTheme="minorHAnsi" w:cs="Arial"/>
          <w:bCs/>
          <w:sz w:val="18"/>
          <w:szCs w:val="18"/>
        </w:rPr>
        <w:t xml:space="preserve">i kurierskich </w:t>
      </w:r>
      <w:r w:rsidRPr="00BA16A6">
        <w:rPr>
          <w:rFonts w:asciiTheme="minorHAnsi" w:hAnsiTheme="minorHAnsi" w:cs="Arial"/>
          <w:bCs/>
          <w:sz w:val="18"/>
          <w:szCs w:val="18"/>
        </w:rPr>
        <w:t>w obrocie krajowym i</w:t>
      </w:r>
      <w:r w:rsidR="00A21EA4" w:rsidRPr="00BA16A6">
        <w:rPr>
          <w:rFonts w:asciiTheme="minorHAnsi" w:hAnsiTheme="minorHAnsi" w:cs="Arial"/>
          <w:bCs/>
          <w:sz w:val="18"/>
          <w:szCs w:val="18"/>
        </w:rPr>
        <w:t> </w:t>
      </w:r>
      <w:r w:rsidRPr="00BA16A6">
        <w:rPr>
          <w:rFonts w:asciiTheme="minorHAnsi" w:hAnsiTheme="minorHAnsi" w:cs="Arial"/>
          <w:bCs/>
          <w:sz w:val="18"/>
          <w:szCs w:val="18"/>
        </w:rPr>
        <w:t>zagranicznym dla Urzędu Miejskiego w Kozienicach w zakresie przyjmowania, przemieszczania i</w:t>
      </w:r>
      <w:r w:rsidR="00A21EA4" w:rsidRPr="00BA16A6">
        <w:rPr>
          <w:rFonts w:asciiTheme="minorHAnsi" w:hAnsiTheme="minorHAnsi" w:cs="Arial"/>
          <w:bCs/>
          <w:sz w:val="18"/>
          <w:szCs w:val="18"/>
        </w:rPr>
        <w:t> </w:t>
      </w:r>
      <w:r w:rsidRPr="00BA16A6">
        <w:rPr>
          <w:rFonts w:asciiTheme="minorHAnsi" w:hAnsiTheme="minorHAnsi" w:cs="Arial"/>
          <w:bCs/>
          <w:sz w:val="18"/>
          <w:szCs w:val="18"/>
        </w:rPr>
        <w:t>doręczania przesyłek listowych i paczek zgodnie z ustawą z dnia 23 listopada 2012r. Prawo pocztowe (Dz.U.</w:t>
      </w:r>
      <w:r w:rsidR="0064527F" w:rsidRPr="00BA16A6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bCs/>
          <w:sz w:val="18"/>
          <w:szCs w:val="18"/>
        </w:rPr>
        <w:t>z 201</w:t>
      </w:r>
      <w:r w:rsidR="00A21EA4" w:rsidRPr="00BA16A6">
        <w:rPr>
          <w:rFonts w:asciiTheme="minorHAnsi" w:hAnsiTheme="minorHAnsi" w:cs="Arial"/>
          <w:bCs/>
          <w:sz w:val="18"/>
          <w:szCs w:val="18"/>
        </w:rPr>
        <w:t>8</w:t>
      </w:r>
      <w:r w:rsidRPr="00BA16A6">
        <w:rPr>
          <w:rFonts w:asciiTheme="minorHAnsi" w:hAnsiTheme="minorHAnsi" w:cs="Arial"/>
          <w:bCs/>
          <w:sz w:val="18"/>
          <w:szCs w:val="18"/>
        </w:rPr>
        <w:t>r. poz.</w:t>
      </w:r>
      <w:r w:rsidR="00A21EA4" w:rsidRPr="00BA16A6">
        <w:rPr>
          <w:rFonts w:asciiTheme="minorHAnsi" w:hAnsiTheme="minorHAnsi" w:cs="Arial"/>
          <w:bCs/>
          <w:sz w:val="18"/>
          <w:szCs w:val="18"/>
        </w:rPr>
        <w:t>2188</w:t>
      </w:r>
      <w:r w:rsidR="00F668B0" w:rsidRPr="00BA16A6">
        <w:rPr>
          <w:rFonts w:asciiTheme="minorHAnsi" w:hAnsiTheme="minorHAnsi" w:cs="Arial"/>
          <w:bCs/>
          <w:sz w:val="18"/>
          <w:szCs w:val="18"/>
        </w:rPr>
        <w:t xml:space="preserve"> ze zm.</w:t>
      </w:r>
      <w:r w:rsidRPr="00BA16A6">
        <w:rPr>
          <w:rFonts w:asciiTheme="minorHAnsi" w:hAnsiTheme="minorHAnsi" w:cs="Arial"/>
          <w:bCs/>
          <w:sz w:val="18"/>
          <w:szCs w:val="18"/>
        </w:rPr>
        <w:t>) oraz zwrotu przesyłek i paczek niedoręczonych.</w:t>
      </w:r>
    </w:p>
    <w:p w:rsidR="000A30F3" w:rsidRPr="00BA16A6" w:rsidRDefault="000A30F3" w:rsidP="000A30F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w obrocie krajowym - przesyłek listowych nierejestrowanych i rejestrowanych, przesyłek listowych z</w:t>
      </w:r>
      <w:r w:rsidR="00A21EA4" w:rsidRPr="00BA16A6">
        <w:rPr>
          <w:rFonts w:asciiTheme="minorHAnsi" w:hAnsiTheme="minorHAnsi" w:cs="Arial"/>
          <w:sz w:val="18"/>
          <w:szCs w:val="18"/>
        </w:rPr>
        <w:t> </w:t>
      </w:r>
      <w:r w:rsidRPr="00BA16A6">
        <w:rPr>
          <w:rFonts w:asciiTheme="minorHAnsi" w:hAnsiTheme="minorHAnsi" w:cs="Arial"/>
          <w:sz w:val="18"/>
          <w:szCs w:val="18"/>
        </w:rPr>
        <w:t>zadeklarowaną wartością, ekonomicznych i priorytetowych, paczek pocztowych z zadeklarowaną wartością</w:t>
      </w:r>
      <w:r w:rsidR="0019735F" w:rsidRPr="00BA16A6">
        <w:rPr>
          <w:rFonts w:asciiTheme="minorHAnsi" w:hAnsiTheme="minorHAnsi" w:cs="Arial"/>
          <w:sz w:val="18"/>
          <w:szCs w:val="18"/>
        </w:rPr>
        <w:t>,</w:t>
      </w:r>
    </w:p>
    <w:p w:rsidR="000A30F3" w:rsidRPr="00BA16A6" w:rsidRDefault="000A30F3" w:rsidP="000A30F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w obrocie zagranicznym – przesyłek listowych nierejestrowanych i rejestrowanych oraz paczek pocztowych: ekonomicznych i priorytetowych,</w:t>
      </w:r>
    </w:p>
    <w:p w:rsidR="000A30F3" w:rsidRPr="00BA16A6" w:rsidRDefault="000A30F3" w:rsidP="000A30F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usług towarzyszących w obrocie krajowym: potwierdzenie odbioru przesyłek rejestrowanych oraz usług specjalnych, a w obrocie zagranicznym: potwierdzenie odbioru, traktowanie przesyłki jako przesyłki z zadeklarowaną zawartością,</w:t>
      </w:r>
    </w:p>
    <w:p w:rsidR="000A30F3" w:rsidRPr="00BA16A6" w:rsidRDefault="000A30F3" w:rsidP="000A30F3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zwrotów nie doręczonych przesyłek do Zamawiającego.</w:t>
      </w:r>
    </w:p>
    <w:p w:rsidR="000A30F3" w:rsidRPr="00BA16A6" w:rsidRDefault="000A30F3" w:rsidP="000A30F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8"/>
        </w:rPr>
      </w:pPr>
    </w:p>
    <w:p w:rsidR="000A30F3" w:rsidRPr="00BA16A6" w:rsidRDefault="000A30F3" w:rsidP="000A30F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Przez przesyłki pocztowe, będące przedmiotem zamówienia rozumie się przesyłki listowe o wadze do 2000 g </w:t>
      </w:r>
      <w:r w:rsidR="001F7E86" w:rsidRPr="00BA16A6">
        <w:rPr>
          <w:rFonts w:asciiTheme="minorHAnsi" w:hAnsiTheme="minorHAnsi" w:cs="Arial"/>
          <w:sz w:val="18"/>
          <w:szCs w:val="18"/>
        </w:rPr>
        <w:t>Format S,M,L</w:t>
      </w:r>
      <w:r w:rsidRPr="00BA16A6">
        <w:rPr>
          <w:rFonts w:asciiTheme="minorHAnsi" w:hAnsiTheme="minorHAnsi" w:cs="Arial"/>
          <w:sz w:val="18"/>
          <w:szCs w:val="18"/>
        </w:rPr>
        <w:t>:</w:t>
      </w:r>
    </w:p>
    <w:p w:rsidR="000A30F3" w:rsidRPr="00BA16A6" w:rsidRDefault="000A30F3" w:rsidP="000A30F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zwykłe ekonomiczne – przesyłka nierejestrowana nie będąca przesyłką najszybszej kategorii,</w:t>
      </w:r>
    </w:p>
    <w:p w:rsidR="000A30F3" w:rsidRPr="00BA16A6" w:rsidRDefault="000A30F3" w:rsidP="000A30F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zwykłe priorytetowe – przesyłka nierejestrowana najszybszej kategorii,</w:t>
      </w:r>
    </w:p>
    <w:p w:rsidR="000A30F3" w:rsidRPr="00BA16A6" w:rsidRDefault="000A30F3" w:rsidP="000A30F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polecone ekonomiczne – przesyłka rejestrowana będąca przesyłką listową, przemieszczaną i doręczaną w sposób zabezpieczający ją przed utratą, ubytkiem zawartości lub uszkodzeniem,</w:t>
      </w:r>
    </w:p>
    <w:p w:rsidR="000A30F3" w:rsidRPr="00BA16A6" w:rsidRDefault="000A30F3" w:rsidP="000A30F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polecone priorytetowe – przesyłka rejestrowana najszybszej kategorii będąca przesyłką listową, przemieszczaną i doręczaną w sposób zabezpieczający ją przed utratą, ubytkiem zawartości lub uszkodzeniem,</w:t>
      </w:r>
    </w:p>
    <w:p w:rsidR="000A30F3" w:rsidRPr="00BA16A6" w:rsidRDefault="000A30F3" w:rsidP="000A30F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polecone ze zwrotnym poświadczeniem odbioru (ZPO) – przesyłka listowa przyjęta za potwierdzeniem nadania i doręczona za pokwitowaniem odbioru,</w:t>
      </w:r>
    </w:p>
    <w:p w:rsidR="000A30F3" w:rsidRPr="00BA16A6" w:rsidRDefault="000A30F3" w:rsidP="000A30F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polecone priorytetowe ze zwrotnym poświadczeniem odbioru (ZPO) – przesyłka najszybszej kategorii przyjęta za potwierdzeniem nadania i dor</w:t>
      </w:r>
      <w:r w:rsidR="00F668B0" w:rsidRPr="00BA16A6">
        <w:rPr>
          <w:rFonts w:asciiTheme="minorHAnsi" w:hAnsiTheme="minorHAnsi" w:cs="Arial"/>
          <w:sz w:val="18"/>
          <w:szCs w:val="18"/>
        </w:rPr>
        <w:t>ęczona za pokwitowaniem odbioru.</w:t>
      </w:r>
    </w:p>
    <w:p w:rsidR="00F668B0" w:rsidRPr="00BA16A6" w:rsidRDefault="00F668B0" w:rsidP="00F668B0">
      <w:pPr>
        <w:autoSpaceDE w:val="0"/>
        <w:autoSpaceDN w:val="0"/>
        <w:adjustRightInd w:val="0"/>
        <w:ind w:left="709"/>
        <w:jc w:val="both"/>
        <w:rPr>
          <w:rFonts w:asciiTheme="minorHAnsi" w:hAnsiTheme="minorHAnsi" w:cs="Arial"/>
          <w:sz w:val="18"/>
          <w:szCs w:val="18"/>
        </w:rPr>
      </w:pPr>
    </w:p>
    <w:p w:rsidR="00F668B0" w:rsidRPr="00BA16A6" w:rsidRDefault="00F668B0" w:rsidP="00F668B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Przez przesyłki priorytetowe Zamawiający rozumie przesyłki najszybszej kategorii doręczane w deklarowanym terminie tj. D+1, gdzie D oznacza dzień nadania przesyłki do godz. 15:00.</w:t>
      </w:r>
    </w:p>
    <w:p w:rsidR="00F668B0" w:rsidRPr="00BA16A6" w:rsidRDefault="00F668B0" w:rsidP="00F668B0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C00000"/>
          <w:sz w:val="18"/>
          <w:szCs w:val="18"/>
        </w:rPr>
      </w:pPr>
    </w:p>
    <w:p w:rsidR="000A30F3" w:rsidRPr="00BA16A6" w:rsidRDefault="00877F2B" w:rsidP="000A30F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b/>
          <w:sz w:val="18"/>
          <w:szCs w:val="18"/>
        </w:rPr>
        <w:t>Format S</w:t>
      </w:r>
      <w:r w:rsidR="000A30F3" w:rsidRPr="00BA16A6">
        <w:rPr>
          <w:rFonts w:asciiTheme="minorHAnsi" w:hAnsiTheme="minorHAnsi" w:cs="Cambria Math"/>
          <w:sz w:val="18"/>
          <w:szCs w:val="18"/>
        </w:rPr>
        <w:t>‐</w:t>
      </w:r>
      <w:r w:rsidR="000A30F3" w:rsidRPr="00BA16A6">
        <w:rPr>
          <w:rFonts w:asciiTheme="minorHAnsi" w:hAnsiTheme="minorHAnsi" w:cs="Arial"/>
          <w:sz w:val="18"/>
          <w:szCs w:val="18"/>
        </w:rPr>
        <w:t xml:space="preserve"> to przesyłka o wymiarach:</w:t>
      </w:r>
    </w:p>
    <w:p w:rsidR="000A30F3" w:rsidRPr="00BA16A6" w:rsidRDefault="000A30F3" w:rsidP="000A30F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Minimum – wymiary strony adresowej nie mogą być mniejsze niż 90 x140 mm,</w:t>
      </w:r>
    </w:p>
    <w:p w:rsidR="000A30F3" w:rsidRPr="00BA16A6" w:rsidRDefault="000A30F3" w:rsidP="000A30F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Maksimum – żaden z wymiarów nie może przekraczać wysokości 20 mm, długości </w:t>
      </w:r>
      <w:r w:rsidR="00877F2B" w:rsidRPr="00BA16A6">
        <w:rPr>
          <w:rFonts w:asciiTheme="minorHAnsi" w:hAnsiTheme="minorHAnsi" w:cs="Arial"/>
          <w:sz w:val="18"/>
          <w:szCs w:val="18"/>
        </w:rPr>
        <w:t>230</w:t>
      </w:r>
      <w:r w:rsidRPr="00BA16A6">
        <w:rPr>
          <w:rFonts w:asciiTheme="minorHAnsi" w:hAnsiTheme="minorHAnsi" w:cs="Arial"/>
          <w:sz w:val="18"/>
          <w:szCs w:val="18"/>
        </w:rPr>
        <w:t xml:space="preserve"> mm, szerokości </w:t>
      </w:r>
      <w:r w:rsidR="00877F2B" w:rsidRPr="00BA16A6">
        <w:rPr>
          <w:rFonts w:asciiTheme="minorHAnsi" w:hAnsiTheme="minorHAnsi" w:cs="Arial"/>
          <w:sz w:val="18"/>
          <w:szCs w:val="18"/>
        </w:rPr>
        <w:t>160</w:t>
      </w:r>
      <w:r w:rsidRPr="00BA16A6">
        <w:rPr>
          <w:rFonts w:asciiTheme="minorHAnsi" w:hAnsiTheme="minorHAnsi" w:cs="Arial"/>
          <w:sz w:val="18"/>
          <w:szCs w:val="18"/>
        </w:rPr>
        <w:t xml:space="preserve"> mm.</w:t>
      </w:r>
    </w:p>
    <w:p w:rsidR="00EC2C03" w:rsidRPr="00BA16A6" w:rsidRDefault="00EC2C03" w:rsidP="000A30F3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18"/>
          <w:szCs w:val="18"/>
        </w:rPr>
      </w:pPr>
    </w:p>
    <w:p w:rsidR="00EC2C03" w:rsidRPr="00BA16A6" w:rsidRDefault="00EC2C03" w:rsidP="00EC2C0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b/>
          <w:sz w:val="18"/>
          <w:szCs w:val="18"/>
        </w:rPr>
        <w:t>Format M</w:t>
      </w:r>
      <w:r w:rsidRPr="00BA16A6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Cambria Math"/>
          <w:sz w:val="18"/>
          <w:szCs w:val="18"/>
        </w:rPr>
        <w:t>‐</w:t>
      </w:r>
      <w:r w:rsidRPr="00BA16A6">
        <w:rPr>
          <w:rFonts w:asciiTheme="minorHAnsi" w:hAnsiTheme="minorHAnsi" w:cs="Arial"/>
          <w:sz w:val="18"/>
          <w:szCs w:val="18"/>
        </w:rPr>
        <w:t xml:space="preserve"> to przesyłka o wymiarach:</w:t>
      </w:r>
    </w:p>
    <w:p w:rsidR="00EC2C03" w:rsidRPr="00BA16A6" w:rsidRDefault="00EC2C03" w:rsidP="00EC2C0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Minimum – wymiary strony adresowej nie mogą być mniejsze niż 90 x140 mm,</w:t>
      </w:r>
    </w:p>
    <w:p w:rsidR="00C1349B" w:rsidRPr="00BA16A6" w:rsidRDefault="00EC2C03" w:rsidP="00EC2C0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Maksimum – żaden z wymiarów nie może przekraczać wysokości 20 mm, długości </w:t>
      </w:r>
      <w:r w:rsidR="00C1349B" w:rsidRPr="00BA16A6">
        <w:rPr>
          <w:rFonts w:asciiTheme="minorHAnsi" w:hAnsiTheme="minorHAnsi" w:cs="Arial"/>
          <w:sz w:val="18"/>
          <w:szCs w:val="18"/>
        </w:rPr>
        <w:t>325</w:t>
      </w:r>
      <w:r w:rsidRPr="00BA16A6">
        <w:rPr>
          <w:rFonts w:asciiTheme="minorHAnsi" w:hAnsiTheme="minorHAnsi" w:cs="Arial"/>
          <w:sz w:val="18"/>
          <w:szCs w:val="18"/>
        </w:rPr>
        <w:t xml:space="preserve"> mm, szerokości </w:t>
      </w:r>
      <w:r w:rsidR="00C1349B" w:rsidRPr="00BA16A6">
        <w:rPr>
          <w:rFonts w:asciiTheme="minorHAnsi" w:hAnsiTheme="minorHAnsi" w:cs="Arial"/>
          <w:sz w:val="18"/>
          <w:szCs w:val="18"/>
        </w:rPr>
        <w:t>230</w:t>
      </w:r>
      <w:r w:rsidRPr="00BA16A6">
        <w:rPr>
          <w:rFonts w:asciiTheme="minorHAnsi" w:hAnsiTheme="minorHAnsi" w:cs="Arial"/>
          <w:sz w:val="18"/>
          <w:szCs w:val="18"/>
        </w:rPr>
        <w:t xml:space="preserve"> mm</w:t>
      </w:r>
    </w:p>
    <w:p w:rsidR="00C1349B" w:rsidRPr="00BA16A6" w:rsidRDefault="00C1349B" w:rsidP="00EC2C0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</w:p>
    <w:p w:rsidR="00C1349B" w:rsidRPr="00BA16A6" w:rsidRDefault="00C1349B" w:rsidP="00C1349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b/>
          <w:sz w:val="18"/>
          <w:szCs w:val="18"/>
        </w:rPr>
        <w:t>Format L</w:t>
      </w:r>
      <w:r w:rsidRPr="00BA16A6">
        <w:rPr>
          <w:rFonts w:asciiTheme="minorHAnsi" w:hAnsiTheme="minorHAnsi" w:cs="Cambria Math"/>
          <w:b/>
          <w:sz w:val="18"/>
          <w:szCs w:val="18"/>
        </w:rPr>
        <w:t>‐</w:t>
      </w:r>
      <w:r w:rsidRPr="00BA16A6">
        <w:rPr>
          <w:rFonts w:asciiTheme="minorHAnsi" w:hAnsiTheme="minorHAnsi" w:cs="Arial"/>
          <w:sz w:val="18"/>
          <w:szCs w:val="18"/>
        </w:rPr>
        <w:t xml:space="preserve"> to przesyłka o wymiarach:</w:t>
      </w:r>
    </w:p>
    <w:p w:rsidR="00C1349B" w:rsidRPr="00BA16A6" w:rsidRDefault="00C1349B" w:rsidP="00C1349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Minimum – wymiary strony adresowej nie mogą być mniejsze niż 90 x140 mm,</w:t>
      </w:r>
    </w:p>
    <w:p w:rsidR="00EC2C03" w:rsidRPr="00BA16A6" w:rsidRDefault="00C1349B" w:rsidP="00EC2C0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Maksimum –suma długości, szerokości i wysokości 900mm , przy czym największy z tych wymiarów(długość) nie może przekroczyć 600 mm</w:t>
      </w:r>
    </w:p>
    <w:p w:rsidR="00EC2C03" w:rsidRPr="00BA16A6" w:rsidRDefault="00EC2C03" w:rsidP="000A30F3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</w:p>
    <w:p w:rsidR="000A30F3" w:rsidRPr="00BA16A6" w:rsidRDefault="000A30F3" w:rsidP="000A30F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Przez paczki pocztowe, będące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przedmiotem zamówienia rozumie się paczki pocztowe o wadze do 10.000 g (gabaryt A i B):</w:t>
      </w:r>
    </w:p>
    <w:p w:rsidR="000A30F3" w:rsidRPr="00BA16A6" w:rsidRDefault="000A30F3" w:rsidP="000A30F3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color w:val="000000"/>
          <w:sz w:val="18"/>
          <w:szCs w:val="18"/>
        </w:rPr>
        <w:t>ekonomiczne – paczki rejestrowane nie będące paczkami najszybszej kategorii,</w:t>
      </w:r>
    </w:p>
    <w:p w:rsidR="000A30F3" w:rsidRPr="00BA16A6" w:rsidRDefault="000A30F3" w:rsidP="000A30F3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color w:val="000000"/>
          <w:sz w:val="18"/>
          <w:szCs w:val="18"/>
        </w:rPr>
        <w:t>priorytetowe – paczki rejestrowane najszybszej kategorii,</w:t>
      </w:r>
    </w:p>
    <w:p w:rsidR="000A30F3" w:rsidRPr="00BA16A6" w:rsidRDefault="000A30F3" w:rsidP="000A30F3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color w:val="000000"/>
          <w:sz w:val="18"/>
          <w:szCs w:val="18"/>
        </w:rPr>
        <w:t>paczki pocztowe z zadeklarowaną wartością – przesyłki rejestrowane nie będące przesyłkami najszybszej kategorii z zadeklarowaną wartością,</w:t>
      </w:r>
    </w:p>
    <w:p w:rsidR="000A30F3" w:rsidRPr="00BA16A6" w:rsidRDefault="000A30F3" w:rsidP="000A30F3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color w:val="000000"/>
          <w:sz w:val="18"/>
          <w:szCs w:val="18"/>
        </w:rPr>
        <w:t>ze zwrotnym poświadczeniem odbioru – paczki rejestrowane ekonomiczne i priorytetowe przyjęte za potwierdzeniem nadania i doręczone za pokwitowaniem odbioru.</w:t>
      </w:r>
    </w:p>
    <w:p w:rsidR="00823886" w:rsidRPr="00BA16A6" w:rsidRDefault="00823886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823886" w:rsidRPr="00BA16A6" w:rsidRDefault="00823886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>MAKSIMUM: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 xml:space="preserve"> suma długości i największego obwodu mierzonego w innym kierunku niż długość  - 3000 mm, przy czym największy wymiar nie może</w:t>
      </w:r>
      <w:r w:rsidR="00A21EA4" w:rsidRPr="00BA16A6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przekroczyć</w:t>
      </w:r>
      <w:r w:rsidR="00A21EA4" w:rsidRPr="00BA16A6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1500 mm</w:t>
      </w:r>
    </w:p>
    <w:p w:rsidR="00823886" w:rsidRPr="00BA16A6" w:rsidRDefault="00823886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 xml:space="preserve">MINIMUM: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wymiary</w:t>
      </w:r>
      <w:r w:rsidR="00A01C4E" w:rsidRPr="00BA16A6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strony</w:t>
      </w:r>
      <w:r w:rsidR="00A01C4E" w:rsidRPr="00BA16A6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adresowej nie mogą być mniejsze niż 90 x 140 mm, tolerancją+/- 2 mm</w:t>
      </w:r>
    </w:p>
    <w:p w:rsidR="00A01C4E" w:rsidRPr="00BA16A6" w:rsidRDefault="00A01C4E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A01C4E" w:rsidRPr="00BA16A6" w:rsidRDefault="00A01C4E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color w:val="000000"/>
          <w:sz w:val="18"/>
          <w:szCs w:val="18"/>
        </w:rPr>
        <w:t>PRZY CZYM:</w:t>
      </w:r>
    </w:p>
    <w:p w:rsidR="00A01C4E" w:rsidRPr="00BA16A6" w:rsidRDefault="00A01C4E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  <w:sz w:val="18"/>
          <w:szCs w:val="18"/>
        </w:rPr>
      </w:pPr>
    </w:p>
    <w:p w:rsidR="00A01C4E" w:rsidRPr="00BA16A6" w:rsidRDefault="00A01C4E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 xml:space="preserve">GABARYT A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to paczki o wymiarach:</w:t>
      </w:r>
    </w:p>
    <w:p w:rsidR="00A01C4E" w:rsidRPr="00BA16A6" w:rsidRDefault="00A21EA4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>Minimum</w:t>
      </w:r>
      <w:r w:rsidR="00A01C4E" w:rsidRPr="00BA16A6">
        <w:rPr>
          <w:rFonts w:asciiTheme="minorHAnsi" w:hAnsiTheme="minorHAnsi" w:cs="Arial"/>
          <w:b/>
          <w:color w:val="000000"/>
          <w:sz w:val="18"/>
          <w:szCs w:val="18"/>
        </w:rPr>
        <w:t xml:space="preserve">-  </w:t>
      </w:r>
      <w:r w:rsidR="00A01C4E" w:rsidRPr="00BA16A6">
        <w:rPr>
          <w:rFonts w:asciiTheme="minorHAnsi" w:hAnsiTheme="minorHAnsi" w:cs="Arial"/>
          <w:color w:val="000000"/>
          <w:sz w:val="18"/>
          <w:szCs w:val="18"/>
        </w:rPr>
        <w:t>wymiary strony adresowej nie mogą być mniejsze niż 90 x 140 mm</w:t>
      </w:r>
    </w:p>
    <w:p w:rsidR="00A01C4E" w:rsidRPr="00BA16A6" w:rsidRDefault="00A01C4E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>M</w:t>
      </w:r>
      <w:r w:rsidR="00A21EA4" w:rsidRPr="00BA16A6">
        <w:rPr>
          <w:rFonts w:asciiTheme="minorHAnsi" w:hAnsiTheme="minorHAnsi" w:cs="Arial"/>
          <w:b/>
          <w:color w:val="000000"/>
          <w:sz w:val="18"/>
          <w:szCs w:val="18"/>
        </w:rPr>
        <w:t>aksimum</w:t>
      </w: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 xml:space="preserve"> –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żaden wymiarów nie może przekroczyć: długość 600 mm, szerokość 500 mm, wysokość 300 mm</w:t>
      </w:r>
    </w:p>
    <w:p w:rsidR="00A21EA4" w:rsidRPr="00BA16A6" w:rsidRDefault="00A21EA4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A01C4E" w:rsidRPr="00BA16A6" w:rsidRDefault="00A01C4E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lastRenderedPageBreak/>
        <w:t xml:space="preserve">GABARYT B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to paczki o wymiarach:</w:t>
      </w:r>
    </w:p>
    <w:p w:rsidR="00A01C4E" w:rsidRPr="00BA16A6" w:rsidRDefault="00A01C4E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>M</w:t>
      </w:r>
      <w:r w:rsidR="00A21EA4" w:rsidRPr="00BA16A6">
        <w:rPr>
          <w:rFonts w:asciiTheme="minorHAnsi" w:hAnsiTheme="minorHAnsi" w:cs="Arial"/>
          <w:b/>
          <w:color w:val="000000"/>
          <w:sz w:val="18"/>
          <w:szCs w:val="18"/>
        </w:rPr>
        <w:t>inimum</w:t>
      </w: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 xml:space="preserve"> –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 xml:space="preserve">jeśli choć jeden z wymiarów przekracza długość 600 mm lub szerokość 500 </w:t>
      </w:r>
      <w:r w:rsidR="0082643D" w:rsidRPr="00BA16A6">
        <w:rPr>
          <w:rFonts w:asciiTheme="minorHAnsi" w:hAnsiTheme="minorHAnsi" w:cs="Arial"/>
          <w:color w:val="000000"/>
          <w:sz w:val="18"/>
          <w:szCs w:val="18"/>
        </w:rPr>
        <w:t>mm lub wysokość 300 mm</w:t>
      </w:r>
    </w:p>
    <w:p w:rsidR="0082643D" w:rsidRPr="00BA16A6" w:rsidRDefault="0082643D" w:rsidP="0082388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A16A6">
        <w:rPr>
          <w:rFonts w:asciiTheme="minorHAnsi" w:hAnsiTheme="minorHAnsi" w:cs="Arial"/>
          <w:b/>
          <w:color w:val="000000"/>
          <w:sz w:val="18"/>
          <w:szCs w:val="18"/>
        </w:rPr>
        <w:t xml:space="preserve">Maksimum – </w:t>
      </w:r>
      <w:r w:rsidRPr="00BA16A6">
        <w:rPr>
          <w:rFonts w:asciiTheme="minorHAnsi" w:hAnsiTheme="minorHAnsi" w:cs="Arial"/>
          <w:color w:val="000000"/>
          <w:sz w:val="18"/>
          <w:szCs w:val="18"/>
        </w:rPr>
        <w:t>suma długości i największego obwodu mierzonego w innym kierunku niż długość – 3000 mm, przy czym największy wymiar nie może przekroczyć 1500 mm</w:t>
      </w:r>
    </w:p>
    <w:p w:rsidR="000A30F3" w:rsidRPr="00BA16A6" w:rsidRDefault="000A30F3" w:rsidP="000A30F3">
      <w:pPr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0A30F3" w:rsidRPr="00BA16A6" w:rsidRDefault="000A30F3" w:rsidP="000A30F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Przesyłki pocztowe przygotowane do dystrybucji będą odbierane przez Wykonawcę  z siedziby Zamawiającego w dni robocze</w:t>
      </w:r>
      <w:r w:rsidR="00F668B0" w:rsidRPr="00BA16A6">
        <w:rPr>
          <w:rFonts w:asciiTheme="minorHAnsi" w:hAnsiTheme="minorHAnsi" w:cs="Arial"/>
          <w:sz w:val="18"/>
          <w:szCs w:val="18"/>
        </w:rPr>
        <w:t>:</w:t>
      </w:r>
      <w:r w:rsidRPr="00BA16A6">
        <w:rPr>
          <w:rFonts w:asciiTheme="minorHAnsi" w:hAnsiTheme="minorHAnsi" w:cs="Arial"/>
          <w:sz w:val="18"/>
          <w:szCs w:val="18"/>
        </w:rPr>
        <w:t xml:space="preserve"> od poniedziałku do </w:t>
      </w:r>
      <w:r w:rsidR="00F668B0" w:rsidRPr="00BA16A6">
        <w:rPr>
          <w:rFonts w:asciiTheme="minorHAnsi" w:hAnsiTheme="minorHAnsi" w:cs="Arial"/>
          <w:sz w:val="18"/>
          <w:szCs w:val="18"/>
        </w:rPr>
        <w:t>czwartku</w:t>
      </w:r>
      <w:r w:rsidRPr="00BA16A6">
        <w:rPr>
          <w:rFonts w:asciiTheme="minorHAnsi" w:hAnsiTheme="minorHAnsi" w:cs="Arial"/>
          <w:sz w:val="18"/>
          <w:szCs w:val="18"/>
        </w:rPr>
        <w:t xml:space="preserve"> w godz. 14.</w:t>
      </w:r>
      <w:r w:rsidR="00F668B0" w:rsidRPr="00BA16A6">
        <w:rPr>
          <w:rFonts w:asciiTheme="minorHAnsi" w:hAnsiTheme="minorHAnsi" w:cs="Arial"/>
          <w:sz w:val="18"/>
          <w:szCs w:val="18"/>
        </w:rPr>
        <w:t>3</w:t>
      </w:r>
      <w:r w:rsidRPr="00BA16A6">
        <w:rPr>
          <w:rFonts w:asciiTheme="minorHAnsi" w:hAnsiTheme="minorHAnsi" w:cs="Arial"/>
          <w:sz w:val="18"/>
          <w:szCs w:val="18"/>
        </w:rPr>
        <w:t>0 - 15.</w:t>
      </w:r>
      <w:r w:rsidR="00F668B0" w:rsidRPr="00BA16A6">
        <w:rPr>
          <w:rFonts w:asciiTheme="minorHAnsi" w:hAnsiTheme="minorHAnsi" w:cs="Arial"/>
          <w:sz w:val="18"/>
          <w:szCs w:val="18"/>
        </w:rPr>
        <w:t>3</w:t>
      </w:r>
      <w:r w:rsidRPr="00BA16A6">
        <w:rPr>
          <w:rFonts w:asciiTheme="minorHAnsi" w:hAnsiTheme="minorHAnsi" w:cs="Arial"/>
          <w:sz w:val="18"/>
          <w:szCs w:val="18"/>
        </w:rPr>
        <w:t>0</w:t>
      </w:r>
      <w:r w:rsidR="00F668B0" w:rsidRPr="00BA16A6">
        <w:rPr>
          <w:rFonts w:asciiTheme="minorHAnsi" w:hAnsiTheme="minorHAnsi" w:cs="Arial"/>
          <w:sz w:val="18"/>
          <w:szCs w:val="18"/>
        </w:rPr>
        <w:t>, w piątek w godz. 14:00 – 14:30,</w:t>
      </w:r>
      <w:r w:rsidRPr="00BA16A6">
        <w:rPr>
          <w:rFonts w:asciiTheme="minorHAnsi" w:hAnsiTheme="minorHAnsi" w:cs="Arial"/>
          <w:sz w:val="18"/>
          <w:szCs w:val="18"/>
        </w:rPr>
        <w:t xml:space="preserve"> z siedziby Zamawiającego. Nadanie przesyłek objętych przedmiotem zamówienia następować będzie w dniu ich przekazania przez Zamawiającego. </w:t>
      </w:r>
    </w:p>
    <w:p w:rsidR="000A30F3" w:rsidRPr="00BA16A6" w:rsidRDefault="000A30F3" w:rsidP="00B52CC2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Przyjęcie przesyłek do obrotu pocztowego przez Wykonawcę będzie każdorazowo dokumentowane pieczęcią, podpisem i datą w książce nadawczej (dla przesyłek rejestrowanych) oraz na zestawieniu ilościowym przesyłek nierejestrowanych. Wzór książki nadawczej oraz zestawienia ilościowego zostanie przedstawiony Zamawiającemu przez</w:t>
      </w:r>
      <w:r w:rsidR="00B52CC2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sz w:val="18"/>
          <w:szCs w:val="18"/>
        </w:rPr>
        <w:t xml:space="preserve"> Wykonawcę w formie pisemnej</w:t>
      </w:r>
      <w:r w:rsidR="00B52CC2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sz w:val="18"/>
          <w:szCs w:val="18"/>
        </w:rPr>
        <w:t>w dniu</w:t>
      </w:r>
      <w:r w:rsidR="008E5CF2" w:rsidRPr="00BA16A6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sz w:val="18"/>
          <w:szCs w:val="18"/>
        </w:rPr>
        <w:t xml:space="preserve"> zawarcia umowy i stanowić będzie załącznik do umowy. Wykonawca zobowiązuje się do przekazania Zamawiającemu wszelkich oznaczeń przesyłek rejestrowanych i priorytetowych.</w:t>
      </w:r>
    </w:p>
    <w:p w:rsidR="000A30F3" w:rsidRPr="00BA16A6" w:rsidRDefault="000A30F3" w:rsidP="000A30F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bCs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Usługa będzie realizowana na rzecz Urzędu Miejskiego w Kozienicach. </w:t>
      </w:r>
    </w:p>
    <w:p w:rsidR="000A30F3" w:rsidRPr="00BA16A6" w:rsidRDefault="000A30F3" w:rsidP="000A30F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Zamawiający zobowiązuje się do umieszczenia na przesyłce listowej i paczce nazwy odbiorcy wraz z jego adresem (podany jednocześnie w pocztowej książce nadawczej dla przesyłek rejestrowanych), określając rodzaj przesyłki (zwykła, polecona, priorytet, zadeklarowana wartość czy ze zwrotnym poświadczeniem odbioru – ZPO), umieszczania nadruku (pieczątki) określającej pełną nazwę i adres Zamawiającego na stronie adresowej każdej nadawanej przesyłki oraz oznaczenie potwierdzające wniesienie opłaty za usługę.</w:t>
      </w:r>
    </w:p>
    <w:p w:rsidR="000A30F3" w:rsidRPr="00BA16A6" w:rsidRDefault="000A30F3" w:rsidP="008E5CF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Zamawiający zobowiązuje się do nadawania przesyłek w stanie uporządkowanym tj. przekazaniu przesyłek ułożonych stroną adresową w tym samym kierunku: rejestrowanych wg. kolejności wpisów w pocztowej książce nadawczej; nierejestrowanych w podziale wyni</w:t>
      </w:r>
      <w:r w:rsidR="00B809BD" w:rsidRPr="00BA16A6">
        <w:rPr>
          <w:rFonts w:asciiTheme="minorHAnsi" w:hAnsiTheme="minorHAnsi" w:cs="Arial"/>
          <w:sz w:val="18"/>
          <w:szCs w:val="18"/>
        </w:rPr>
        <w:t xml:space="preserve">kającym z zestawienia ilościowo </w:t>
      </w:r>
      <w:r w:rsidRPr="00BA16A6">
        <w:rPr>
          <w:rFonts w:asciiTheme="minorHAnsi" w:hAnsiTheme="minorHAnsi" w:cs="Arial"/>
          <w:sz w:val="18"/>
          <w:szCs w:val="18"/>
        </w:rPr>
        <w:t>wartościowego.</w:t>
      </w:r>
    </w:p>
    <w:p w:rsidR="000A30F3" w:rsidRPr="00BA16A6" w:rsidRDefault="000A30F3" w:rsidP="008E5CF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Zamawiający zobowiązuje się do nadawania przesyłek w stanie uporządkowanym, przez co należy rozumieć:</w:t>
      </w:r>
    </w:p>
    <w:p w:rsidR="000A30F3" w:rsidRPr="00BA16A6" w:rsidRDefault="000A30F3" w:rsidP="008E5CF2">
      <w:pPr>
        <w:pStyle w:val="Akapitzlist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dla przesyłek rejestrowanych – wpisanie każdej przesyłki do pocztowej książki nadawczej w dwóch egzemplarzach, z których oryginał będzie przeznaczony dla Wykonawcy w celach rozliczeniowych, a kopia stanowić będzie dla Zamawiającego potwierdzenie nadania danej partii przesyłek,</w:t>
      </w:r>
    </w:p>
    <w:p w:rsidR="008E5CF2" w:rsidRPr="00BA16A6" w:rsidRDefault="0010423F" w:rsidP="0010423F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dla przesyłek zwykłych</w:t>
      </w:r>
      <w:r w:rsidR="000A30F3" w:rsidRPr="00BA16A6">
        <w:rPr>
          <w:rFonts w:asciiTheme="minorHAnsi" w:hAnsiTheme="minorHAnsi" w:cs="Arial"/>
          <w:sz w:val="18"/>
          <w:szCs w:val="18"/>
        </w:rPr>
        <w:t xml:space="preserve"> nierejestrowanych – zestawienie ilościowe przesyłek wg poszczególnych kategorii wagowych sporządzone dla celów rozliczeniowych w dwóch egzemplarzach, z których oryginał będzie przeznaczony dla Wykonawcy w celach rozliczeniowych, a kopia stanowić będzie dla Zamawiającego potwierdzenie nadania danej partii przesyłek</w:t>
      </w:r>
    </w:p>
    <w:p w:rsidR="000A30F3" w:rsidRPr="00BA16A6" w:rsidRDefault="000A30F3" w:rsidP="008E5CF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Wzory pocztowej książki nadawc</w:t>
      </w:r>
      <w:r w:rsidR="0010423F" w:rsidRPr="00BA16A6">
        <w:rPr>
          <w:rFonts w:asciiTheme="minorHAnsi" w:hAnsiTheme="minorHAnsi" w:cs="Arial"/>
          <w:sz w:val="18"/>
          <w:szCs w:val="18"/>
        </w:rPr>
        <w:t xml:space="preserve">zej oraz zestawienia ilościowo - </w:t>
      </w:r>
      <w:r w:rsidRPr="00BA16A6">
        <w:rPr>
          <w:rFonts w:asciiTheme="minorHAnsi" w:hAnsiTheme="minorHAnsi" w:cs="Arial"/>
          <w:sz w:val="18"/>
          <w:szCs w:val="18"/>
        </w:rPr>
        <w:t>wartościowego zostaną uzgodnione z Wykonawcą.</w:t>
      </w:r>
    </w:p>
    <w:p w:rsidR="000A30F3" w:rsidRPr="00BA16A6" w:rsidRDefault="0010423F" w:rsidP="000A30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Zamawiający jest </w:t>
      </w:r>
      <w:r w:rsidR="000A30F3" w:rsidRPr="00BA16A6">
        <w:rPr>
          <w:rFonts w:asciiTheme="minorHAnsi" w:hAnsiTheme="minorHAnsi" w:cs="Arial"/>
          <w:sz w:val="18"/>
          <w:szCs w:val="18"/>
        </w:rPr>
        <w:t>odpowie</w:t>
      </w:r>
      <w:r w:rsidRPr="00BA16A6">
        <w:rPr>
          <w:rFonts w:asciiTheme="minorHAnsi" w:hAnsiTheme="minorHAnsi" w:cs="Arial"/>
          <w:sz w:val="18"/>
          <w:szCs w:val="18"/>
        </w:rPr>
        <w:t xml:space="preserve">dzialny za nadawanie przesyłek listowych i paczek wstanie umożliwiającym Wykonawcy doręczenie bez ubytku i uszkodzenia </w:t>
      </w:r>
      <w:r w:rsidR="000A30F3" w:rsidRPr="00BA16A6">
        <w:rPr>
          <w:rFonts w:asciiTheme="minorHAnsi" w:hAnsiTheme="minorHAnsi" w:cs="Arial"/>
          <w:sz w:val="18"/>
          <w:szCs w:val="18"/>
        </w:rPr>
        <w:t>do miejsca zgodnie z adresem przeznaczenia.</w:t>
      </w:r>
    </w:p>
    <w:p w:rsidR="000A30F3" w:rsidRPr="00BA16A6" w:rsidRDefault="000A30F3" w:rsidP="0010423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Opakowanie przesyłek listowych stanowi koperta Zamawiającego, odpowiednio zabezpieczona. Opakowanie paczki powinno stanowić zabezpieczenie przed dostępem do jej zawartości. Ponadto powinno uniemożliwiać uszkodzenie przesyłki w czasie przemieszczania.</w:t>
      </w:r>
    </w:p>
    <w:p w:rsidR="000A30F3" w:rsidRPr="00BA16A6" w:rsidRDefault="000A30F3" w:rsidP="0010423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Jeśli przesyłki listowe oraz paczki wymagać będą specjalnego, odrębnego oznakowania lub opakowania właściwego dla danego Wykonawcy – Wykonawca dostarczy we własnym zakresie wszelkie materiały niezbędne do tego celu.</w:t>
      </w:r>
    </w:p>
    <w:p w:rsidR="000A30F3" w:rsidRPr="00BA16A6" w:rsidRDefault="000A30F3" w:rsidP="0010423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Wykonawca będzie doręczał do siedziby Zamawiającego, o której mowa w pkt 5 pokwitowane przez adresata „potwierdzenie odbioru” niezwłocznie po dokonaniu doręczenia przesyłki, nie później jednak, niż w ciągu 7 dni od dnia doręczenia.</w:t>
      </w:r>
    </w:p>
    <w:p w:rsidR="000A30F3" w:rsidRPr="00BA16A6" w:rsidRDefault="000A30F3" w:rsidP="0010423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Ze względu na specyfikę przesyłek rejestrowanych Zamawiającego, Zamawiający wymaga przestrzegania przez Wykonawcę nw. wymogów ustawowych w odniesieniu do dokumentów urzędowych w zakresie:</w:t>
      </w:r>
    </w:p>
    <w:p w:rsidR="000A30F3" w:rsidRPr="00BA16A6" w:rsidRDefault="000A30F3" w:rsidP="000A30F3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b/>
          <w:sz w:val="18"/>
          <w:szCs w:val="18"/>
        </w:rPr>
        <w:t>skutków nadania pisma (moc doręczenia)</w:t>
      </w:r>
      <w:r w:rsidRPr="00BA16A6">
        <w:rPr>
          <w:rFonts w:asciiTheme="minorHAnsi" w:hAnsiTheme="minorHAnsi" w:cs="Arial"/>
          <w:sz w:val="18"/>
          <w:szCs w:val="18"/>
        </w:rPr>
        <w:t xml:space="preserve"> – art. 57 § 5 pkt</w:t>
      </w:r>
      <w:r w:rsidR="0010423F" w:rsidRPr="00BA16A6">
        <w:rPr>
          <w:rFonts w:asciiTheme="minorHAnsi" w:hAnsiTheme="minorHAnsi" w:cs="Arial"/>
          <w:sz w:val="18"/>
          <w:szCs w:val="18"/>
        </w:rPr>
        <w:t>.</w:t>
      </w:r>
      <w:r w:rsidRPr="00BA16A6">
        <w:rPr>
          <w:rFonts w:asciiTheme="minorHAnsi" w:hAnsiTheme="minorHAnsi" w:cs="Arial"/>
          <w:sz w:val="18"/>
          <w:szCs w:val="18"/>
        </w:rPr>
        <w:t xml:space="preserve"> 2 ustawy – Kodeks postępowania administracyjnego /termin uważa się za zachowany, jeżeli przed jego upływem pismo zostało nadane w polskiej placówce pocztowej operatora wyznaczonego</w:t>
      </w:r>
      <w:r w:rsidR="00B5505B" w:rsidRPr="00BA16A6">
        <w:rPr>
          <w:rFonts w:asciiTheme="minorHAnsi" w:hAnsiTheme="minorHAnsi" w:cs="Arial"/>
          <w:sz w:val="18"/>
          <w:szCs w:val="18"/>
        </w:rPr>
        <w:t xml:space="preserve"> w rozumieniu ustawy Prawo pocztowe </w:t>
      </w:r>
      <w:r w:rsidRPr="00BA16A6">
        <w:rPr>
          <w:rFonts w:asciiTheme="minorHAnsi" w:hAnsiTheme="minorHAnsi" w:cs="Arial"/>
          <w:sz w:val="18"/>
          <w:szCs w:val="18"/>
        </w:rPr>
        <w:t>/, art. 165 § 2 – Kodeks postępowania cywilnego /oddanie pisma procesowego w polskiej placówce pocztowej operatora wyznaczonego jest równoznaczne z wniesieniem go do sądu/, art. 12 § 6 pkt</w:t>
      </w:r>
      <w:r w:rsidR="00677E74" w:rsidRPr="00BA16A6">
        <w:rPr>
          <w:rFonts w:asciiTheme="minorHAnsi" w:hAnsiTheme="minorHAnsi" w:cs="Arial"/>
          <w:sz w:val="18"/>
          <w:szCs w:val="18"/>
        </w:rPr>
        <w:t>.</w:t>
      </w:r>
      <w:r w:rsidRPr="00BA16A6">
        <w:rPr>
          <w:rFonts w:asciiTheme="minorHAnsi" w:hAnsiTheme="minorHAnsi" w:cs="Arial"/>
          <w:sz w:val="18"/>
          <w:szCs w:val="18"/>
        </w:rPr>
        <w:t xml:space="preserve"> 2 – Ordynacja podatkowa /Termin uważa się za zachowany, jeżeli przed jego upływem pismo zostało nadane w polskiej placówce pocztowej operatora wyznaczonego/, art. 198</w:t>
      </w:r>
      <w:r w:rsidR="00677E74" w:rsidRPr="00BA16A6">
        <w:rPr>
          <w:rFonts w:asciiTheme="minorHAnsi" w:hAnsiTheme="minorHAnsi" w:cs="Arial"/>
          <w:sz w:val="18"/>
          <w:szCs w:val="18"/>
        </w:rPr>
        <w:t xml:space="preserve">b ust. 2 zdanie drugie ustawy - </w:t>
      </w:r>
      <w:r w:rsidRPr="00BA16A6">
        <w:rPr>
          <w:rFonts w:asciiTheme="minorHAnsi" w:hAnsiTheme="minorHAnsi" w:cs="Arial"/>
          <w:sz w:val="18"/>
          <w:szCs w:val="18"/>
        </w:rPr>
        <w:t>Prawo zamówień publicznych /złożenie skarg w placówce pocztowej operatora wyznaczonego jest równoznaczne z jego wniesieniem/,</w:t>
      </w:r>
    </w:p>
    <w:p w:rsidR="000A30F3" w:rsidRPr="00BA16A6" w:rsidRDefault="000A30F3" w:rsidP="000A30F3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b/>
          <w:sz w:val="18"/>
          <w:szCs w:val="18"/>
        </w:rPr>
        <w:t>skutków potwierdzenia przyjęcia</w:t>
      </w:r>
      <w:r w:rsidRPr="00BA16A6">
        <w:rPr>
          <w:rFonts w:asciiTheme="minorHAnsi" w:hAnsiTheme="minorHAnsi" w:cs="Arial"/>
          <w:sz w:val="18"/>
          <w:szCs w:val="18"/>
        </w:rPr>
        <w:t xml:space="preserve"> przesyłki oraz przekazu pocztowego (</w:t>
      </w:r>
      <w:r w:rsidR="00783BF4" w:rsidRPr="00BA16A6">
        <w:rPr>
          <w:rFonts w:asciiTheme="minorHAnsi" w:hAnsiTheme="minorHAnsi" w:cs="Arial"/>
          <w:sz w:val="18"/>
          <w:szCs w:val="18"/>
        </w:rPr>
        <w:t xml:space="preserve">moc dokumentu urzędowego) </w:t>
      </w:r>
      <w:r w:rsidRPr="00BA16A6">
        <w:rPr>
          <w:rFonts w:asciiTheme="minorHAnsi" w:hAnsiTheme="minorHAnsi" w:cs="Arial"/>
          <w:sz w:val="18"/>
          <w:szCs w:val="18"/>
        </w:rPr>
        <w:t xml:space="preserve"> art. 17 ustaw</w:t>
      </w:r>
      <w:r w:rsidR="007D31C7" w:rsidRPr="00BA16A6">
        <w:rPr>
          <w:rFonts w:asciiTheme="minorHAnsi" w:hAnsiTheme="minorHAnsi" w:cs="Arial"/>
          <w:sz w:val="18"/>
          <w:szCs w:val="18"/>
        </w:rPr>
        <w:t xml:space="preserve">y </w:t>
      </w:r>
      <w:r w:rsidRPr="00BA16A6">
        <w:rPr>
          <w:rFonts w:asciiTheme="minorHAnsi" w:hAnsiTheme="minorHAnsi" w:cs="Arial"/>
          <w:sz w:val="18"/>
          <w:szCs w:val="18"/>
        </w:rPr>
        <w:t>– Prawo pocztowe /potwierdzenie nadania przesyłki rejestrowej lub przekazu pocztowego wydane przez placówkę operatora wyznaczonego</w:t>
      </w:r>
      <w:r w:rsidR="00F93DF3" w:rsidRPr="00BA16A6">
        <w:rPr>
          <w:rFonts w:asciiTheme="minorHAnsi" w:hAnsiTheme="minorHAnsi" w:cs="Arial"/>
          <w:sz w:val="18"/>
          <w:szCs w:val="18"/>
        </w:rPr>
        <w:t xml:space="preserve"> ma moc dokumentu urzędowego.</w:t>
      </w:r>
      <w:r w:rsidRPr="00BA16A6">
        <w:rPr>
          <w:rFonts w:asciiTheme="minorHAnsi" w:hAnsiTheme="minorHAnsi" w:cs="Arial"/>
          <w:sz w:val="18"/>
          <w:szCs w:val="18"/>
        </w:rPr>
        <w:t>/.</w:t>
      </w:r>
    </w:p>
    <w:p w:rsidR="000A30F3" w:rsidRPr="00BA16A6" w:rsidRDefault="000A30F3" w:rsidP="00BA16A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Przedstawiciel Wykonawcy doręcza pisma osobom fizycznym w ich mieszkaniu lub miejscu pracy. Pisma mogą być doręczone również w lokalu organu administracji publicznej, jeżeli przepisy szczególne nie stanowią inaczej. W razie niemożności doręczenia pisma w sposób określony w zdaniu 1 i 2, a także w razie koniecznej potrzeby, przedstawiciel Wykonawcy doręcza pisma w każdym miejscu, gdzie adresata zastanie. W przypadku nieobecności adresata pismo doręcza, za pokwitowaniem, dorosłemu domownikowi, sąsiadowi lub dozorcy domu, jeżeli osoby te podjęły się oddania pisma adresatowi.</w:t>
      </w:r>
      <w:r w:rsidR="00BA16A6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sz w:val="18"/>
          <w:szCs w:val="18"/>
        </w:rPr>
        <w:t>O doręczeniu pisma sąsiadowi lub dozorcy zawiadamia adresata, umieszczając zawiadomienie w oddawczej skrzynce pocztowej lub, gdy to nie jest możliwe w drzwiach mieszkania.</w:t>
      </w:r>
    </w:p>
    <w:p w:rsidR="000A30F3" w:rsidRPr="00BA16A6" w:rsidRDefault="000A30F3" w:rsidP="000A30F3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lastRenderedPageBreak/>
        <w:t>W przypadku nieobecności adresata, przedstawiciel Wykonawcy pozostawia zawiadomienie (pierwsze awizo) o</w:t>
      </w:r>
      <w:r w:rsidR="00B52CC2">
        <w:rPr>
          <w:rFonts w:asciiTheme="minorHAnsi" w:hAnsiTheme="minorHAnsi" w:cs="Arial"/>
          <w:sz w:val="18"/>
          <w:szCs w:val="18"/>
        </w:rPr>
        <w:t> </w:t>
      </w:r>
      <w:r w:rsidRPr="00BA16A6">
        <w:rPr>
          <w:rFonts w:asciiTheme="minorHAnsi" w:hAnsiTheme="minorHAnsi" w:cs="Arial"/>
          <w:sz w:val="18"/>
          <w:szCs w:val="18"/>
        </w:rPr>
        <w:t xml:space="preserve">próbie dostarczenia przesyłki ze wskazaniem gdzie i kiedy adresat może odebrać list lub przesyłkę. Termin do odbioru przesyłki przez adresata wynosi </w:t>
      </w:r>
      <w:r w:rsidR="00D62472">
        <w:rPr>
          <w:rFonts w:asciiTheme="minorHAnsi" w:hAnsiTheme="minorHAnsi" w:cs="Arial"/>
          <w:sz w:val="18"/>
          <w:szCs w:val="18"/>
        </w:rPr>
        <w:t>14</w:t>
      </w:r>
      <w:r w:rsidRPr="00BA16A6">
        <w:rPr>
          <w:rFonts w:asciiTheme="minorHAnsi" w:hAnsiTheme="minorHAnsi" w:cs="Arial"/>
          <w:sz w:val="18"/>
          <w:szCs w:val="18"/>
        </w:rPr>
        <w:t xml:space="preserve"> dni liczonych od dnia następnego po dniu</w:t>
      </w:r>
      <w:r w:rsidR="00091A60">
        <w:rPr>
          <w:rFonts w:asciiTheme="minorHAnsi" w:hAnsiTheme="minorHAnsi" w:cs="Arial"/>
          <w:sz w:val="18"/>
          <w:szCs w:val="18"/>
        </w:rPr>
        <w:t xml:space="preserve"> </w:t>
      </w:r>
      <w:r w:rsidR="00D62472">
        <w:rPr>
          <w:rFonts w:asciiTheme="minorHAnsi" w:hAnsiTheme="minorHAnsi" w:cs="Arial"/>
          <w:sz w:val="18"/>
          <w:szCs w:val="18"/>
        </w:rPr>
        <w:t xml:space="preserve">pozostawienia pierwszego awizo, w tym terminie przesyłka jest „awizowana” dwukrotnie. </w:t>
      </w:r>
      <w:r w:rsidRPr="00BA16A6">
        <w:rPr>
          <w:rFonts w:asciiTheme="minorHAnsi" w:hAnsiTheme="minorHAnsi" w:cs="Arial"/>
          <w:sz w:val="18"/>
          <w:szCs w:val="18"/>
        </w:rPr>
        <w:t>Po upływie terminu odbioru, przesyłka zwracana jest Zamawiającemu wraz z podaniem przyczyny nie odebrania przez adresata.</w:t>
      </w:r>
    </w:p>
    <w:p w:rsidR="000A30F3" w:rsidRPr="00BA16A6" w:rsidRDefault="000A30F3" w:rsidP="0010423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W przypadku utraty, ubytku, uszkodzenia przesyłki bądź niewykonania lub nienależytego wykonania przedmiotu umowy Wykonawca zapłaci Zamawiającemu należne odszkodowanie lub karę umowną, zgodnie</w:t>
      </w:r>
      <w:r w:rsidR="00A21EA4" w:rsidRPr="00BA16A6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sz w:val="18"/>
          <w:szCs w:val="18"/>
        </w:rPr>
        <w:t xml:space="preserve">z przepisami rozdziału 8 ustawy z dnia 23 listopada 2012r. Prawo pocztowe (Dz. U. z </w:t>
      </w:r>
      <w:r w:rsidR="00A21EA4" w:rsidRPr="00BA16A6">
        <w:rPr>
          <w:rFonts w:asciiTheme="minorHAnsi" w:hAnsiTheme="minorHAnsi" w:cs="Arial"/>
          <w:sz w:val="18"/>
          <w:szCs w:val="18"/>
        </w:rPr>
        <w:t>2018</w:t>
      </w:r>
      <w:r w:rsidRPr="00BA16A6">
        <w:rPr>
          <w:rFonts w:asciiTheme="minorHAnsi" w:hAnsiTheme="minorHAnsi" w:cs="Arial"/>
          <w:sz w:val="18"/>
          <w:szCs w:val="18"/>
        </w:rPr>
        <w:t xml:space="preserve"> r., poz. </w:t>
      </w:r>
      <w:r w:rsidR="00A21EA4" w:rsidRPr="00BA16A6">
        <w:rPr>
          <w:rFonts w:asciiTheme="minorHAnsi" w:hAnsiTheme="minorHAnsi" w:cs="Arial"/>
          <w:sz w:val="18"/>
          <w:szCs w:val="18"/>
        </w:rPr>
        <w:t>2188</w:t>
      </w:r>
      <w:r w:rsidR="005A3405" w:rsidRPr="00BA16A6">
        <w:rPr>
          <w:rFonts w:asciiTheme="minorHAnsi" w:hAnsiTheme="minorHAnsi" w:cs="Arial"/>
          <w:sz w:val="18"/>
          <w:szCs w:val="18"/>
        </w:rPr>
        <w:t xml:space="preserve"> ze zm.</w:t>
      </w:r>
      <w:r w:rsidRPr="00BA16A6">
        <w:rPr>
          <w:rFonts w:asciiTheme="minorHAnsi" w:hAnsiTheme="minorHAnsi" w:cs="Arial"/>
          <w:sz w:val="18"/>
          <w:szCs w:val="18"/>
        </w:rPr>
        <w:t>) i</w:t>
      </w:r>
      <w:r w:rsidR="00B52CC2">
        <w:rPr>
          <w:rFonts w:asciiTheme="minorHAnsi" w:hAnsiTheme="minorHAnsi" w:cs="Arial"/>
          <w:sz w:val="18"/>
          <w:szCs w:val="18"/>
        </w:rPr>
        <w:t> </w:t>
      </w:r>
      <w:r w:rsidRPr="00BA16A6">
        <w:rPr>
          <w:rFonts w:asciiTheme="minorHAnsi" w:hAnsiTheme="minorHAnsi" w:cs="Arial"/>
          <w:sz w:val="18"/>
          <w:szCs w:val="18"/>
        </w:rPr>
        <w:t>postanowieniami umowy.</w:t>
      </w:r>
    </w:p>
    <w:p w:rsidR="000A30F3" w:rsidRPr="00BA16A6" w:rsidRDefault="000A30F3" w:rsidP="0010423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Faktury VAT będą wystawiane na:</w:t>
      </w:r>
    </w:p>
    <w:p w:rsidR="00BA16A6" w:rsidRDefault="0010423F" w:rsidP="000A30F3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      </w:t>
      </w:r>
      <w:r w:rsidR="000A30F3" w:rsidRPr="00BA16A6">
        <w:rPr>
          <w:rFonts w:asciiTheme="minorHAnsi" w:hAnsiTheme="minorHAnsi" w:cs="Arial"/>
          <w:sz w:val="18"/>
          <w:szCs w:val="18"/>
        </w:rPr>
        <w:t xml:space="preserve">NABYWCA: Gmina Kozienice, 26-900 Kozienice, ul. Parkowa 5.  ODBIORCA (PŁATNIK): </w:t>
      </w:r>
      <w:proofErr w:type="spellStart"/>
      <w:r w:rsidR="00157213" w:rsidRPr="00BA16A6">
        <w:rPr>
          <w:rFonts w:asciiTheme="minorHAnsi" w:hAnsiTheme="minorHAnsi" w:cs="Arial"/>
          <w:sz w:val="18"/>
          <w:szCs w:val="18"/>
        </w:rPr>
        <w:t>Gmina</w:t>
      </w:r>
      <w:proofErr w:type="spellEnd"/>
      <w:r w:rsidR="00157213" w:rsidRPr="00BA16A6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sz w:val="18"/>
          <w:szCs w:val="18"/>
        </w:rPr>
        <w:t xml:space="preserve"> </w:t>
      </w:r>
      <w:r w:rsidR="00157213" w:rsidRPr="00BA16A6">
        <w:rPr>
          <w:rFonts w:asciiTheme="minorHAnsi" w:hAnsiTheme="minorHAnsi" w:cs="Arial"/>
          <w:sz w:val="18"/>
          <w:szCs w:val="18"/>
        </w:rPr>
        <w:t>Kozienice</w:t>
      </w:r>
      <w:r w:rsidR="000A30F3" w:rsidRPr="00BA16A6">
        <w:rPr>
          <w:rFonts w:asciiTheme="minorHAnsi" w:hAnsiTheme="minorHAnsi" w:cs="Arial"/>
          <w:sz w:val="18"/>
          <w:szCs w:val="18"/>
        </w:rPr>
        <w:t>, 26-900</w:t>
      </w:r>
    </w:p>
    <w:p w:rsidR="000A30F3" w:rsidRPr="00BA16A6" w:rsidRDefault="00BA16A6" w:rsidP="000A30F3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</w:t>
      </w:r>
      <w:r w:rsidR="000A30F3" w:rsidRPr="00BA16A6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="000A30F3" w:rsidRPr="00BA16A6">
        <w:rPr>
          <w:rFonts w:asciiTheme="minorHAnsi" w:hAnsiTheme="minorHAnsi" w:cs="Arial"/>
          <w:sz w:val="18"/>
          <w:szCs w:val="18"/>
        </w:rPr>
        <w:t>Kozienice, ul. Parkowa 5.  i przesyłane na adres Zamawiającego .</w:t>
      </w:r>
    </w:p>
    <w:p w:rsidR="000A30F3" w:rsidRPr="00BA16A6" w:rsidRDefault="000A30F3" w:rsidP="00BA16A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 xml:space="preserve">W tabeli poniżej zostały wyszczególnione rodzaje przesyłek jakie będą zlecane Wykonawcy oraz </w:t>
      </w:r>
      <w:r w:rsidRPr="00BA16A6">
        <w:rPr>
          <w:rFonts w:asciiTheme="minorHAnsi" w:hAnsiTheme="minorHAnsi" w:cs="Arial"/>
          <w:b/>
          <w:bCs/>
          <w:sz w:val="18"/>
          <w:szCs w:val="18"/>
        </w:rPr>
        <w:t xml:space="preserve">orientacyjne </w:t>
      </w:r>
      <w:r w:rsidRPr="00BA16A6">
        <w:rPr>
          <w:rFonts w:asciiTheme="minorHAnsi" w:hAnsiTheme="minorHAnsi" w:cs="Arial"/>
          <w:sz w:val="18"/>
          <w:szCs w:val="18"/>
        </w:rPr>
        <w:t>ilośc</w:t>
      </w:r>
      <w:r w:rsidR="00CF4602" w:rsidRPr="00BA16A6">
        <w:rPr>
          <w:rFonts w:asciiTheme="minorHAnsi" w:hAnsiTheme="minorHAnsi" w:cs="Arial"/>
          <w:sz w:val="18"/>
          <w:szCs w:val="18"/>
        </w:rPr>
        <w:t xml:space="preserve">i danej korespondencji w skali </w:t>
      </w:r>
      <w:r w:rsidR="00F93DF3" w:rsidRPr="00BA16A6">
        <w:rPr>
          <w:rFonts w:asciiTheme="minorHAnsi" w:hAnsiTheme="minorHAnsi" w:cs="Arial"/>
          <w:sz w:val="18"/>
          <w:szCs w:val="18"/>
        </w:rPr>
        <w:t>14</w:t>
      </w:r>
      <w:r w:rsidRPr="00BA16A6">
        <w:rPr>
          <w:rFonts w:asciiTheme="minorHAnsi" w:hAnsiTheme="minorHAnsi" w:cs="Arial"/>
          <w:sz w:val="18"/>
          <w:szCs w:val="18"/>
        </w:rPr>
        <w:t xml:space="preserve"> miesięcy. Zamawiający przyjął podane ilości przesyłek każdego rodzaju w oparciu o analizę potrzeb. Zestawienie to daje podstawę do wyliczenia ceny. Zamawiający nie jest zobowiązany do zrealizowania w 100% podanych ilości przesyłek. Rodzaje i ilości przesyłek w ramach świadczonych usług są szacunkowe i będą ulegały zmianie w zależności od potrzeb Zamawiającego, na co Wykonawca wyraża zgodę. Wykonawca nie będzie dochodził roszczeń</w:t>
      </w:r>
      <w:r w:rsidR="00BA16A6">
        <w:rPr>
          <w:rFonts w:asciiTheme="minorHAnsi" w:hAnsiTheme="minorHAnsi" w:cs="Arial"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sz w:val="18"/>
          <w:szCs w:val="18"/>
        </w:rPr>
        <w:t>z tytułu zmian ilościowych i rodzajowych w trakcie realizacji przedmiotu zamówienia. Faktyczne ilości realizowanych przesyłek mogą odbiegać od podanych ilości, zaś każda z</w:t>
      </w:r>
      <w:r w:rsidR="00B52CC2">
        <w:rPr>
          <w:rFonts w:asciiTheme="minorHAnsi" w:hAnsiTheme="minorHAnsi" w:cs="Arial"/>
          <w:sz w:val="18"/>
          <w:szCs w:val="18"/>
        </w:rPr>
        <w:t> </w:t>
      </w:r>
      <w:r w:rsidRPr="00BA16A6">
        <w:rPr>
          <w:rFonts w:asciiTheme="minorHAnsi" w:hAnsiTheme="minorHAnsi" w:cs="Arial"/>
          <w:sz w:val="18"/>
          <w:szCs w:val="18"/>
        </w:rPr>
        <w:t xml:space="preserve">usług wskazanych w tabeli poniżej musi być dostępna dla Zamawiającego. </w:t>
      </w:r>
    </w:p>
    <w:p w:rsidR="000A30F3" w:rsidRPr="00BA16A6" w:rsidRDefault="000A30F3" w:rsidP="000A30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Szacowana ilość przesyłek określona w kolumnie 4 dotyczy planowanej ilości nadanych przesyłek listowych i</w:t>
      </w:r>
      <w:r w:rsidR="00B52CC2">
        <w:rPr>
          <w:rFonts w:asciiTheme="minorHAnsi" w:hAnsiTheme="minorHAnsi" w:cs="Arial"/>
          <w:sz w:val="18"/>
          <w:szCs w:val="18"/>
        </w:rPr>
        <w:t> </w:t>
      </w:r>
      <w:r w:rsidRPr="00BA16A6">
        <w:rPr>
          <w:rFonts w:asciiTheme="minorHAnsi" w:hAnsiTheme="minorHAnsi" w:cs="Arial"/>
          <w:sz w:val="18"/>
          <w:szCs w:val="18"/>
        </w:rPr>
        <w:t>paczek. Zamawiający nie jest zobowiązany do realizowania podanych ilości przesyłek. Faktyczne ilości realizowanych przesyłek mogą odbiegać od planowanych ilości.</w:t>
      </w:r>
    </w:p>
    <w:p w:rsidR="000A30F3" w:rsidRPr="00BA16A6" w:rsidRDefault="000A30F3" w:rsidP="000A30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sz w:val="18"/>
          <w:szCs w:val="18"/>
        </w:rPr>
        <w:t>Ceny jednostkowe podane przez Wykonawcę w ofercie będą obowiązywały w trakcie całego okresu obowiązywania umowy i stanowić będą podstawę obliczenia wynagrodzenia wykonawcy, z zastrzeżeniem iż mogą ulec obniżeniu w trakcie obowiązywania umowy na warunkach w niej określonych.</w:t>
      </w:r>
    </w:p>
    <w:p w:rsidR="005A3405" w:rsidRPr="00BA16A6" w:rsidRDefault="005A3405" w:rsidP="007D31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18"/>
          <w:szCs w:val="18"/>
        </w:rPr>
      </w:pPr>
      <w:r w:rsidRPr="00BA16A6">
        <w:rPr>
          <w:rFonts w:asciiTheme="minorHAnsi" w:hAnsiTheme="minorHAnsi" w:cs="Arial"/>
          <w:bCs/>
          <w:sz w:val="18"/>
          <w:szCs w:val="18"/>
        </w:rPr>
        <w:t>Zamawiający przewiduje możliwość zlecenia innych usług pocztowych w zakresie przesyłek nie wymienionych w</w:t>
      </w:r>
      <w:r w:rsidR="00B52CC2">
        <w:rPr>
          <w:rFonts w:asciiTheme="minorHAnsi" w:hAnsiTheme="minorHAnsi" w:cs="Arial"/>
          <w:bCs/>
          <w:sz w:val="18"/>
          <w:szCs w:val="18"/>
        </w:rPr>
        <w:t> </w:t>
      </w:r>
      <w:r w:rsidRPr="00BA16A6">
        <w:rPr>
          <w:rFonts w:asciiTheme="minorHAnsi" w:hAnsiTheme="minorHAnsi" w:cs="Arial"/>
          <w:bCs/>
          <w:sz w:val="18"/>
          <w:szCs w:val="18"/>
        </w:rPr>
        <w:t>formularzu cenowym. Podstawą rozliczeń będą wtedy ceny zawarte w cenniku opłat obowiązującym u</w:t>
      </w:r>
      <w:r w:rsidR="00B52CC2">
        <w:rPr>
          <w:rFonts w:asciiTheme="minorHAnsi" w:hAnsiTheme="minorHAnsi" w:cs="Arial"/>
          <w:bCs/>
          <w:sz w:val="18"/>
          <w:szCs w:val="18"/>
        </w:rPr>
        <w:t> </w:t>
      </w:r>
      <w:r w:rsidRPr="00BA16A6">
        <w:rPr>
          <w:rFonts w:asciiTheme="minorHAnsi" w:hAnsiTheme="minorHAnsi" w:cs="Arial"/>
          <w:bCs/>
          <w:sz w:val="18"/>
          <w:szCs w:val="18"/>
        </w:rPr>
        <w:t>Wykonawcy w dacie przyjęcia przesyłek.</w:t>
      </w:r>
    </w:p>
    <w:p w:rsidR="005869BD" w:rsidRPr="00BA16A6" w:rsidRDefault="005869BD" w:rsidP="005869BD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8"/>
        </w:rPr>
      </w:pPr>
      <w:r w:rsidRPr="00BA16A6">
        <w:rPr>
          <w:rFonts w:asciiTheme="minorHAnsi" w:hAnsiTheme="minorHAnsi" w:cs="Arial"/>
          <w:bCs/>
          <w:sz w:val="18"/>
          <w:szCs w:val="18"/>
        </w:rPr>
        <w:t xml:space="preserve">       </w:t>
      </w:r>
      <w:r w:rsidR="00BA16A6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BA16A6">
        <w:rPr>
          <w:rFonts w:asciiTheme="minorHAnsi" w:hAnsiTheme="minorHAnsi" w:cs="Arial"/>
          <w:bCs/>
          <w:sz w:val="18"/>
          <w:szCs w:val="18"/>
        </w:rPr>
        <w:t xml:space="preserve">22. </w:t>
      </w:r>
      <w:r w:rsidR="00BA16A6">
        <w:rPr>
          <w:rFonts w:asciiTheme="minorHAnsi" w:hAnsiTheme="minorHAnsi" w:cs="Arial"/>
          <w:bCs/>
          <w:sz w:val="18"/>
          <w:szCs w:val="18"/>
        </w:rPr>
        <w:t xml:space="preserve">  </w:t>
      </w:r>
      <w:r w:rsidRPr="00BA16A6">
        <w:rPr>
          <w:rFonts w:asciiTheme="minorHAnsi" w:hAnsiTheme="minorHAnsi" w:cs="Arial"/>
          <w:bCs/>
          <w:sz w:val="18"/>
          <w:szCs w:val="18"/>
        </w:rPr>
        <w:t>Kraje, do których planuje się kierować przesyłki:</w:t>
      </w:r>
    </w:p>
    <w:p w:rsidR="005869BD" w:rsidRPr="00BA16A6" w:rsidRDefault="005869BD" w:rsidP="005869BD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8"/>
        </w:rPr>
      </w:pPr>
      <w:r w:rsidRPr="00BA16A6">
        <w:rPr>
          <w:rFonts w:asciiTheme="minorHAnsi" w:hAnsiTheme="minorHAnsi" w:cs="Arial"/>
          <w:bCs/>
          <w:sz w:val="18"/>
          <w:szCs w:val="18"/>
        </w:rPr>
        <w:tab/>
        <w:t>1) Przesyłki zagraniczne europejskie – przypuszczalnie do wszystkich państw europejskich.</w:t>
      </w:r>
    </w:p>
    <w:p w:rsidR="005869BD" w:rsidRPr="00BA16A6" w:rsidRDefault="005869BD" w:rsidP="005869BD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8"/>
        </w:rPr>
      </w:pPr>
      <w:r w:rsidRPr="00BA16A6">
        <w:rPr>
          <w:rFonts w:asciiTheme="minorHAnsi" w:hAnsiTheme="minorHAnsi" w:cs="Arial"/>
          <w:bCs/>
          <w:sz w:val="18"/>
          <w:szCs w:val="18"/>
        </w:rPr>
        <w:t xml:space="preserve">            </w:t>
      </w:r>
      <w:r w:rsidR="00A21EA4" w:rsidRPr="00BA16A6">
        <w:rPr>
          <w:rFonts w:asciiTheme="minorHAnsi" w:hAnsiTheme="minorHAnsi" w:cs="Arial"/>
          <w:bCs/>
          <w:sz w:val="18"/>
          <w:szCs w:val="18"/>
        </w:rPr>
        <w:t xml:space="preserve">   </w:t>
      </w:r>
      <w:r w:rsidRPr="00BA16A6">
        <w:rPr>
          <w:rFonts w:asciiTheme="minorHAnsi" w:hAnsiTheme="minorHAnsi" w:cs="Arial"/>
          <w:bCs/>
          <w:sz w:val="18"/>
          <w:szCs w:val="18"/>
        </w:rPr>
        <w:t xml:space="preserve"> 2) Przesyłki zagraniczne pozaeuropejskie – przypuszczalnie do Ameryki Północnej.</w:t>
      </w:r>
    </w:p>
    <w:p w:rsidR="000A30F3" w:rsidRPr="00BA16A6" w:rsidRDefault="000A30F3" w:rsidP="000A30F3">
      <w:pPr>
        <w:spacing w:line="360" w:lineRule="auto"/>
        <w:rPr>
          <w:rFonts w:asciiTheme="minorHAnsi" w:hAnsiTheme="minorHAnsi" w:cs="Arial"/>
          <w:b/>
          <w:color w:val="000000"/>
          <w:sz w:val="18"/>
          <w:szCs w:val="18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4536"/>
        <w:gridCol w:w="1843"/>
        <w:gridCol w:w="1984"/>
      </w:tblGrid>
      <w:tr w:rsidR="001A0D54" w:rsidRPr="00A21EA4" w:rsidTr="00A70326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Rodzaj przesyłek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przedział wagowy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Szacowana ilość przesyłek w trakcie realizacji umowy * [szt.]</w:t>
            </w:r>
          </w:p>
        </w:tc>
      </w:tr>
      <w:tr w:rsidR="001A0D54" w:rsidRPr="00A21EA4" w:rsidTr="00A70326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4.</w:t>
            </w:r>
          </w:p>
        </w:tc>
      </w:tr>
      <w:tr w:rsidR="001A0D54" w:rsidRPr="00A21EA4" w:rsidTr="00A70326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Przesyłki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A0D54" w:rsidRPr="00A21EA4" w:rsidTr="00A70326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D073A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AD073A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Przesyłka listowa zwykła nie rejestrowana  nie będąca przesyłką najszybszej kategorii w obrocie krajowym - ekonomiczna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495D18" w:rsidRPr="00A21EA4" w:rsidTr="00A70326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D18" w:rsidRPr="00A21EA4" w:rsidRDefault="00495D1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18" w:rsidRPr="00A21EA4" w:rsidRDefault="00AD073A" w:rsidP="007E373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D18" w:rsidRPr="00A21EA4" w:rsidRDefault="007E373F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D18" w:rsidRPr="00A21EA4" w:rsidRDefault="00EC1010" w:rsidP="001A0D54">
            <w:pPr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5 0</w:t>
            </w:r>
            <w:r w:rsidR="0035433B" w:rsidRPr="00A21EA4"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00</w:t>
            </w:r>
          </w:p>
        </w:tc>
      </w:tr>
      <w:tr w:rsidR="00AD073A" w:rsidRPr="00A21EA4" w:rsidTr="00A70326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AD073A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3A" w:rsidRPr="00A21EA4" w:rsidRDefault="00AD073A" w:rsidP="00AD07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7A29E0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EC1010" w:rsidP="001A0D54">
            <w:pPr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1</w:t>
            </w:r>
          </w:p>
        </w:tc>
      </w:tr>
      <w:tr w:rsidR="00AD073A" w:rsidRPr="00A21EA4" w:rsidTr="00A70326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AD073A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3A" w:rsidRPr="00A21EA4" w:rsidRDefault="00AD073A" w:rsidP="007E373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7E373F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EC1010" w:rsidP="001A0D54">
            <w:pPr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35</w:t>
            </w:r>
          </w:p>
        </w:tc>
      </w:tr>
      <w:tr w:rsidR="00495D18" w:rsidRPr="00A21EA4" w:rsidTr="00A70326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D18" w:rsidRPr="00A21EA4" w:rsidRDefault="00495D1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18" w:rsidRPr="00A21EA4" w:rsidRDefault="00AD073A" w:rsidP="00AD07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D18" w:rsidRPr="00A21EA4" w:rsidRDefault="007A29E0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D18" w:rsidRPr="00A21EA4" w:rsidRDefault="00EC1010" w:rsidP="001A0D54">
            <w:pPr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1</w:t>
            </w:r>
          </w:p>
        </w:tc>
      </w:tr>
      <w:tr w:rsidR="00AD073A" w:rsidRPr="00A21EA4" w:rsidTr="00A70326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AD073A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3A" w:rsidRPr="00A21EA4" w:rsidRDefault="00AD073A" w:rsidP="00AD07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7E373F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EC1010" w:rsidP="001A0D54">
            <w:pPr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1</w:t>
            </w:r>
          </w:p>
        </w:tc>
      </w:tr>
      <w:tr w:rsidR="00AD073A" w:rsidRPr="00A21EA4" w:rsidTr="00A70326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AD073A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3A" w:rsidRPr="00A21EA4" w:rsidRDefault="00AD073A" w:rsidP="00AD07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7A29E0" w:rsidP="001A0D54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73A" w:rsidRPr="00A21EA4" w:rsidRDefault="00EC1010" w:rsidP="001A0D54">
            <w:pPr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Cs/>
                <w:iCs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AD073A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Przesyłka listowa zwykła nie rejestrowana będące przesyłkami najszybszej kategorii w obrocie krajowym –priorytetowa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color w:val="FF6600"/>
                <w:sz w:val="18"/>
                <w:szCs w:val="18"/>
              </w:rPr>
            </w:pPr>
          </w:p>
        </w:tc>
      </w:tr>
      <w:tr w:rsidR="007818EE" w:rsidRPr="00A21EA4" w:rsidTr="00A70326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35433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50</w:t>
            </w:r>
          </w:p>
        </w:tc>
      </w:tr>
      <w:tr w:rsidR="007818EE" w:rsidRPr="00A21EA4" w:rsidTr="00A70326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7818EE" w:rsidRPr="00A21EA4" w:rsidTr="00A70326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356DA1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7818EE" w:rsidRPr="00A21EA4" w:rsidTr="00A70326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7818EE" w:rsidRPr="00A21EA4" w:rsidTr="00A70326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7818EE" w:rsidRPr="00A21EA4" w:rsidTr="00A70326">
        <w:trPr>
          <w:trHeight w:val="4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Przesyłki listowe polecone rejestrowane nie będące przesyłkami najszybszej kategorii </w:t>
            </w:r>
            <w:r w:rsidR="0036269C" w:rsidRPr="00A21EA4">
              <w:rPr>
                <w:rFonts w:asciiTheme="minorHAnsi" w:hAnsiTheme="minorHAnsi" w:cs="Arial"/>
                <w:sz w:val="18"/>
                <w:szCs w:val="18"/>
              </w:rPr>
              <w:t xml:space="preserve"> w obrocie krajowym </w:t>
            </w:r>
            <w:r w:rsidRPr="00A21EA4">
              <w:rPr>
                <w:rFonts w:asciiTheme="minorHAnsi" w:hAnsiTheme="minorHAnsi" w:cs="Arial"/>
                <w:sz w:val="18"/>
                <w:szCs w:val="18"/>
              </w:rPr>
              <w:t>- ekonomiczne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18EE" w:rsidRPr="00A21EA4" w:rsidTr="00A7032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</w:rPr>
              <w:t xml:space="preserve"> 100</w:t>
            </w:r>
          </w:p>
        </w:tc>
      </w:tr>
      <w:tr w:rsidR="007818EE" w:rsidRPr="00A21EA4" w:rsidTr="00A7032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35433B" w:rsidP="00EC101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230</w:t>
            </w:r>
          </w:p>
        </w:tc>
      </w:tr>
      <w:tr w:rsidR="007818EE" w:rsidRPr="00A21EA4" w:rsidTr="00A7032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356DA1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EC101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7818EE" w:rsidRPr="00A21EA4" w:rsidTr="00A7032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7818EE" w:rsidRPr="00A21EA4" w:rsidTr="00A7032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49</w:t>
            </w:r>
          </w:p>
        </w:tc>
      </w:tr>
      <w:tr w:rsidR="007818EE" w:rsidRPr="00A21EA4" w:rsidTr="00A70326">
        <w:trPr>
          <w:trHeight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818E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EE" w:rsidRPr="00A21EA4" w:rsidRDefault="007818EE" w:rsidP="007818E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8EE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D35DB9" w:rsidP="00D35D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Przesyłki listowe polecone rejestrowane  będące przesyłkami najszybszej kategorii</w:t>
            </w:r>
            <w:r w:rsidR="0036269C" w:rsidRPr="00A21EA4">
              <w:rPr>
                <w:rFonts w:asciiTheme="minorHAnsi" w:hAnsiTheme="minorHAnsi" w:cs="Arial"/>
                <w:sz w:val="18"/>
                <w:szCs w:val="18"/>
              </w:rPr>
              <w:t xml:space="preserve"> w obrocie krajowym</w:t>
            </w: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 - priorytetowe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35DB9" w:rsidRPr="00A21EA4" w:rsidTr="00A7032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B9" w:rsidRPr="00A21EA4" w:rsidRDefault="00D35DB9" w:rsidP="00D35D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35433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100</w:t>
            </w:r>
          </w:p>
        </w:tc>
      </w:tr>
      <w:tr w:rsidR="00D35DB9" w:rsidRPr="00A21EA4" w:rsidTr="00A7032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B9" w:rsidRPr="00A21EA4" w:rsidRDefault="00D35DB9" w:rsidP="00D35D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D35DB9" w:rsidRPr="00A21EA4" w:rsidTr="00A7032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B9" w:rsidRPr="00A21EA4" w:rsidRDefault="00D35DB9" w:rsidP="00D35D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356DA1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35433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D35DB9" w:rsidRPr="00A21EA4" w:rsidTr="00A7032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B9" w:rsidRPr="00A21EA4" w:rsidRDefault="00D35DB9" w:rsidP="00D35D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D35DB9" w:rsidRPr="00A21EA4" w:rsidTr="00A7032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B9" w:rsidRPr="00A21EA4" w:rsidRDefault="00D35DB9" w:rsidP="00D35D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D35DB9" w:rsidRPr="00A21EA4" w:rsidTr="00A7032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B9" w:rsidRPr="00A21EA4" w:rsidRDefault="00D35DB9" w:rsidP="00D35DB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DB9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35DB9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D35DB9" w:rsidP="0036269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Przesyłki listowe polecone </w:t>
            </w:r>
            <w:r w:rsidR="0036269C" w:rsidRPr="00A21EA4">
              <w:rPr>
                <w:rFonts w:asciiTheme="minorHAnsi" w:hAnsiTheme="minorHAnsi" w:cs="Arial"/>
                <w:sz w:val="18"/>
                <w:szCs w:val="18"/>
              </w:rPr>
              <w:t xml:space="preserve">za zwrotnym potwierdzeniem odbioru </w:t>
            </w: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 nie będące przesyłkami najszybszej kategorii </w:t>
            </w:r>
            <w:r w:rsidR="0036269C" w:rsidRPr="00A21EA4">
              <w:rPr>
                <w:rFonts w:asciiTheme="minorHAnsi" w:hAnsiTheme="minorHAnsi" w:cs="Arial"/>
                <w:sz w:val="18"/>
                <w:szCs w:val="18"/>
              </w:rPr>
              <w:t>w obrocie krajowym</w:t>
            </w:r>
            <w:r w:rsidR="00EC1010" w:rsidRPr="00A21EA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6269C" w:rsidRPr="00A21EA4" w:rsidTr="00A70326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35433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30 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</w:rPr>
              <w:t>900</w:t>
            </w:r>
          </w:p>
        </w:tc>
      </w:tr>
      <w:tr w:rsidR="0036269C" w:rsidRPr="00A21EA4" w:rsidTr="00A70326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36269C" w:rsidRPr="00A21EA4" w:rsidTr="00A70326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56DA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56DA1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35433B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</w:rPr>
              <w:t>800</w:t>
            </w:r>
          </w:p>
        </w:tc>
      </w:tr>
      <w:tr w:rsidR="0036269C" w:rsidRPr="00A21EA4" w:rsidTr="00A70326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36269C" w:rsidRPr="00A21EA4" w:rsidTr="00A70326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5433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80</w:t>
            </w:r>
          </w:p>
        </w:tc>
      </w:tr>
      <w:tr w:rsidR="0036269C" w:rsidRPr="00A21EA4" w:rsidTr="00A70326">
        <w:trPr>
          <w:trHeight w:val="4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4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Przesyłki listowe polecone za zwrotnym potwierdzeniem odbioru   będące przesyłkami najszybszej kategorii w obrocie krajowym</w:t>
            </w:r>
            <w:r w:rsidR="00EC1010" w:rsidRPr="00A21EA4">
              <w:rPr>
                <w:rFonts w:asciiTheme="minorHAnsi" w:hAnsiTheme="minorHAnsi" w:cs="Arial"/>
                <w:sz w:val="18"/>
                <w:szCs w:val="18"/>
              </w:rPr>
              <w:t xml:space="preserve"> – priorytet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6269C" w:rsidRPr="00A21EA4" w:rsidTr="00A70326">
        <w:trPr>
          <w:trHeight w:val="4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</w:tr>
      <w:tr w:rsidR="0036269C" w:rsidRPr="00A21EA4" w:rsidTr="00A70326">
        <w:trPr>
          <w:trHeight w:val="4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500 g.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36269C" w:rsidRPr="00A21EA4" w:rsidTr="00A70326">
        <w:trPr>
          <w:trHeight w:val="4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56DA1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36269C" w:rsidRPr="00A21EA4" w:rsidTr="00A70326">
        <w:trPr>
          <w:trHeight w:val="4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1 000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36269C" w:rsidRPr="00A21EA4" w:rsidTr="00A70326">
        <w:trPr>
          <w:trHeight w:val="4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7E373F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Format 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E373F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36269C" w:rsidRPr="00A21EA4" w:rsidTr="00A70326">
        <w:trPr>
          <w:trHeight w:val="4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36269C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9C" w:rsidRPr="00A21EA4" w:rsidRDefault="0036269C" w:rsidP="0036269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Zwroty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7A29E0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2 000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69C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3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722BC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Paczki ekonomiczne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7.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EC101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6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7.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7.</w:t>
            </w:r>
            <w:r w:rsidR="00D66330" w:rsidRPr="00A21EA4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7.</w:t>
            </w:r>
            <w:r w:rsidR="00D66330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7.</w:t>
            </w:r>
            <w:r w:rsidR="00D66330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7.</w:t>
            </w:r>
            <w:r w:rsidR="00D66330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722BC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Paczki priorytetowe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8.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Gabaryt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8.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8.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Gabaryt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1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8.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8.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8.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trHeight w:val="3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  <w:t>8.9</w:t>
            </w:r>
            <w:r w:rsidR="001A0D54" w:rsidRPr="00A21EA4">
              <w:rPr>
                <w:rFonts w:asciiTheme="minorHAnsi" w:hAnsiTheme="minorHAnsi" w:cs="Arial"/>
                <w:b/>
                <w:bCs/>
                <w:sz w:val="18"/>
                <w:szCs w:val="18"/>
                <w:lang w:val="de-DE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35AE2" w:rsidP="001A0D54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Cs/>
                <w:sz w:val="18"/>
                <w:szCs w:val="18"/>
              </w:rPr>
              <w:t>Opłata za traktowanie paczki jako paczki z zadeklarowaną wartością: za każde 50,00 zł zadeklarowanej wartości lub ich części.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C3D68" w:rsidP="001A0D54">
            <w:pPr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bCs/>
                <w:sz w:val="16"/>
                <w:szCs w:val="16"/>
              </w:rPr>
              <w:t>1</w:t>
            </w:r>
            <w:r w:rsidR="001A0D54" w:rsidRPr="00A21EA4">
              <w:rPr>
                <w:rFonts w:asciiTheme="minorHAnsi" w:hAnsiTheme="minorHAnsi" w:cs="Arial"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4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462" w:rsidRDefault="00D22628" w:rsidP="00A7032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 xml:space="preserve">Usługi w obrocie zagranicznym.        </w:t>
            </w:r>
          </w:p>
          <w:p w:rsidR="001A0D54" w:rsidRPr="00A21EA4" w:rsidRDefault="00D22628" w:rsidP="00A7032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A70326" w:rsidRPr="00A21EA4" w:rsidTr="00A70326">
        <w:trPr>
          <w:trHeight w:val="4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326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26" w:rsidRDefault="00A70326" w:rsidP="001A0D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>Przesyłki listowe nierejestrowane ekonomiczne</w:t>
            </w:r>
          </w:p>
          <w:p w:rsidR="00C30462" w:rsidRPr="00A21EA4" w:rsidRDefault="00C30462" w:rsidP="001A0D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326" w:rsidRPr="00A21EA4" w:rsidRDefault="00A70326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326" w:rsidRPr="00A21EA4" w:rsidRDefault="00A70326" w:rsidP="001A0D5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pozaeuropejskie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D22628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3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3B3D03" w:rsidP="001A0D54">
            <w:pPr>
              <w:rPr>
                <w:rFonts w:asciiTheme="minorHAnsi" w:hAnsiTheme="minorHAnsi" w:cs="Arial"/>
                <w:b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 xml:space="preserve">Przesyłki listowe nierejestrowane </w:t>
            </w:r>
            <w:r w:rsidR="00A70326" w:rsidRPr="00A21EA4">
              <w:rPr>
                <w:rFonts w:asciiTheme="minorHAnsi" w:hAnsiTheme="minorHAnsi" w:cs="Arial"/>
                <w:b/>
                <w:sz w:val="18"/>
                <w:szCs w:val="18"/>
              </w:rPr>
              <w:t>prior</w:t>
            </w: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>ytetowe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</w:tr>
      <w:tr w:rsidR="001A0D54" w:rsidRPr="00A21EA4" w:rsidTr="00A70326">
        <w:trPr>
          <w:cantSplit/>
          <w:trHeight w:val="2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31090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e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uropejskie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3B3D03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do </w:t>
            </w:r>
            <w:r w:rsidR="003B3D03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  <w:r w:rsidR="00C90F8E">
              <w:rPr>
                <w:rFonts w:asciiTheme="minorHAnsi" w:hAnsiTheme="minorHAnsi" w:cs="Arial"/>
                <w:sz w:val="18"/>
                <w:szCs w:val="18"/>
                <w:lang w:val="de-DE"/>
              </w:rPr>
              <w:t>0</w:t>
            </w:r>
          </w:p>
        </w:tc>
      </w:tr>
      <w:tr w:rsidR="001A0D54" w:rsidRPr="00A21EA4" w:rsidTr="00A70326">
        <w:trPr>
          <w:cantSplit/>
          <w:trHeight w:val="2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g. -100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B3D03" w:rsidP="003B3D03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</w:t>
            </w:r>
            <w:r w:rsidR="001A0D54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</w:t>
            </w: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0 g – 500 </w:t>
            </w:r>
            <w:r w:rsidR="001A0D54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3B3D03" w:rsidRPr="00A21EA4" w:rsidTr="00A70326">
        <w:trPr>
          <w:cantSplit/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D03" w:rsidRPr="00A21EA4" w:rsidRDefault="003B3D03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3B3D03" w:rsidP="003B3D03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3B3D03" w:rsidRPr="00A21EA4" w:rsidTr="00A70326">
        <w:trPr>
          <w:cantSplit/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D03" w:rsidRPr="00A21EA4" w:rsidRDefault="003B3D03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3B3D03" w:rsidP="003B3D03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1 000 g – 2000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A70326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10.7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31090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p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ozaeuropejskie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do 50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3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g- 100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3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– 350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034BBB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10.10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350g – 500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3B3D03" w:rsidRPr="00A21EA4" w:rsidTr="00A70326">
        <w:trPr>
          <w:cantSplit/>
          <w:trHeight w:val="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lastRenderedPageBreak/>
              <w:t>10.11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D03" w:rsidRPr="00A21EA4" w:rsidRDefault="003B3D03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g. – 1000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3B3D03" w:rsidRPr="00A21EA4" w:rsidTr="00A70326">
        <w:trPr>
          <w:cantSplit/>
          <w:trHeight w:val="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A70326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10.12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D03" w:rsidRPr="00A21EA4" w:rsidRDefault="003B3D03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3B3D03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1000 – 2000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03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CF6D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>Przesyłka kurierska zagraniczna z gwarantowanym terminem doręczenia</w:t>
            </w:r>
          </w:p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A0D54" w:rsidRPr="00A21EA4" w:rsidTr="00A70326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  <w:r w:rsidR="00CF6DCF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31090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uropejskie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A7032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do </w:t>
            </w:r>
            <w:r w:rsidR="00A70326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50 </w:t>
            </w: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3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11.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 – 100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– 350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A70326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E91F3E" w:rsidRPr="00A21EA4" w:rsidTr="00A70326">
        <w:trPr>
          <w:trHeight w:val="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11.5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 – 1000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E91F3E" w:rsidRPr="00A21EA4" w:rsidTr="00A70326">
        <w:trPr>
          <w:trHeight w:val="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11.6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1000 g. – 2000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2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CF6D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11.7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31090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ozaeuropejskie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E91F3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do </w:t>
            </w:r>
            <w:r w:rsidR="00E91F3E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CF6D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11.8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E91F3E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g. – 100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2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CF6D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11.9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E91F3E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2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CF6D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11.10</w:t>
            </w: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E91F3E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350 g. – 500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E91F3E" w:rsidRPr="00A21EA4" w:rsidTr="00A70326">
        <w:trPr>
          <w:trHeight w:val="2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11.11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g. – 1000 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E91F3E" w:rsidRPr="00A21EA4" w:rsidTr="00A70326">
        <w:trPr>
          <w:trHeight w:val="2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11.12</w:t>
            </w:r>
          </w:p>
        </w:tc>
        <w:tc>
          <w:tcPr>
            <w:tcW w:w="4536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E91F3E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1000 g. – 2000 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1F3E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trHeight w:val="9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>Listy polecone priorytetowe ze zwrotnym potwierdzeniem odbioru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15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 g –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5433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CF6D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12.4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CF6D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12.5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1000 g –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pozaeuropejskie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do 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50 g – 100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CF6DCF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1000 g – 2000 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1A0D54" w:rsidRPr="00A21EA4" w:rsidTr="00A70326">
        <w:trPr>
          <w:cantSplit/>
          <w:trHeight w:val="3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>Usługa (Expres)</w:t>
            </w:r>
          </w:p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  <w:lang w:val="de-DE"/>
              </w:rPr>
              <w:t>na wskazaną godzinę</w:t>
            </w: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</w:tr>
      <w:tr w:rsidR="001A0D54" w:rsidRPr="00A21EA4" w:rsidTr="00A70326">
        <w:trPr>
          <w:cantSplit/>
          <w:trHeight w:val="1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FC4138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2E363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godziny 8.00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E363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do </w:t>
            </w:r>
            <w:r w:rsidR="001A0D54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0</w:t>
            </w:r>
          </w:p>
        </w:tc>
      </w:tr>
      <w:tr w:rsidR="001A0D54" w:rsidRPr="00A21EA4" w:rsidTr="00A70326">
        <w:trPr>
          <w:cantSplit/>
          <w:trHeight w:val="2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FC4138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1 kg </w:t>
            </w:r>
            <w:r w:rsidR="002E3634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– 2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1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FC4138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E363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1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FC4138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E363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263021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2E3634" w:rsidP="00263021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do godz</w:t>
            </w:r>
            <w:r w:rsidR="00263021" w:rsidRPr="00A21EA4">
              <w:rPr>
                <w:rFonts w:asciiTheme="minorHAnsi" w:hAnsiTheme="minorHAnsi" w:cs="Arial"/>
                <w:sz w:val="18"/>
                <w:szCs w:val="18"/>
              </w:rPr>
              <w:t xml:space="preserve">iny </w:t>
            </w:r>
            <w:r w:rsidRPr="00A21EA4">
              <w:rPr>
                <w:rFonts w:asciiTheme="minorHAnsi" w:hAnsiTheme="minorHAnsi" w:cs="Arial"/>
                <w:sz w:val="18"/>
                <w:szCs w:val="18"/>
              </w:rPr>
              <w:t xml:space="preserve"> 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do 1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35433B" w:rsidP="0035433B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10</w:t>
            </w:r>
          </w:p>
        </w:tc>
      </w:tr>
      <w:tr w:rsidR="001A0D54" w:rsidRPr="00A21EA4" w:rsidTr="00A70326">
        <w:trPr>
          <w:cantSplit/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13.6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 kg</w:t>
            </w:r>
            <w:r w:rsidR="002E3634"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 xml:space="preserve"> – 2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cantSplit/>
          <w:trHeight w:val="2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.7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E363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2 kg – 5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99096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2</w:t>
            </w:r>
            <w:r w:rsidR="0035433B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0</w:t>
            </w:r>
          </w:p>
        </w:tc>
      </w:tr>
      <w:tr w:rsidR="001A0D54" w:rsidRPr="00A21EA4" w:rsidTr="00A70326">
        <w:trPr>
          <w:cantSplit/>
          <w:trHeight w:val="1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13.8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1A0D54" w:rsidP="001A0D54">
            <w:pPr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E363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2E3634" w:rsidRPr="00A21EA4" w:rsidTr="00A70326">
        <w:trPr>
          <w:cantSplit/>
          <w:trHeight w:val="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263021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13.9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634" w:rsidRPr="00A21EA4" w:rsidRDefault="00263021" w:rsidP="00263021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 xml:space="preserve">do godziny </w:t>
            </w:r>
            <w:r w:rsidR="002E3634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 xml:space="preserve"> 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FC4138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do 1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99096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5</w:t>
            </w:r>
          </w:p>
        </w:tc>
      </w:tr>
      <w:tr w:rsidR="002E3634" w:rsidRPr="00A21EA4" w:rsidTr="00A70326">
        <w:trPr>
          <w:cantSplit/>
          <w:trHeight w:val="2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263021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13.10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634" w:rsidRPr="00A21EA4" w:rsidRDefault="002E3634" w:rsidP="002E363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FC4138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1 kg – 2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034BB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2E3634" w:rsidRPr="00A21EA4" w:rsidTr="00A70326">
        <w:trPr>
          <w:cantSplit/>
          <w:trHeight w:val="3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7A29E0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  <w:r w:rsidR="00FC4138"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3</w:t>
            </w: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.11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634" w:rsidRPr="00A21EA4" w:rsidRDefault="002E3634" w:rsidP="002E363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FC4138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2 kg – 5 kg</w:t>
            </w:r>
          </w:p>
          <w:p w:rsidR="002E3634" w:rsidRPr="00A21EA4" w:rsidRDefault="002E363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99096B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5</w:t>
            </w:r>
          </w:p>
        </w:tc>
      </w:tr>
      <w:tr w:rsidR="002E3634" w:rsidRPr="00A21EA4" w:rsidTr="00034BBB">
        <w:trPr>
          <w:cantSplit/>
          <w:trHeight w:val="2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7A29E0" w:rsidP="007A29E0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  <w:lang w:val="de-DE"/>
              </w:rPr>
              <w:t>13.12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634" w:rsidRPr="00A21EA4" w:rsidRDefault="002E3634" w:rsidP="002E363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2E3634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2E363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</w:tr>
      <w:tr w:rsidR="002E3634" w:rsidRPr="00A21EA4" w:rsidTr="00A70326">
        <w:trPr>
          <w:cantSplit/>
          <w:trHeight w:val="28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2E3634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34" w:rsidRPr="00A21EA4" w:rsidRDefault="002E3634" w:rsidP="002E363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FC4138" w:rsidP="00FC4138">
            <w:pPr>
              <w:jc w:val="center"/>
              <w:rPr>
                <w:rFonts w:asciiTheme="minorHAnsi" w:hAnsiTheme="minorHAnsi" w:cs="Arial"/>
                <w:sz w:val="16"/>
                <w:szCs w:val="16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  <w:lang w:val="de-DE"/>
              </w:rPr>
              <w:t>5 kg – 10 kg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634" w:rsidRPr="00A21EA4" w:rsidRDefault="00C90F8E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de-DE"/>
              </w:rPr>
              <w:t>1</w:t>
            </w:r>
          </w:p>
        </w:tc>
      </w:tr>
      <w:tr w:rsidR="001A0D54" w:rsidRPr="00A21EA4" w:rsidTr="00A70326">
        <w:trPr>
          <w:trHeight w:val="6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1A0D54">
            <w:pPr>
              <w:jc w:val="center"/>
              <w:rPr>
                <w:rFonts w:asciiTheme="minorHAnsi" w:hAnsiTheme="minorHAnsi" w:cs="Arial"/>
                <w:sz w:val="16"/>
                <w:szCs w:val="18"/>
                <w:lang w:val="de-DE"/>
              </w:rPr>
            </w:pPr>
            <w:r w:rsidRPr="00A21EA4">
              <w:rPr>
                <w:rFonts w:asciiTheme="minorHAnsi" w:hAnsiTheme="minorHAnsi" w:cs="Arial"/>
                <w:sz w:val="16"/>
                <w:szCs w:val="18"/>
                <w:lang w:val="de-DE"/>
              </w:rPr>
              <w:t>III.10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54" w:rsidRPr="00A21EA4" w:rsidRDefault="00FC4138" w:rsidP="001A0D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b/>
                <w:sz w:val="18"/>
                <w:szCs w:val="18"/>
              </w:rPr>
              <w:t>Usługa odbioru korespondencji z siedziby Zamawiającego ( 1 miesiąc = 1 odbiór)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1A0D54" w:rsidP="003840A3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21EA4">
              <w:rPr>
                <w:rFonts w:asciiTheme="minorHAnsi" w:hAnsiTheme="minorHAnsi" w:cs="Arial"/>
                <w:sz w:val="16"/>
                <w:szCs w:val="16"/>
              </w:rPr>
              <w:t>Usługa odbioru jeden raz dziennie </w:t>
            </w:r>
            <w:r w:rsidR="003840A3" w:rsidRPr="00A21EA4">
              <w:rPr>
                <w:rFonts w:asciiTheme="minorHAnsi" w:hAnsiTheme="minorHAnsi" w:cs="Arial"/>
                <w:sz w:val="16"/>
                <w:szCs w:val="16"/>
              </w:rPr>
              <w:t>w okresie jednego miesiąca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D54" w:rsidRPr="00A21EA4" w:rsidRDefault="00263021" w:rsidP="001A0D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21EA4">
              <w:rPr>
                <w:rFonts w:asciiTheme="minorHAnsi" w:hAnsiTheme="minorHAnsi" w:cs="Arial"/>
                <w:sz w:val="18"/>
                <w:szCs w:val="18"/>
              </w:rPr>
              <w:t>14</w:t>
            </w:r>
            <w:r w:rsidR="001A0D54" w:rsidRPr="00A21EA4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</w:tr>
    </w:tbl>
    <w:p w:rsidR="00310904" w:rsidRPr="00A21EA4" w:rsidRDefault="00310904" w:rsidP="001A0D54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</w:rPr>
      </w:pPr>
    </w:p>
    <w:p w:rsidR="001A0D54" w:rsidRPr="00A21EA4" w:rsidRDefault="001A0D54" w:rsidP="001A0D54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</w:rPr>
      </w:pPr>
    </w:p>
    <w:sectPr w:rsidR="001A0D54" w:rsidRPr="00A21EA4" w:rsidSect="00A21EA4">
      <w:headerReference w:type="default" r:id="rId8"/>
      <w:footerReference w:type="even" r:id="rId9"/>
      <w:footerReference w:type="default" r:id="rId10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83" w:rsidRDefault="00916D83" w:rsidP="00CF3F9E">
      <w:r>
        <w:separator/>
      </w:r>
    </w:p>
  </w:endnote>
  <w:endnote w:type="continuationSeparator" w:id="0">
    <w:p w:rsidR="00916D83" w:rsidRDefault="00916D83" w:rsidP="00CF3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A0" w:rsidRDefault="00A27B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BA0" w:rsidRDefault="00A27BA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A0" w:rsidRDefault="00A27BA0">
    <w:pPr>
      <w:pStyle w:val="Stopka"/>
      <w:framePr w:wrap="around" w:vAnchor="text" w:hAnchor="margin" w:xAlign="right" w:y="1"/>
      <w:rPr>
        <w:rStyle w:val="Numerstrony"/>
      </w:rPr>
    </w:pPr>
  </w:p>
  <w:p w:rsidR="00A27BA0" w:rsidRDefault="00A27B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83" w:rsidRDefault="00916D83" w:rsidP="00CF3F9E">
      <w:r>
        <w:separator/>
      </w:r>
    </w:p>
  </w:footnote>
  <w:footnote w:type="continuationSeparator" w:id="0">
    <w:p w:rsidR="00916D83" w:rsidRDefault="00916D83" w:rsidP="00CF3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A0" w:rsidRDefault="00A27BA0" w:rsidP="00555AF3">
    <w:pPr>
      <w:pStyle w:val="Nagwek"/>
      <w:tabs>
        <w:tab w:val="left" w:pos="7438"/>
      </w:tabs>
    </w:pPr>
    <w:r>
      <w:tab/>
    </w:r>
    <w:r>
      <w:tab/>
    </w:r>
  </w:p>
  <w:p w:rsidR="00A27BA0" w:rsidRDefault="00A27B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330"/>
    <w:multiLevelType w:val="multilevel"/>
    <w:tmpl w:val="143E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165113"/>
    <w:multiLevelType w:val="hybridMultilevel"/>
    <w:tmpl w:val="9DCAC752"/>
    <w:lvl w:ilvl="0" w:tplc="410CC8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787924"/>
    <w:multiLevelType w:val="hybridMultilevel"/>
    <w:tmpl w:val="921E0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90AE0"/>
    <w:multiLevelType w:val="hybridMultilevel"/>
    <w:tmpl w:val="678A851A"/>
    <w:lvl w:ilvl="0" w:tplc="A48E4E8E">
      <w:start w:val="1"/>
      <w:numFmt w:val="lowerLetter"/>
      <w:lvlText w:val="%1)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0F3"/>
    <w:rsid w:val="00005D49"/>
    <w:rsid w:val="00014828"/>
    <w:rsid w:val="000202FE"/>
    <w:rsid w:val="00031DBD"/>
    <w:rsid w:val="000346DA"/>
    <w:rsid w:val="00034BBB"/>
    <w:rsid w:val="00091A60"/>
    <w:rsid w:val="00093DBA"/>
    <w:rsid w:val="000A30F3"/>
    <w:rsid w:val="000E1E52"/>
    <w:rsid w:val="0010423F"/>
    <w:rsid w:val="00106435"/>
    <w:rsid w:val="001119DC"/>
    <w:rsid w:val="001148E3"/>
    <w:rsid w:val="00135AE2"/>
    <w:rsid w:val="00136594"/>
    <w:rsid w:val="00157213"/>
    <w:rsid w:val="0019735F"/>
    <w:rsid w:val="00197F57"/>
    <w:rsid w:val="001A0D54"/>
    <w:rsid w:val="001F728F"/>
    <w:rsid w:val="001F7E86"/>
    <w:rsid w:val="002224DF"/>
    <w:rsid w:val="00263021"/>
    <w:rsid w:val="00270143"/>
    <w:rsid w:val="00271EFD"/>
    <w:rsid w:val="00286412"/>
    <w:rsid w:val="002E3634"/>
    <w:rsid w:val="002E713E"/>
    <w:rsid w:val="00305A62"/>
    <w:rsid w:val="00310904"/>
    <w:rsid w:val="0035433B"/>
    <w:rsid w:val="00356DA1"/>
    <w:rsid w:val="0036269C"/>
    <w:rsid w:val="003840A3"/>
    <w:rsid w:val="003A0189"/>
    <w:rsid w:val="003B3D03"/>
    <w:rsid w:val="003E420E"/>
    <w:rsid w:val="003E5AD6"/>
    <w:rsid w:val="00401509"/>
    <w:rsid w:val="00422E3C"/>
    <w:rsid w:val="00495D18"/>
    <w:rsid w:val="00496FE3"/>
    <w:rsid w:val="004B12A0"/>
    <w:rsid w:val="004D4D8F"/>
    <w:rsid w:val="004F1BB0"/>
    <w:rsid w:val="00536AB7"/>
    <w:rsid w:val="005501D0"/>
    <w:rsid w:val="005549F9"/>
    <w:rsid w:val="00555AF3"/>
    <w:rsid w:val="005869BD"/>
    <w:rsid w:val="005A3405"/>
    <w:rsid w:val="005B2D82"/>
    <w:rsid w:val="005E3162"/>
    <w:rsid w:val="00617B88"/>
    <w:rsid w:val="00644CB0"/>
    <w:rsid w:val="0064527F"/>
    <w:rsid w:val="00672EE0"/>
    <w:rsid w:val="00677E74"/>
    <w:rsid w:val="00695EB6"/>
    <w:rsid w:val="00697B90"/>
    <w:rsid w:val="006C5B19"/>
    <w:rsid w:val="006F7F04"/>
    <w:rsid w:val="00722BC6"/>
    <w:rsid w:val="007271C3"/>
    <w:rsid w:val="00731B1F"/>
    <w:rsid w:val="00736A0D"/>
    <w:rsid w:val="00757B8E"/>
    <w:rsid w:val="007818EE"/>
    <w:rsid w:val="00783BF4"/>
    <w:rsid w:val="00791627"/>
    <w:rsid w:val="007A29E0"/>
    <w:rsid w:val="007B1A21"/>
    <w:rsid w:val="007B7C6B"/>
    <w:rsid w:val="007C17C0"/>
    <w:rsid w:val="007C1ED3"/>
    <w:rsid w:val="007D31C7"/>
    <w:rsid w:val="007D42FD"/>
    <w:rsid w:val="007E373F"/>
    <w:rsid w:val="0080282A"/>
    <w:rsid w:val="00823886"/>
    <w:rsid w:val="0082643D"/>
    <w:rsid w:val="00830821"/>
    <w:rsid w:val="00877F2B"/>
    <w:rsid w:val="008E5CF2"/>
    <w:rsid w:val="00916D83"/>
    <w:rsid w:val="00953CDA"/>
    <w:rsid w:val="0099096B"/>
    <w:rsid w:val="009C1B7B"/>
    <w:rsid w:val="009D1C58"/>
    <w:rsid w:val="009E659F"/>
    <w:rsid w:val="00A01C4E"/>
    <w:rsid w:val="00A21EA4"/>
    <w:rsid w:val="00A27BA0"/>
    <w:rsid w:val="00A3128B"/>
    <w:rsid w:val="00A31EF5"/>
    <w:rsid w:val="00A70326"/>
    <w:rsid w:val="00A75FB5"/>
    <w:rsid w:val="00A778C0"/>
    <w:rsid w:val="00A8220E"/>
    <w:rsid w:val="00A90EEB"/>
    <w:rsid w:val="00AB275B"/>
    <w:rsid w:val="00AB7BCB"/>
    <w:rsid w:val="00AD073A"/>
    <w:rsid w:val="00B52CC2"/>
    <w:rsid w:val="00B5505B"/>
    <w:rsid w:val="00B809BD"/>
    <w:rsid w:val="00B83618"/>
    <w:rsid w:val="00B95683"/>
    <w:rsid w:val="00B96AC3"/>
    <w:rsid w:val="00BA16A6"/>
    <w:rsid w:val="00BC508A"/>
    <w:rsid w:val="00BF17CC"/>
    <w:rsid w:val="00BF6AC4"/>
    <w:rsid w:val="00C1349B"/>
    <w:rsid w:val="00C30462"/>
    <w:rsid w:val="00C44007"/>
    <w:rsid w:val="00C44C56"/>
    <w:rsid w:val="00C641E6"/>
    <w:rsid w:val="00C90F8E"/>
    <w:rsid w:val="00CB296B"/>
    <w:rsid w:val="00CB517B"/>
    <w:rsid w:val="00CD4D66"/>
    <w:rsid w:val="00CF3F9E"/>
    <w:rsid w:val="00CF4602"/>
    <w:rsid w:val="00CF6DCF"/>
    <w:rsid w:val="00D07E87"/>
    <w:rsid w:val="00D22628"/>
    <w:rsid w:val="00D334F7"/>
    <w:rsid w:val="00D3450C"/>
    <w:rsid w:val="00D35DB9"/>
    <w:rsid w:val="00D544F0"/>
    <w:rsid w:val="00D62472"/>
    <w:rsid w:val="00D66330"/>
    <w:rsid w:val="00D712CE"/>
    <w:rsid w:val="00DA61D6"/>
    <w:rsid w:val="00DC3D68"/>
    <w:rsid w:val="00E26A98"/>
    <w:rsid w:val="00E66703"/>
    <w:rsid w:val="00E87E68"/>
    <w:rsid w:val="00E91F3E"/>
    <w:rsid w:val="00EA0FAB"/>
    <w:rsid w:val="00EC1010"/>
    <w:rsid w:val="00EC2C03"/>
    <w:rsid w:val="00ED2BFF"/>
    <w:rsid w:val="00EF70A4"/>
    <w:rsid w:val="00F32D12"/>
    <w:rsid w:val="00F668B0"/>
    <w:rsid w:val="00F7288E"/>
    <w:rsid w:val="00F83150"/>
    <w:rsid w:val="00F871C7"/>
    <w:rsid w:val="00F93DF3"/>
    <w:rsid w:val="00F94E22"/>
    <w:rsid w:val="00FA7200"/>
    <w:rsid w:val="00FC4138"/>
    <w:rsid w:val="00FD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30F3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0A30F3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Tekstpodstawowy">
    <w:name w:val="Body Text"/>
    <w:aliases w:val="Tekst podstawowy Znak Znak"/>
    <w:basedOn w:val="Normalny"/>
    <w:link w:val="TekstpodstawowyZnak"/>
    <w:semiHidden/>
    <w:rsid w:val="000A30F3"/>
    <w:pPr>
      <w:jc w:val="both"/>
    </w:pPr>
    <w:rPr>
      <w:b/>
      <w:bCs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rsid w:val="000A30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semiHidden/>
    <w:rsid w:val="000A3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A30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A30F3"/>
  </w:style>
  <w:style w:type="paragraph" w:styleId="Nagwek">
    <w:name w:val="header"/>
    <w:basedOn w:val="Normalny"/>
    <w:link w:val="NagwekZnak"/>
    <w:semiHidden/>
    <w:rsid w:val="000A30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A30F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F1BB0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CD4D66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DA6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3C4B-5897-43A2-9F59-34B4E9F3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2412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marianna_włodarczyk</dc:creator>
  <cp:lastModifiedBy>jolanta_piasek</cp:lastModifiedBy>
  <cp:revision>11</cp:revision>
  <cp:lastPrinted>2019-08-20T11:35:00Z</cp:lastPrinted>
  <dcterms:created xsi:type="dcterms:W3CDTF">2019-09-25T10:27:00Z</dcterms:created>
  <dcterms:modified xsi:type="dcterms:W3CDTF">2019-09-27T07:56:00Z</dcterms:modified>
</cp:coreProperties>
</file>