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8E" w:rsidRPr="006D6C8E" w:rsidRDefault="006D6C8E" w:rsidP="006D6C8E">
      <w:pPr>
        <w:pBdr>
          <w:bottom w:val="single" w:sz="6" w:space="1" w:color="auto"/>
        </w:pBdr>
        <w:spacing w:after="0" w:line="240" w:lineRule="auto"/>
        <w:jc w:val="center"/>
        <w:rPr>
          <w:rFonts w:ascii="Arial" w:eastAsia="Times New Roman" w:hAnsi="Arial" w:cs="Arial"/>
          <w:vanish/>
          <w:sz w:val="16"/>
          <w:szCs w:val="16"/>
          <w:lang w:eastAsia="pl-PL"/>
        </w:rPr>
      </w:pPr>
      <w:r w:rsidRPr="006D6C8E">
        <w:rPr>
          <w:rFonts w:ascii="Arial" w:eastAsia="Times New Roman" w:hAnsi="Arial" w:cs="Arial"/>
          <w:vanish/>
          <w:sz w:val="16"/>
          <w:szCs w:val="16"/>
          <w:lang w:eastAsia="pl-PL"/>
        </w:rPr>
        <w:t>Początek formularza</w:t>
      </w:r>
    </w:p>
    <w:p w:rsidR="006D6C8E" w:rsidRPr="006D6C8E" w:rsidRDefault="006D6C8E" w:rsidP="006D6C8E">
      <w:pPr>
        <w:spacing w:after="24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Ogłoszenie nr 566932-N-2019 z dnia 2019-07-01 r. </w:t>
      </w:r>
    </w:p>
    <w:p w:rsidR="006D6C8E" w:rsidRPr="006D6C8E" w:rsidRDefault="006D6C8E" w:rsidP="006D6C8E">
      <w:pPr>
        <w:spacing w:after="0" w:line="240" w:lineRule="auto"/>
        <w:jc w:val="center"/>
        <w:rPr>
          <w:rFonts w:ascii="Times New Roman" w:eastAsia="Times New Roman" w:hAnsi="Times New Roman" w:cs="Times New Roman"/>
          <w:sz w:val="24"/>
          <w:szCs w:val="24"/>
          <w:lang w:eastAsia="pl-PL"/>
        </w:rPr>
      </w:pPr>
      <w:proofErr w:type="spellStart"/>
      <w:r w:rsidRPr="006D6C8E">
        <w:rPr>
          <w:rFonts w:ascii="Times New Roman" w:eastAsia="Times New Roman" w:hAnsi="Times New Roman" w:cs="Times New Roman"/>
          <w:sz w:val="24"/>
          <w:szCs w:val="24"/>
          <w:lang w:eastAsia="pl-PL"/>
        </w:rPr>
        <w:t>Gmina</w:t>
      </w:r>
      <w:proofErr w:type="spellEnd"/>
      <w:r w:rsidRPr="006D6C8E">
        <w:rPr>
          <w:rFonts w:ascii="Times New Roman" w:eastAsia="Times New Roman" w:hAnsi="Times New Roman" w:cs="Times New Roman"/>
          <w:sz w:val="24"/>
          <w:szCs w:val="24"/>
          <w:lang w:eastAsia="pl-PL"/>
        </w:rPr>
        <w:t xml:space="preserve"> Kozienice: </w:t>
      </w:r>
      <w:r w:rsidRPr="006D6C8E">
        <w:rPr>
          <w:rFonts w:ascii="Times New Roman" w:eastAsia="Times New Roman" w:hAnsi="Times New Roman" w:cs="Times New Roman"/>
          <w:b/>
          <w:sz w:val="24"/>
          <w:szCs w:val="24"/>
          <w:lang w:eastAsia="pl-PL"/>
        </w:rPr>
        <w:t>Przebudowa drogi dojazdowej nr 170520W w m. Chinów do gruntów rolnych</w:t>
      </w:r>
      <w:r w:rsidRPr="006D6C8E">
        <w:rPr>
          <w:rFonts w:ascii="Times New Roman" w:eastAsia="Times New Roman" w:hAnsi="Times New Roman" w:cs="Times New Roman"/>
          <w:b/>
          <w:sz w:val="24"/>
          <w:szCs w:val="24"/>
          <w:lang w:eastAsia="pl-PL"/>
        </w:rPr>
        <w:br/>
      </w:r>
      <w:r w:rsidRPr="006D6C8E">
        <w:rPr>
          <w:rFonts w:ascii="Times New Roman" w:eastAsia="Times New Roman" w:hAnsi="Times New Roman" w:cs="Times New Roman"/>
          <w:sz w:val="24"/>
          <w:szCs w:val="24"/>
          <w:lang w:eastAsia="pl-PL"/>
        </w:rPr>
        <w:t xml:space="preserve">OGŁOSZENIE O ZAMÓWIENIU - Roboty budowlane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Zamieszczanie ogłoszenia:</w:t>
      </w:r>
      <w:r w:rsidRPr="006D6C8E">
        <w:rPr>
          <w:rFonts w:ascii="Times New Roman" w:eastAsia="Times New Roman" w:hAnsi="Times New Roman" w:cs="Times New Roman"/>
          <w:sz w:val="24"/>
          <w:szCs w:val="24"/>
          <w:lang w:eastAsia="pl-PL"/>
        </w:rPr>
        <w:t xml:space="preserve"> Zamieszczanie obowiązkowe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Ogłoszenie dotyczy:</w:t>
      </w:r>
      <w:r w:rsidRPr="006D6C8E">
        <w:rPr>
          <w:rFonts w:ascii="Times New Roman" w:eastAsia="Times New Roman" w:hAnsi="Times New Roman" w:cs="Times New Roman"/>
          <w:sz w:val="24"/>
          <w:szCs w:val="24"/>
          <w:lang w:eastAsia="pl-PL"/>
        </w:rPr>
        <w:t xml:space="preserve"> Zamówienia publicznego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Nazwa projektu lub programu</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u w:val="single"/>
          <w:lang w:eastAsia="pl-PL"/>
        </w:rPr>
        <w:t>SEKCJA I: ZAMAWIAJĄCY</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Postępowanie przeprowadza centralny zamawiający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Informacje na temat podmiotu któremu zamawiający powierzył/powierzyli prowadzenie postępowania:</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Postępowanie jest przeprowadzane wspólnie przez zamawiających</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Informacje dodatkowe:</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 1) NAZWA I ADRES: </w:t>
      </w:r>
      <w:proofErr w:type="spellStart"/>
      <w:r w:rsidRPr="006D6C8E">
        <w:rPr>
          <w:rFonts w:ascii="Times New Roman" w:eastAsia="Times New Roman" w:hAnsi="Times New Roman" w:cs="Times New Roman"/>
          <w:sz w:val="24"/>
          <w:szCs w:val="24"/>
          <w:lang w:eastAsia="pl-PL"/>
        </w:rPr>
        <w:t>Gmina</w:t>
      </w:r>
      <w:proofErr w:type="spellEnd"/>
      <w:r w:rsidRPr="006D6C8E">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6D6C8E">
        <w:rPr>
          <w:rFonts w:ascii="Times New Roman" w:eastAsia="Times New Roman" w:hAnsi="Times New Roman" w:cs="Times New Roman"/>
          <w:sz w:val="24"/>
          <w:szCs w:val="24"/>
          <w:lang w:eastAsia="pl-PL"/>
        </w:rPr>
        <w:br/>
        <w:t xml:space="preserve">Adres strony internetowej (URL): www.kozienice.pl </w:t>
      </w:r>
      <w:r w:rsidRPr="006D6C8E">
        <w:rPr>
          <w:rFonts w:ascii="Times New Roman" w:eastAsia="Times New Roman" w:hAnsi="Times New Roman" w:cs="Times New Roman"/>
          <w:sz w:val="24"/>
          <w:szCs w:val="24"/>
          <w:lang w:eastAsia="pl-PL"/>
        </w:rPr>
        <w:br/>
        <w:t xml:space="preserve">Adres profilu nabywcy: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 2) RODZAJ ZAMAWIAJĄCEGO: </w:t>
      </w:r>
      <w:r w:rsidRPr="006D6C8E">
        <w:rPr>
          <w:rFonts w:ascii="Times New Roman" w:eastAsia="Times New Roman" w:hAnsi="Times New Roman" w:cs="Times New Roman"/>
          <w:sz w:val="24"/>
          <w:szCs w:val="24"/>
          <w:lang w:eastAsia="pl-PL"/>
        </w:rPr>
        <w:t xml:space="preserve">Administracja samorządowa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I.3) WSPÓLNE UDZIELANIE ZAMÓWIENIA </w:t>
      </w:r>
      <w:r w:rsidRPr="006D6C8E">
        <w:rPr>
          <w:rFonts w:ascii="Times New Roman" w:eastAsia="Times New Roman" w:hAnsi="Times New Roman" w:cs="Times New Roman"/>
          <w:b/>
          <w:bCs/>
          <w:i/>
          <w:iCs/>
          <w:sz w:val="24"/>
          <w:szCs w:val="24"/>
          <w:lang w:eastAsia="pl-PL"/>
        </w:rPr>
        <w:t>(jeżeli dotyczy)</w:t>
      </w:r>
      <w:r w:rsidRPr="006D6C8E">
        <w:rPr>
          <w:rFonts w:ascii="Times New Roman" w:eastAsia="Times New Roman" w:hAnsi="Times New Roman" w:cs="Times New Roman"/>
          <w:b/>
          <w:bCs/>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I.4) KOMUNIKACJA: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Tak </w:t>
      </w:r>
      <w:r w:rsidRPr="006D6C8E">
        <w:rPr>
          <w:rFonts w:ascii="Times New Roman" w:eastAsia="Times New Roman" w:hAnsi="Times New Roman" w:cs="Times New Roman"/>
          <w:sz w:val="24"/>
          <w:szCs w:val="24"/>
          <w:lang w:eastAsia="pl-PL"/>
        </w:rPr>
        <w:br/>
        <w:t xml:space="preserve">www.bip.kozienice.pl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Tak </w:t>
      </w:r>
      <w:r w:rsidRPr="006D6C8E">
        <w:rPr>
          <w:rFonts w:ascii="Times New Roman" w:eastAsia="Times New Roman" w:hAnsi="Times New Roman" w:cs="Times New Roman"/>
          <w:sz w:val="24"/>
          <w:szCs w:val="24"/>
          <w:lang w:eastAsia="pl-PL"/>
        </w:rPr>
        <w:br/>
        <w:t xml:space="preserve">www.bip.kozienice.pl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Oferty lub wnioski o dopuszczenie do udziału w postępowaniu należy przesyłać:</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Elektronicznie</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t xml:space="preserve">adres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Nie </w:t>
      </w:r>
      <w:r w:rsidRPr="006D6C8E">
        <w:rPr>
          <w:rFonts w:ascii="Times New Roman" w:eastAsia="Times New Roman" w:hAnsi="Times New Roman" w:cs="Times New Roman"/>
          <w:sz w:val="24"/>
          <w:szCs w:val="24"/>
          <w:lang w:eastAsia="pl-PL"/>
        </w:rPr>
        <w:br/>
        <w:t xml:space="preserve">Inny sposób: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Tak </w:t>
      </w:r>
      <w:r w:rsidRPr="006D6C8E">
        <w:rPr>
          <w:rFonts w:ascii="Times New Roman" w:eastAsia="Times New Roman" w:hAnsi="Times New Roman" w:cs="Times New Roman"/>
          <w:sz w:val="24"/>
          <w:szCs w:val="24"/>
          <w:lang w:eastAsia="pl-PL"/>
        </w:rPr>
        <w:br/>
        <w:t xml:space="preserve">Inny sposób: </w:t>
      </w:r>
      <w:r w:rsidRPr="006D6C8E">
        <w:rPr>
          <w:rFonts w:ascii="Times New Roman" w:eastAsia="Times New Roman" w:hAnsi="Times New Roman" w:cs="Times New Roman"/>
          <w:sz w:val="24"/>
          <w:szCs w:val="24"/>
          <w:lang w:eastAsia="pl-PL"/>
        </w:rPr>
        <w:br/>
        <w:t xml:space="preserve">Pisemnie, zgodnie z warunkami SIWZ </w:t>
      </w:r>
      <w:r w:rsidRPr="006D6C8E">
        <w:rPr>
          <w:rFonts w:ascii="Times New Roman" w:eastAsia="Times New Roman" w:hAnsi="Times New Roman" w:cs="Times New Roman"/>
          <w:sz w:val="24"/>
          <w:szCs w:val="24"/>
          <w:lang w:eastAsia="pl-PL"/>
        </w:rPr>
        <w:br/>
        <w:t xml:space="preserve">Adres: </w:t>
      </w:r>
      <w:r w:rsidRPr="006D6C8E">
        <w:rPr>
          <w:rFonts w:ascii="Times New Roman" w:eastAsia="Times New Roman" w:hAnsi="Times New Roman" w:cs="Times New Roman"/>
          <w:sz w:val="24"/>
          <w:szCs w:val="24"/>
          <w:lang w:eastAsia="pl-PL"/>
        </w:rPr>
        <w:br/>
        <w:t xml:space="preserve">Urząd Miejski w Kozienicach, ul. Parkowa 5, 26-900 Kozienice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6D6C8E">
        <w:rPr>
          <w:rFonts w:ascii="Times New Roman" w:eastAsia="Times New Roman" w:hAnsi="Times New Roman" w:cs="Times New Roman"/>
          <w:sz w:val="24"/>
          <w:szCs w:val="24"/>
          <w:lang w:eastAsia="pl-PL"/>
        </w:rPr>
        <w:lastRenderedPageBreak/>
        <w:t xml:space="preserve">adresem: (URL)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u w:val="single"/>
          <w:lang w:eastAsia="pl-PL"/>
        </w:rPr>
        <w:t xml:space="preserve">SEKCJA II: PRZEDMIOT ZAMÓWIENIA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II.1) Nazwa nadana zamówieniu przez zamawiającego: </w:t>
      </w:r>
      <w:r w:rsidRPr="006D6C8E">
        <w:rPr>
          <w:rFonts w:ascii="Times New Roman" w:eastAsia="Times New Roman" w:hAnsi="Times New Roman" w:cs="Times New Roman"/>
          <w:sz w:val="24"/>
          <w:szCs w:val="24"/>
          <w:lang w:eastAsia="pl-PL"/>
        </w:rPr>
        <w:t xml:space="preserve">Przebudowa drogi dojazdowej nr 170520W w m. Chinów do gruntów rolnych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Numer referencyjny: </w:t>
      </w:r>
      <w:r w:rsidRPr="006D6C8E">
        <w:rPr>
          <w:rFonts w:ascii="Times New Roman" w:eastAsia="Times New Roman" w:hAnsi="Times New Roman" w:cs="Times New Roman"/>
          <w:sz w:val="24"/>
          <w:szCs w:val="24"/>
          <w:lang w:eastAsia="pl-PL"/>
        </w:rPr>
        <w:t xml:space="preserve">WI.7011.38.2019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D6C8E" w:rsidRPr="006D6C8E" w:rsidRDefault="006D6C8E" w:rsidP="006D6C8E">
      <w:pPr>
        <w:spacing w:after="0" w:line="240" w:lineRule="auto"/>
        <w:jc w:val="both"/>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II.2) Rodzaj zamówienia: </w:t>
      </w:r>
      <w:r w:rsidRPr="006D6C8E">
        <w:rPr>
          <w:rFonts w:ascii="Times New Roman" w:eastAsia="Times New Roman" w:hAnsi="Times New Roman" w:cs="Times New Roman"/>
          <w:sz w:val="24"/>
          <w:szCs w:val="24"/>
          <w:lang w:eastAsia="pl-PL"/>
        </w:rPr>
        <w:t xml:space="preserve">Roboty budowlane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II.3) Informacja o możliwości składania ofert częściowych</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Zamówienie podzielone jest na części: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Oferty lub wnioski o dopuszczenie do udziału w postępowaniu można składać w odniesieniu do:</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II.4) Krótki opis przedmiotu zamówienia </w:t>
      </w:r>
      <w:r w:rsidRPr="006D6C8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6C8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D6C8E">
        <w:rPr>
          <w:rFonts w:ascii="Times New Roman" w:eastAsia="Times New Roman" w:hAnsi="Times New Roman" w:cs="Times New Roman"/>
          <w:sz w:val="24"/>
          <w:szCs w:val="24"/>
          <w:lang w:eastAsia="pl-PL"/>
        </w:rPr>
        <w:t xml:space="preserve">Przedmiotem zamówienia jest przebudowa drogi dojazdowej nr 170520W w m. Chinów do gruntów rolnych, od istniejącej nawierzchni bitumicznej na odcinku 500 m w kierunku południowo-zachodnim i obejmuje: 1. wycięcie drzew i krzewów, kolidujących z opracowanym projektem drogowym oraz egzemplarzy chorych i uszkodzonych wg wykazu. Przy egzemplarzach przewidzianych do pozostawienia prace ziemne należy prowadzić w sposób maksymalnie chroniący system korzeniowy. W razie uszkodzeń pni i konarów zastosować ochronne środki chemiczne, 2. wykonanie projektu czasowej organizacji ruchu na czas prowadzenia robót i oznakowanie robót, 3. wytyczenie głównej osi drogi, odkrycie urządzeń podziemnych, 4. rozebranie istniejącej nawierzchni tłuczniowej, 5. wykonanie robót ziemnych – wykonanie koryta i lokalnie nasypów, 6. profilowanie i zagęszczenie podłoża po warstwy konstrukcyjne nawierzchni, 7. wykonanie podbudowy tłuczniowej pod nawierzchnię, 8. wykonanie nawierzchni bitumicznej, 9. wykonanie opaski tłuczniowej obustronnej, z wykorzystaniem materiału pochodzącego z rozbiórki, 10. regulacja urządzeń związanych z uzbrojeniem podziemnym do poziomu nawierzchni lub terenu (włazy studni kanalizacyjnych, zawory wodne), wymiana pokryw żelbetowych i włazu typu ciężkiego, 11. wykonanie stałej organizacji ruchu – oznakowanie pionowe, montaż i przestawienie znaków 12. roboty wykończeniowe – regulacja urządzeń infrastruktury podziemnej, 13. wyprofilowanie skarp i roboty porządkowe, 14. wykonanie i ustawienie tablicy informacyjnej przy pasie drogi wg załączonego wzoru. Wzór tablicy znajduje się na stronie internetowej: www.mazovia.pl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II.5) Główny kod CPV: </w:t>
      </w:r>
      <w:r w:rsidRPr="006D6C8E">
        <w:rPr>
          <w:rFonts w:ascii="Times New Roman" w:eastAsia="Times New Roman" w:hAnsi="Times New Roman" w:cs="Times New Roman"/>
          <w:sz w:val="24"/>
          <w:szCs w:val="24"/>
          <w:lang w:eastAsia="pl-PL"/>
        </w:rPr>
        <w:t xml:space="preserve">45233100-0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Dodatkowe kody CPV:</w:t>
      </w:r>
      <w:r w:rsidRPr="006D6C8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Kod CPV</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lastRenderedPageBreak/>
              <w:t>45100000-8</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45233100-0</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45233000-9</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45233280-5</w:t>
            </w:r>
          </w:p>
        </w:tc>
      </w:tr>
    </w:tbl>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II.6) Całkowita wartość zamówienia </w:t>
      </w:r>
      <w:r w:rsidRPr="006D6C8E">
        <w:rPr>
          <w:rFonts w:ascii="Times New Roman" w:eastAsia="Times New Roman" w:hAnsi="Times New Roman" w:cs="Times New Roman"/>
          <w:i/>
          <w:iCs/>
          <w:sz w:val="24"/>
          <w:szCs w:val="24"/>
          <w:lang w:eastAsia="pl-PL"/>
        </w:rPr>
        <w:t>(jeżeli zamawiający podaje informacje o wartości zamówienia)</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Wartość bez VAT: </w:t>
      </w:r>
      <w:r w:rsidRPr="006D6C8E">
        <w:rPr>
          <w:rFonts w:ascii="Times New Roman" w:eastAsia="Times New Roman" w:hAnsi="Times New Roman" w:cs="Times New Roman"/>
          <w:sz w:val="24"/>
          <w:szCs w:val="24"/>
          <w:lang w:eastAsia="pl-PL"/>
        </w:rPr>
        <w:br/>
        <w:t xml:space="preserve">Waluta: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D6C8E">
        <w:rPr>
          <w:rFonts w:ascii="Times New Roman" w:eastAsia="Times New Roman" w:hAnsi="Times New Roman" w:cs="Times New Roman"/>
          <w:b/>
          <w:bCs/>
          <w:sz w:val="24"/>
          <w:szCs w:val="24"/>
          <w:lang w:eastAsia="pl-PL"/>
        </w:rPr>
        <w:t>pkt</w:t>
      </w:r>
      <w:proofErr w:type="spellEnd"/>
      <w:r w:rsidRPr="006D6C8E">
        <w:rPr>
          <w:rFonts w:ascii="Times New Roman" w:eastAsia="Times New Roman" w:hAnsi="Times New Roman" w:cs="Times New Roman"/>
          <w:b/>
          <w:bCs/>
          <w:sz w:val="24"/>
          <w:szCs w:val="24"/>
          <w:lang w:eastAsia="pl-PL"/>
        </w:rPr>
        <w:t xml:space="preserve"> 6 i 7 lub w art. 134 ust. 6 </w:t>
      </w:r>
      <w:proofErr w:type="spellStart"/>
      <w:r w:rsidRPr="006D6C8E">
        <w:rPr>
          <w:rFonts w:ascii="Times New Roman" w:eastAsia="Times New Roman" w:hAnsi="Times New Roman" w:cs="Times New Roman"/>
          <w:b/>
          <w:bCs/>
          <w:sz w:val="24"/>
          <w:szCs w:val="24"/>
          <w:lang w:eastAsia="pl-PL"/>
        </w:rPr>
        <w:t>pkt</w:t>
      </w:r>
      <w:proofErr w:type="spellEnd"/>
      <w:r w:rsidRPr="006D6C8E">
        <w:rPr>
          <w:rFonts w:ascii="Times New Roman" w:eastAsia="Times New Roman" w:hAnsi="Times New Roman" w:cs="Times New Roman"/>
          <w:b/>
          <w:bCs/>
          <w:sz w:val="24"/>
          <w:szCs w:val="24"/>
          <w:lang w:eastAsia="pl-PL"/>
        </w:rPr>
        <w:t xml:space="preserve"> 3 ustawy </w:t>
      </w:r>
      <w:proofErr w:type="spellStart"/>
      <w:r w:rsidRPr="006D6C8E">
        <w:rPr>
          <w:rFonts w:ascii="Times New Roman" w:eastAsia="Times New Roman" w:hAnsi="Times New Roman" w:cs="Times New Roman"/>
          <w:b/>
          <w:bCs/>
          <w:sz w:val="24"/>
          <w:szCs w:val="24"/>
          <w:lang w:eastAsia="pl-PL"/>
        </w:rPr>
        <w:t>Pzp</w:t>
      </w:r>
      <w:proofErr w:type="spellEnd"/>
      <w:r w:rsidRPr="006D6C8E">
        <w:rPr>
          <w:rFonts w:ascii="Times New Roman" w:eastAsia="Times New Roman" w:hAnsi="Times New Roman" w:cs="Times New Roman"/>
          <w:b/>
          <w:bCs/>
          <w:sz w:val="24"/>
          <w:szCs w:val="24"/>
          <w:lang w:eastAsia="pl-PL"/>
        </w:rPr>
        <w:t xml:space="preserve">: </w:t>
      </w:r>
      <w:r w:rsidRPr="006D6C8E">
        <w:rPr>
          <w:rFonts w:ascii="Times New Roman" w:eastAsia="Times New Roman" w:hAnsi="Times New Roman" w:cs="Times New Roman"/>
          <w:sz w:val="24"/>
          <w:szCs w:val="24"/>
          <w:lang w:eastAsia="pl-PL"/>
        </w:rPr>
        <w:t xml:space="preserve">Tak </w:t>
      </w:r>
      <w:r w:rsidRPr="006D6C8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6 lub w art. 134 ust. 6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3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Zamawiający przewiduje możliwość udzielenia zamówień, o których mowa w art. 67ust.1 pkt. 6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Zamówienia o których mowa w art. 67 ust. 1 pkt. 6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będą polegać na powtórzeniu robót budowlanych, zgodnie z przedmiotem zamówienia podstawowego: - w zakresie przebudowy drogi wraz ze wszystkimi jej elementami w tym: w zakresie robót rozbiórkowych, ziemnych, konstrukcji nawierzchni, poboczy, wycinki drzew, regulacji urządzeń infrastruktury podziemnej. Zamówienie zostanie udzielone na zasadach i warunkach określonych dla zamówienia podstawowego do wysokości 50% wartości szacunkowej przedmiotowego zamówienia podstawowego. Realizacja robót powtarzających się realizowana będzie w taki sam sposób i na warunkach jak zamówienie podstawowe określone w SST, projektach i wzorze umowy.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miesiącach:   </w:t>
      </w:r>
      <w:r w:rsidRPr="006D6C8E">
        <w:rPr>
          <w:rFonts w:ascii="Times New Roman" w:eastAsia="Times New Roman" w:hAnsi="Times New Roman" w:cs="Times New Roman"/>
          <w:i/>
          <w:iCs/>
          <w:sz w:val="24"/>
          <w:szCs w:val="24"/>
          <w:lang w:eastAsia="pl-PL"/>
        </w:rPr>
        <w:t xml:space="preserve"> lub </w:t>
      </w:r>
      <w:r w:rsidRPr="006D6C8E">
        <w:rPr>
          <w:rFonts w:ascii="Times New Roman" w:eastAsia="Times New Roman" w:hAnsi="Times New Roman" w:cs="Times New Roman"/>
          <w:b/>
          <w:bCs/>
          <w:sz w:val="24"/>
          <w:szCs w:val="24"/>
          <w:lang w:eastAsia="pl-PL"/>
        </w:rPr>
        <w:t>dniach:</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i/>
          <w:iCs/>
          <w:sz w:val="24"/>
          <w:szCs w:val="24"/>
          <w:lang w:eastAsia="pl-PL"/>
        </w:rPr>
        <w:t>lub</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data rozpoczęcia: </w:t>
      </w:r>
      <w:r w:rsidRPr="006D6C8E">
        <w:rPr>
          <w:rFonts w:ascii="Times New Roman" w:eastAsia="Times New Roman" w:hAnsi="Times New Roman" w:cs="Times New Roman"/>
          <w:sz w:val="24"/>
          <w:szCs w:val="24"/>
          <w:lang w:eastAsia="pl-PL"/>
        </w:rPr>
        <w:t> </w:t>
      </w:r>
      <w:r w:rsidRPr="006D6C8E">
        <w:rPr>
          <w:rFonts w:ascii="Times New Roman" w:eastAsia="Times New Roman" w:hAnsi="Times New Roman" w:cs="Times New Roman"/>
          <w:i/>
          <w:iCs/>
          <w:sz w:val="24"/>
          <w:szCs w:val="24"/>
          <w:lang w:eastAsia="pl-PL"/>
        </w:rPr>
        <w:t xml:space="preserve"> lub </w:t>
      </w:r>
      <w:r w:rsidRPr="006D6C8E">
        <w:rPr>
          <w:rFonts w:ascii="Times New Roman" w:eastAsia="Times New Roman" w:hAnsi="Times New Roman" w:cs="Times New Roman"/>
          <w:b/>
          <w:bCs/>
          <w:sz w:val="24"/>
          <w:szCs w:val="24"/>
          <w:lang w:eastAsia="pl-PL"/>
        </w:rPr>
        <w:t xml:space="preserve">zakończenia: </w:t>
      </w:r>
      <w:r w:rsidRPr="006D6C8E">
        <w:rPr>
          <w:rFonts w:ascii="Times New Roman" w:eastAsia="Times New Roman" w:hAnsi="Times New Roman" w:cs="Times New Roman"/>
          <w:sz w:val="24"/>
          <w:szCs w:val="24"/>
          <w:lang w:eastAsia="pl-PL"/>
        </w:rPr>
        <w:t xml:space="preserve">2019-09-30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Data zakończenia</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2019-09-30</w:t>
            </w:r>
          </w:p>
        </w:tc>
      </w:tr>
    </w:tbl>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II.9) Informacje dodatkowe: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III.1) WARUNKI UDZIAŁU W POSTĘPOWANIU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III.1.2) Sytuacja finansowa lub ekonomiczna </w:t>
      </w:r>
      <w:r w:rsidRPr="006D6C8E">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III.1.3) Zdolność techniczna lub zawodowa </w:t>
      </w:r>
      <w:r w:rsidRPr="006D6C8E">
        <w:rPr>
          <w:rFonts w:ascii="Times New Roman" w:eastAsia="Times New Roman" w:hAnsi="Times New Roman" w:cs="Times New Roman"/>
          <w:sz w:val="24"/>
          <w:szCs w:val="24"/>
          <w:lang w:eastAsia="pl-PL"/>
        </w:rPr>
        <w:br/>
        <w:t xml:space="preserve">Określenie warunków: a. posiada wiedzę i doświadczenie w zakresie odpowiadającym przedmiotowi zamówienia, tj. wykonał w okresie ostatnich pięciu lat przed upływem terminu </w:t>
      </w:r>
      <w:r w:rsidRPr="006D6C8E">
        <w:rPr>
          <w:rFonts w:ascii="Times New Roman" w:eastAsia="Times New Roman" w:hAnsi="Times New Roman" w:cs="Times New Roman"/>
          <w:sz w:val="24"/>
          <w:szCs w:val="24"/>
          <w:lang w:eastAsia="pl-PL"/>
        </w:rPr>
        <w:lastRenderedPageBreak/>
        <w:t>składania ofert, a jeżeli okres prowadzenia działalności jest krótszy w tym okresie: - co najmniej dwie roboty budowlane, gdzie przedmiotem każdej była budowa lub przebudowa drogi/ulicy klasy co najmniej wewnętrznej, o nawierzchni bitumicznej i powierzchni (każda) co najmniej 1 000 m2 . Za drogę lub ulicę Zamawiający uzna drogę lub ulicę w rozumieniu ustawy z dnia 21.03.1985r o drogach publicznych (</w:t>
      </w:r>
      <w:proofErr w:type="spellStart"/>
      <w:r w:rsidRPr="006D6C8E">
        <w:rPr>
          <w:rFonts w:ascii="Times New Roman" w:eastAsia="Times New Roman" w:hAnsi="Times New Roman" w:cs="Times New Roman"/>
          <w:sz w:val="24"/>
          <w:szCs w:val="24"/>
          <w:lang w:eastAsia="pl-PL"/>
        </w:rPr>
        <w:t>tj.Dz</w:t>
      </w:r>
      <w:proofErr w:type="spellEnd"/>
      <w:r w:rsidRPr="006D6C8E">
        <w:rPr>
          <w:rFonts w:ascii="Times New Roman" w:eastAsia="Times New Roman" w:hAnsi="Times New Roman" w:cs="Times New Roman"/>
          <w:sz w:val="24"/>
          <w:szCs w:val="24"/>
          <w:lang w:eastAsia="pl-PL"/>
        </w:rPr>
        <w:t xml:space="preserve">. U. z 2018r. poz. 2068 z </w:t>
      </w:r>
      <w:proofErr w:type="spellStart"/>
      <w:r w:rsidRPr="006D6C8E">
        <w:rPr>
          <w:rFonts w:ascii="Times New Roman" w:eastAsia="Times New Roman" w:hAnsi="Times New Roman" w:cs="Times New Roman"/>
          <w:sz w:val="24"/>
          <w:szCs w:val="24"/>
          <w:lang w:eastAsia="pl-PL"/>
        </w:rPr>
        <w:t>późn</w:t>
      </w:r>
      <w:proofErr w:type="spellEnd"/>
      <w:r w:rsidRPr="006D6C8E">
        <w:rPr>
          <w:rFonts w:ascii="Times New Roman" w:eastAsia="Times New Roman" w:hAnsi="Times New Roman" w:cs="Times New Roman"/>
          <w:sz w:val="24"/>
          <w:szCs w:val="24"/>
          <w:lang w:eastAsia="pl-PL"/>
        </w:rPr>
        <w:t xml:space="preserve">. zm.)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6D6C8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D6C8E">
        <w:rPr>
          <w:rFonts w:ascii="Times New Roman" w:eastAsia="Times New Roman" w:hAnsi="Times New Roman" w:cs="Times New Roman"/>
          <w:sz w:val="24"/>
          <w:szCs w:val="24"/>
          <w:lang w:eastAsia="pl-PL"/>
        </w:rPr>
        <w:br/>
        <w:t xml:space="preserve">Informacje dodatkowe: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III.2) PODSTAWY WYKLUCZENIA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D6C8E">
        <w:rPr>
          <w:rFonts w:ascii="Times New Roman" w:eastAsia="Times New Roman" w:hAnsi="Times New Roman" w:cs="Times New Roman"/>
          <w:b/>
          <w:bCs/>
          <w:sz w:val="24"/>
          <w:szCs w:val="24"/>
          <w:lang w:eastAsia="pl-PL"/>
        </w:rPr>
        <w:t>Pzp</w:t>
      </w:r>
      <w:proofErr w:type="spellEnd"/>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D6C8E">
        <w:rPr>
          <w:rFonts w:ascii="Times New Roman" w:eastAsia="Times New Roman" w:hAnsi="Times New Roman" w:cs="Times New Roman"/>
          <w:b/>
          <w:bCs/>
          <w:sz w:val="24"/>
          <w:szCs w:val="24"/>
          <w:lang w:eastAsia="pl-PL"/>
        </w:rPr>
        <w:t>Pzp</w:t>
      </w:r>
      <w:proofErr w:type="spellEnd"/>
      <w:r w:rsidRPr="006D6C8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1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Tak (podstawa wykluczenia określona w art. 24 ust. 5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4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D6C8E">
        <w:rPr>
          <w:rFonts w:ascii="Times New Roman" w:eastAsia="Times New Roman" w:hAnsi="Times New Roman" w:cs="Times New Roman"/>
          <w:sz w:val="24"/>
          <w:szCs w:val="24"/>
          <w:lang w:eastAsia="pl-PL"/>
        </w:rPr>
        <w:br/>
        <w:t xml:space="preserve">Tak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Oświadczenie o spełnianiu kryteriów selekcji </w:t>
      </w:r>
      <w:r w:rsidRPr="006D6C8E">
        <w:rPr>
          <w:rFonts w:ascii="Times New Roman" w:eastAsia="Times New Roman" w:hAnsi="Times New Roman" w:cs="Times New Roman"/>
          <w:sz w:val="24"/>
          <w:szCs w:val="24"/>
          <w:lang w:eastAsia="pl-PL"/>
        </w:rPr>
        <w:br/>
        <w:t xml:space="preserve">Nie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pozyskać określone dokumenty potwierdzające sytuację podmiotową wykonawcy. Zapisy pkt. 11.3 stosuje się. Wykonawca, w terminie 3 dni od dnia zamieszczenia na stronie internetowej informacji, o której mowa w art. 86 ust. 5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przekazuje zamawiającemu </w:t>
      </w:r>
      <w:r w:rsidRPr="006D6C8E">
        <w:rPr>
          <w:rFonts w:ascii="Times New Roman" w:eastAsia="Times New Roman" w:hAnsi="Times New Roman" w:cs="Times New Roman"/>
          <w:sz w:val="24"/>
          <w:szCs w:val="24"/>
          <w:lang w:eastAsia="pl-PL"/>
        </w:rPr>
        <w:lastRenderedPageBreak/>
        <w:t xml:space="preserve">oświadczenie o przynależności lub braku przynależności do tej samej grupy kapitałowej, o której mowa w art. 24 ust. 1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23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6D6C8E">
        <w:rPr>
          <w:rFonts w:ascii="Times New Roman" w:eastAsia="Times New Roman" w:hAnsi="Times New Roman" w:cs="Times New Roman"/>
          <w:sz w:val="24"/>
          <w:szCs w:val="24"/>
          <w:lang w:eastAsia="pl-PL"/>
        </w:rPr>
        <w:t>faxem</w:t>
      </w:r>
      <w:proofErr w:type="spellEnd"/>
      <w:r w:rsidRPr="006D6C8E">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III.5.1) W ZAKRESIE SPEŁNIANIA WARUNKÓW UDZIAŁU W POSTĘPOWANIU:</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a) wykazu robót budowlanych wykonanych nie wcześniej </w:t>
      </w:r>
      <w:proofErr w:type="spellStart"/>
      <w:r w:rsidRPr="006D6C8E">
        <w:rPr>
          <w:rFonts w:ascii="Times New Roman" w:eastAsia="Times New Roman" w:hAnsi="Times New Roman" w:cs="Times New Roman"/>
          <w:sz w:val="24"/>
          <w:szCs w:val="24"/>
          <w:lang w:eastAsia="pl-PL"/>
        </w:rPr>
        <w:t>niż̇</w:t>
      </w:r>
      <w:proofErr w:type="spellEnd"/>
      <w:r w:rsidRPr="006D6C8E">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6D6C8E">
        <w:rPr>
          <w:rFonts w:ascii="Times New Roman" w:eastAsia="Times New Roman" w:hAnsi="Times New Roman" w:cs="Times New Roman"/>
          <w:sz w:val="24"/>
          <w:szCs w:val="24"/>
          <w:lang w:eastAsia="pl-PL"/>
        </w:rPr>
        <w:t>są̨</w:t>
      </w:r>
      <w:proofErr w:type="spellEnd"/>
      <w:r w:rsidRPr="006D6C8E">
        <w:rPr>
          <w:rFonts w:ascii="Times New Roman" w:eastAsia="Times New Roman" w:hAnsi="Times New Roman" w:cs="Times New Roman"/>
          <w:sz w:val="24"/>
          <w:szCs w:val="24"/>
          <w:lang w:eastAsia="pl-PL"/>
        </w:rPr>
        <w:t xml:space="preserve"> referencje </w:t>
      </w:r>
      <w:proofErr w:type="spellStart"/>
      <w:r w:rsidRPr="006D6C8E">
        <w:rPr>
          <w:rFonts w:ascii="Times New Roman" w:eastAsia="Times New Roman" w:hAnsi="Times New Roman" w:cs="Times New Roman"/>
          <w:sz w:val="24"/>
          <w:szCs w:val="24"/>
          <w:lang w:eastAsia="pl-PL"/>
        </w:rPr>
        <w:t>bądź́</w:t>
      </w:r>
      <w:proofErr w:type="spellEnd"/>
      <w:r w:rsidRPr="006D6C8E">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6D6C8E">
        <w:rPr>
          <w:rFonts w:ascii="Times New Roman" w:eastAsia="Times New Roman" w:hAnsi="Times New Roman" w:cs="Times New Roman"/>
          <w:sz w:val="24"/>
          <w:szCs w:val="24"/>
          <w:lang w:eastAsia="pl-PL"/>
        </w:rPr>
        <w:t>uzyskać́</w:t>
      </w:r>
      <w:proofErr w:type="spellEnd"/>
      <w:r w:rsidRPr="006D6C8E">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uprawnienia, doświadczenie, niezbędnych do wykonania zamówienia, a także zakresu wykonywanych przez nie czynności, oraz informacją o podstawie do dysponowania tymi osobami - zgodnie z wzorem dokumentu zamieszczonego w części I SIWZ – załącznik nr 6 do SIWZ;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III.5.2) W ZAKRESIE KRYTERIÓW SELEKCJI:</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III.7) INNE DOKUMENTY NIE WYMIENIONE W </w:t>
      </w:r>
      <w:proofErr w:type="spellStart"/>
      <w:r w:rsidRPr="006D6C8E">
        <w:rPr>
          <w:rFonts w:ascii="Times New Roman" w:eastAsia="Times New Roman" w:hAnsi="Times New Roman" w:cs="Times New Roman"/>
          <w:b/>
          <w:bCs/>
          <w:sz w:val="24"/>
          <w:szCs w:val="24"/>
          <w:lang w:eastAsia="pl-PL"/>
        </w:rPr>
        <w:t>pkt</w:t>
      </w:r>
      <w:proofErr w:type="spellEnd"/>
      <w:r w:rsidRPr="006D6C8E">
        <w:rPr>
          <w:rFonts w:ascii="Times New Roman" w:eastAsia="Times New Roman" w:hAnsi="Times New Roman" w:cs="Times New Roman"/>
          <w:b/>
          <w:bCs/>
          <w:sz w:val="24"/>
          <w:szCs w:val="24"/>
          <w:lang w:eastAsia="pl-PL"/>
        </w:rPr>
        <w:t xml:space="preserve"> III.3) - III.6)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Dokumenty dotyczące wadium – potwierdzenie operacji bankowej (kopia polecenia przelewu potwierdzona za zgodność z oryginałem) w przypadku wadium wnoszonego w formie pieniężnej; kopię dokumentu wadialnego potwierdzoną za zgodność z </w:t>
      </w:r>
      <w:r w:rsidRPr="006D6C8E">
        <w:rPr>
          <w:rFonts w:ascii="Times New Roman" w:eastAsia="Times New Roman" w:hAnsi="Times New Roman" w:cs="Times New Roman"/>
          <w:sz w:val="24"/>
          <w:szCs w:val="24"/>
          <w:lang w:eastAsia="pl-PL"/>
        </w:rPr>
        <w:lastRenderedPageBreak/>
        <w:t xml:space="preserve">oryginałem w przypadku wadium wnoszonego w innych formach o których mowa w pkt. 12 SIWZ. Oryginał dokumentu wadialnego należy dołączyć do oferty w oddzielnej kopercie (lub koszulce do segregatora). Jeżeli dotyczy Wykonawca składa: -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 pełnomocnictwo do reprezentowania Wykonawcy w postępowaniu, jeżeli osoby podpisujące ofertę działają na podstawie pełnomocnictwa (składane w oryginale lub notarialnie poświadczonej kopii).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6D6C8E">
        <w:rPr>
          <w:rFonts w:ascii="Times New Roman" w:eastAsia="Times New Roman" w:hAnsi="Times New Roman" w:cs="Times New Roman"/>
          <w:sz w:val="24"/>
          <w:szCs w:val="24"/>
          <w:lang w:eastAsia="pl-PL"/>
        </w:rPr>
        <w:t>m-cy</w:t>
      </w:r>
      <w:proofErr w:type="spellEnd"/>
      <w:r w:rsidRPr="006D6C8E">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6D6C8E">
        <w:rPr>
          <w:rFonts w:ascii="Times New Roman" w:eastAsia="Times New Roman" w:hAnsi="Times New Roman" w:cs="Times New Roman"/>
          <w:sz w:val="24"/>
          <w:szCs w:val="24"/>
          <w:lang w:eastAsia="pl-PL"/>
        </w:rPr>
        <w:t>m-cy</w:t>
      </w:r>
      <w:proofErr w:type="spellEnd"/>
      <w:r w:rsidRPr="006D6C8E">
        <w:rPr>
          <w:rFonts w:ascii="Times New Roman" w:eastAsia="Times New Roman" w:hAnsi="Times New Roman" w:cs="Times New Roman"/>
          <w:sz w:val="24"/>
          <w:szCs w:val="24"/>
          <w:lang w:eastAsia="pl-PL"/>
        </w:rPr>
        <w:t xml:space="preserve"> przed upływem terminu składania ofert.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u w:val="single"/>
          <w:lang w:eastAsia="pl-PL"/>
        </w:rPr>
        <w:t xml:space="preserve">SEKCJA IV: PROCEDURA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 xml:space="preserve">IV.1) OPIS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IV.1.1) Tryb udzielenia zamówienia: </w:t>
      </w:r>
      <w:r w:rsidRPr="006D6C8E">
        <w:rPr>
          <w:rFonts w:ascii="Times New Roman" w:eastAsia="Times New Roman" w:hAnsi="Times New Roman" w:cs="Times New Roman"/>
          <w:sz w:val="24"/>
          <w:szCs w:val="24"/>
          <w:lang w:eastAsia="pl-PL"/>
        </w:rPr>
        <w:t xml:space="preserve">Przetarg nieograniczony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IV.1.2) Zamawiający żąda wniesienia wadium:</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Tak </w:t>
      </w:r>
      <w:r w:rsidRPr="006D6C8E">
        <w:rPr>
          <w:rFonts w:ascii="Times New Roman" w:eastAsia="Times New Roman" w:hAnsi="Times New Roman" w:cs="Times New Roman"/>
          <w:sz w:val="24"/>
          <w:szCs w:val="24"/>
          <w:lang w:eastAsia="pl-PL"/>
        </w:rPr>
        <w:br/>
        <w:t xml:space="preserve">Informacja na temat wadium </w:t>
      </w:r>
      <w:r w:rsidRPr="006D6C8E">
        <w:rPr>
          <w:rFonts w:ascii="Times New Roman" w:eastAsia="Times New Roman" w:hAnsi="Times New Roman" w:cs="Times New Roman"/>
          <w:sz w:val="24"/>
          <w:szCs w:val="24"/>
          <w:lang w:eastAsia="pl-PL"/>
        </w:rPr>
        <w:br/>
        <w:t xml:space="preserve">W prowadzonym postępowaniu Zamawiający nie żąda zabezpieczenia oferty wadium. Wysokość wadium. Każdy Wykonawca zobowiązany jest zabezpieczyć swoją ofertę w wadium w wysokości 5 000,00 zł PLN, słownie: pięć tysięcy złotych. Forma wadium 1) Wadium może być wnoszone w jednej lub kilku następujących formach w zależności od wyboru Wykonawcy: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 b ust. 5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2 ustawy z dnia 9 listopada 2000 r. o utworzeniu Polskiej Agencji Rozwoju Przedsiębiorczości (Dz. U. z 2018 r. poz. 110,650,1000 i 1669). 2) Wadium wnoszone w formie innej niż w pieniądzu musi spełniać wymagania wynikające z ustawy, w szczególności określać bezwarunkowy, nieodwołany obowiązek zapłaty na pierwsze żądanie zamawiającego, w przypadkach określonych w art. 46 ust.4a i 5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Dowód wniesienia wadium powinien być dołączony do oferty w formie oryginału dokumentu (poręczenie bankowe, poręczenie </w:t>
      </w:r>
      <w:r w:rsidRPr="006D6C8E">
        <w:rPr>
          <w:rFonts w:ascii="Times New Roman" w:eastAsia="Times New Roman" w:hAnsi="Times New Roman" w:cs="Times New Roman"/>
          <w:sz w:val="24"/>
          <w:szCs w:val="24"/>
          <w:lang w:eastAsia="pl-PL"/>
        </w:rPr>
        <w:lastRenderedPageBreak/>
        <w:t xml:space="preserve">spółdzielczej kasy oszczędnościowo – kredytowej, gwarancja bankowa, gwarancja ubezpieczeniowa, poręczenie udzielane przez podmioty, o których mowa w art. 6bust.5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2 ustawy z dnia 9 listopada 2000 r. o utworzeniu Polskiej Agencji Rozwoju Przedsiębiorczości (tekst jednolity: Dz. U. z 2007 r. Nr 42, poz. 275 z </w:t>
      </w:r>
      <w:proofErr w:type="spellStart"/>
      <w:r w:rsidRPr="006D6C8E">
        <w:rPr>
          <w:rFonts w:ascii="Times New Roman" w:eastAsia="Times New Roman" w:hAnsi="Times New Roman" w:cs="Times New Roman"/>
          <w:sz w:val="24"/>
          <w:szCs w:val="24"/>
          <w:lang w:eastAsia="pl-PL"/>
        </w:rPr>
        <w:t>późn</w:t>
      </w:r>
      <w:proofErr w:type="spellEnd"/>
      <w:r w:rsidRPr="006D6C8E">
        <w:rPr>
          <w:rFonts w:ascii="Times New Roman" w:eastAsia="Times New Roman" w:hAnsi="Times New Roman" w:cs="Times New Roman"/>
          <w:sz w:val="24"/>
          <w:szCs w:val="24"/>
          <w:lang w:eastAsia="pl-PL"/>
        </w:rPr>
        <w:t>. zm.) w sposób umożliwiający jego zwrot, bez konieczności rozszywania (</w:t>
      </w:r>
      <w:proofErr w:type="spellStart"/>
      <w:r w:rsidRPr="006D6C8E">
        <w:rPr>
          <w:rFonts w:ascii="Times New Roman" w:eastAsia="Times New Roman" w:hAnsi="Times New Roman" w:cs="Times New Roman"/>
          <w:sz w:val="24"/>
          <w:szCs w:val="24"/>
          <w:lang w:eastAsia="pl-PL"/>
        </w:rPr>
        <w:t>dekompletacji</w:t>
      </w:r>
      <w:proofErr w:type="spellEnd"/>
      <w:r w:rsidRPr="006D6C8E">
        <w:rPr>
          <w:rFonts w:ascii="Times New Roman" w:eastAsia="Times New Roman" w:hAnsi="Times New Roman" w:cs="Times New Roman"/>
          <w:sz w:val="24"/>
          <w:szCs w:val="24"/>
          <w:lang w:eastAsia="pl-PL"/>
        </w:rPr>
        <w:t xml:space="preserve">) oferty, np. umieścić w oddzielnej kopercie ze wskazaniem na niej nazwy postępowania, w którym jest składane. Kopię dokumentu wadialnego potwierdzoną za zgodność z oryginałem należy załączyć jako integralną część oferty. Dokument wadialny musi identyfikować wykonawcę, beneficjenta wadium oraz zawierać informacje, iż stanowi zabezpieczenie wadium w przedmiotowym postępowaniu. Miejsce i sposób wniesienia wadium. 1) Wadium wnoszone w pieniądzu należy wpłacić przelewem na następujący rachunek bankowy Zamawiającego: Nr 44 1240 5703 1111 0000 4904 2762 z dopiskiem „Wadium w postępowaniu na „Przebudowę drogi dojazdowej nr 170520W w m. Chinów do gruntów rolnych”. Do oferty należy dołączyć kopię polecenia przelewu, potwierdzoną za zgodność z oryginałem. Wadium wniesione w pieniądzu Zamawiający przechowuje na rachunku bankowym. 2) Wadium wnoszone w innych dopuszczonych przez Zamawiającego formach należy załączyć do oferty zgodnie z zapisami pkt. 12.2.2 niniejszej SIWZ. Termin wniesienia wadium. Wadium należy wnieść przed upływem terminu składania ofert. Wadium musi obejmować okres związania ofertą, tj. 30 dni od terminu składania ofert. W przypadku wnoszenia przez Wykonawcę wadium w formie pieniądza, za termin jego wniesienia zostanie przyjęty termin uznania rachunku Zamawiającego tzn. wadium uważa się za wniesione w terminie, jeżeli kwota wadium znajdzie się na rachunku bankowym Zamawiającego przed upływem terminu wyznaczonego do składania ofert. Zwrot wadium 1) Zamawiający zwraca wadium wszystkim Wykonawcom niezwłocznie po wyborze oferty najkorzystniejszej lub unieważnieniu postępowania, z wyjątkiem Wykonawcy, którego oferta została wybrana jako najkorzystniejsza z zastrzeżeniem art. 46 ust. 4austawy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(opisanego w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12.6. a) SIWZ).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art. 46 ust.1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(opisanego w pkt. 12.5.1 SIWZ)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Utrata wadium Zamawiający zatrzymuje wadium wraz z odsetkami, jeżeli: a) wykonawca w odpowiedzi na wezwanie, o którym mowa w art. 26 ust. 3 i 3a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oświadczenia, o którym mowa w art. 25a ust. 1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pełnomocnictw lub nie wyraził zgody na poprawienie omyłki, o której mowa w art. 87 ust. 2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3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co spowodowało brak możliwości wybrania oferty złożonej przez wykonawcę jako najkorzystniejszej. b)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IV.1.3) Przewiduje się udzielenie zaliczek na poczet wykonania zamówienia:</w:t>
      </w:r>
      <w:r w:rsidRPr="006D6C8E">
        <w:rPr>
          <w:rFonts w:ascii="Times New Roman" w:eastAsia="Times New Roman" w:hAnsi="Times New Roman" w:cs="Times New Roman"/>
          <w:sz w:val="24"/>
          <w:szCs w:val="24"/>
          <w:lang w:eastAsia="pl-PL"/>
        </w:rPr>
        <w:t xml:space="preserv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lastRenderedPageBreak/>
        <w:t xml:space="preserve">Nie </w:t>
      </w:r>
      <w:r w:rsidRPr="006D6C8E">
        <w:rPr>
          <w:rFonts w:ascii="Times New Roman" w:eastAsia="Times New Roman" w:hAnsi="Times New Roman" w:cs="Times New Roman"/>
          <w:sz w:val="24"/>
          <w:szCs w:val="24"/>
          <w:lang w:eastAsia="pl-PL"/>
        </w:rPr>
        <w:br/>
        <w:t xml:space="preserve">Należy podać informacje na temat udzielania zaliczek: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D6C8E">
        <w:rPr>
          <w:rFonts w:ascii="Times New Roman" w:eastAsia="Times New Roman" w:hAnsi="Times New Roman" w:cs="Times New Roman"/>
          <w:sz w:val="24"/>
          <w:szCs w:val="24"/>
          <w:lang w:eastAsia="pl-PL"/>
        </w:rPr>
        <w:br/>
        <w:t xml:space="preserve">Nie </w:t>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IV.1.5.) Wymaga się złożenia oferty wariantowej: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t xml:space="preserve">Dopuszcza się złożenie oferty wariantowej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Liczba wykonawców   </w:t>
      </w:r>
      <w:r w:rsidRPr="006D6C8E">
        <w:rPr>
          <w:rFonts w:ascii="Times New Roman" w:eastAsia="Times New Roman" w:hAnsi="Times New Roman" w:cs="Times New Roman"/>
          <w:sz w:val="24"/>
          <w:szCs w:val="24"/>
          <w:lang w:eastAsia="pl-PL"/>
        </w:rPr>
        <w:br/>
        <w:t xml:space="preserve">Przewidywana minimalna liczba wykonawców </w:t>
      </w:r>
      <w:r w:rsidRPr="006D6C8E">
        <w:rPr>
          <w:rFonts w:ascii="Times New Roman" w:eastAsia="Times New Roman" w:hAnsi="Times New Roman" w:cs="Times New Roman"/>
          <w:sz w:val="24"/>
          <w:szCs w:val="24"/>
          <w:lang w:eastAsia="pl-PL"/>
        </w:rPr>
        <w:br/>
        <w:t xml:space="preserve">Maksymalna liczba wykonawców   </w:t>
      </w:r>
      <w:r w:rsidRPr="006D6C8E">
        <w:rPr>
          <w:rFonts w:ascii="Times New Roman" w:eastAsia="Times New Roman" w:hAnsi="Times New Roman" w:cs="Times New Roman"/>
          <w:sz w:val="24"/>
          <w:szCs w:val="24"/>
          <w:lang w:eastAsia="pl-PL"/>
        </w:rPr>
        <w:br/>
        <w:t xml:space="preserve">Kryteria selekcji wykonawców: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IV.1.7) Informacje na temat umowy ramowej lub dynamicznego systemu zakupów: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Umowa ramowa będzie zawarta: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Czy przewiduje się ograniczenie liczby uczestników umowy ramowej: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Przewidziana maksymalna liczba uczestników umowy ramowej: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Zamówienie obejmuje ustanowienie dynamicznego systemu zakupów: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lastRenderedPageBreak/>
        <w:br/>
      </w:r>
      <w:r w:rsidRPr="006D6C8E">
        <w:rPr>
          <w:rFonts w:ascii="Times New Roman" w:eastAsia="Times New Roman" w:hAnsi="Times New Roman" w:cs="Times New Roman"/>
          <w:b/>
          <w:bCs/>
          <w:sz w:val="24"/>
          <w:szCs w:val="24"/>
          <w:lang w:eastAsia="pl-PL"/>
        </w:rPr>
        <w:t xml:space="preserve">IV.1.8) Aukcja elektroniczna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Przewidziane jest przeprowadzenie aukcji elektronicznej </w:t>
      </w:r>
      <w:r w:rsidRPr="006D6C8E">
        <w:rPr>
          <w:rFonts w:ascii="Times New Roman" w:eastAsia="Times New Roman" w:hAnsi="Times New Roman" w:cs="Times New Roman"/>
          <w:i/>
          <w:iCs/>
          <w:sz w:val="24"/>
          <w:szCs w:val="24"/>
          <w:lang w:eastAsia="pl-PL"/>
        </w:rPr>
        <w:t xml:space="preserve">(przetarg nieograniczony, przetarg ograniczony, negocjacje z ogłoszeniem) </w:t>
      </w:r>
      <w:r w:rsidRPr="006D6C8E">
        <w:rPr>
          <w:rFonts w:ascii="Times New Roman" w:eastAsia="Times New Roman" w:hAnsi="Times New Roman" w:cs="Times New Roman"/>
          <w:sz w:val="24"/>
          <w:szCs w:val="24"/>
          <w:lang w:eastAsia="pl-PL"/>
        </w:rPr>
        <w:t xml:space="preserve">Nie </w:t>
      </w:r>
      <w:r w:rsidRPr="006D6C8E">
        <w:rPr>
          <w:rFonts w:ascii="Times New Roman" w:eastAsia="Times New Roman" w:hAnsi="Times New Roman" w:cs="Times New Roman"/>
          <w:sz w:val="24"/>
          <w:szCs w:val="24"/>
          <w:lang w:eastAsia="pl-PL"/>
        </w:rPr>
        <w:br/>
        <w:t xml:space="preserve">Należy podać adres strony internetowej, na której aukcja będzie prowadzona: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D6C8E">
        <w:rPr>
          <w:rFonts w:ascii="Times New Roman" w:eastAsia="Times New Roman" w:hAnsi="Times New Roman" w:cs="Times New Roman"/>
          <w:sz w:val="24"/>
          <w:szCs w:val="24"/>
          <w:lang w:eastAsia="pl-PL"/>
        </w:rPr>
        <w:br/>
        <w:t xml:space="preserve">Informacje dotyczące przebiegu aukcji elektronicznej: </w:t>
      </w:r>
      <w:r w:rsidRPr="006D6C8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D6C8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D6C8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D6C8E">
        <w:rPr>
          <w:rFonts w:ascii="Times New Roman" w:eastAsia="Times New Roman" w:hAnsi="Times New Roman" w:cs="Times New Roman"/>
          <w:sz w:val="24"/>
          <w:szCs w:val="24"/>
          <w:lang w:eastAsia="pl-PL"/>
        </w:rPr>
        <w:br/>
        <w:t xml:space="preserve">Informacje o liczbie etapów aukcji elektronicznej i czasie ich trwania: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t xml:space="preserve">Czas trwania: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D6C8E">
        <w:rPr>
          <w:rFonts w:ascii="Times New Roman" w:eastAsia="Times New Roman" w:hAnsi="Times New Roman" w:cs="Times New Roman"/>
          <w:sz w:val="24"/>
          <w:szCs w:val="24"/>
          <w:lang w:eastAsia="pl-PL"/>
        </w:rPr>
        <w:br/>
        <w:t xml:space="preserve">Warunki zamknięcia aukcji elektronicznej: </w:t>
      </w:r>
      <w:r w:rsidRPr="006D6C8E">
        <w:rPr>
          <w:rFonts w:ascii="Times New Roman" w:eastAsia="Times New Roman" w:hAnsi="Times New Roman" w:cs="Times New Roman"/>
          <w:sz w:val="24"/>
          <w:szCs w:val="24"/>
          <w:lang w:eastAsia="pl-PL"/>
        </w:rPr>
        <w:br/>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IV.2) KRYTERIA OCENY OFERT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IV.2.1) Kryteria oceny ofert: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IV.2.2) Kryteria</w:t>
      </w:r>
      <w:r w:rsidRPr="006D6C8E">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Znaczenie</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60,00</w:t>
            </w:r>
          </w:p>
        </w:tc>
      </w:tr>
      <w:tr w:rsidR="006D6C8E" w:rsidRPr="006D6C8E" w:rsidTr="006D6C8E">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40,00</w:t>
            </w:r>
          </w:p>
        </w:tc>
      </w:tr>
    </w:tbl>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D6C8E">
        <w:rPr>
          <w:rFonts w:ascii="Times New Roman" w:eastAsia="Times New Roman" w:hAnsi="Times New Roman" w:cs="Times New Roman"/>
          <w:b/>
          <w:bCs/>
          <w:sz w:val="24"/>
          <w:szCs w:val="24"/>
          <w:lang w:eastAsia="pl-PL"/>
        </w:rPr>
        <w:t>Pzp</w:t>
      </w:r>
      <w:proofErr w:type="spellEnd"/>
      <w:r w:rsidRPr="006D6C8E">
        <w:rPr>
          <w:rFonts w:ascii="Times New Roman" w:eastAsia="Times New Roman" w:hAnsi="Times New Roman" w:cs="Times New Roman"/>
          <w:b/>
          <w:bCs/>
          <w:sz w:val="24"/>
          <w:szCs w:val="24"/>
          <w:lang w:eastAsia="pl-PL"/>
        </w:rPr>
        <w:t xml:space="preserve"> </w:t>
      </w:r>
      <w:r w:rsidRPr="006D6C8E">
        <w:rPr>
          <w:rFonts w:ascii="Times New Roman" w:eastAsia="Times New Roman" w:hAnsi="Times New Roman" w:cs="Times New Roman"/>
          <w:sz w:val="24"/>
          <w:szCs w:val="24"/>
          <w:lang w:eastAsia="pl-PL"/>
        </w:rPr>
        <w:t xml:space="preserve">(przetarg nieograniczony) </w:t>
      </w:r>
      <w:r w:rsidRPr="006D6C8E">
        <w:rPr>
          <w:rFonts w:ascii="Times New Roman" w:eastAsia="Times New Roman" w:hAnsi="Times New Roman" w:cs="Times New Roman"/>
          <w:sz w:val="24"/>
          <w:szCs w:val="24"/>
          <w:lang w:eastAsia="pl-PL"/>
        </w:rPr>
        <w:br/>
        <w:t xml:space="preserve">Tak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IV.3) Negocjacje z ogłoszeniem, dialog konkurencyjny, partnerstwo innowacyjne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IV.3.1) Informacje na temat negocjacji z ogłoszeniem</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Minimalne wymagania, które muszą spełniać wszystkie oferty: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D6C8E">
        <w:rPr>
          <w:rFonts w:ascii="Times New Roman" w:eastAsia="Times New Roman" w:hAnsi="Times New Roman" w:cs="Times New Roman"/>
          <w:sz w:val="24"/>
          <w:szCs w:val="24"/>
          <w:lang w:eastAsia="pl-PL"/>
        </w:rPr>
        <w:br/>
        <w:t xml:space="preserve">Przewidziany jest podział negocjacji na etapy w celu ograniczenia liczby ofert: </w:t>
      </w:r>
      <w:r w:rsidRPr="006D6C8E">
        <w:rPr>
          <w:rFonts w:ascii="Times New Roman" w:eastAsia="Times New Roman" w:hAnsi="Times New Roman" w:cs="Times New Roman"/>
          <w:sz w:val="24"/>
          <w:szCs w:val="24"/>
          <w:lang w:eastAsia="pl-PL"/>
        </w:rPr>
        <w:br/>
        <w:t xml:space="preserve">Należy podać informacje na temat etapów negocjacji (w tym liczbę etapów):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IV.3.2) Informacje na temat dialogu konkurencyjnego</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6D6C8E">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Wstępny harmonogram postępowania: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Podział dialogu na etapy w celu ograniczenia liczby rozwiązań: </w:t>
      </w:r>
      <w:r w:rsidRPr="006D6C8E">
        <w:rPr>
          <w:rFonts w:ascii="Times New Roman" w:eastAsia="Times New Roman" w:hAnsi="Times New Roman" w:cs="Times New Roman"/>
          <w:sz w:val="24"/>
          <w:szCs w:val="24"/>
          <w:lang w:eastAsia="pl-PL"/>
        </w:rPr>
        <w:br/>
        <w:t xml:space="preserve">Należy podać informacje na temat etapów dialogu: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IV.3.3) Informacje na temat partnerstwa innowacyjnego</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Informacje dodatkowe: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IV.4) Licytacja elektroniczna </w:t>
      </w:r>
      <w:r w:rsidRPr="006D6C8E">
        <w:rPr>
          <w:rFonts w:ascii="Times New Roman" w:eastAsia="Times New Roman" w:hAnsi="Times New Roman" w:cs="Times New Roman"/>
          <w:sz w:val="24"/>
          <w:szCs w:val="24"/>
          <w:lang w:eastAsia="pl-PL"/>
        </w:rPr>
        <w:br/>
        <w:t xml:space="preserve">Adres strony internetowej, na której będzie prowadzona licytacja elektroniczna: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Informacje o liczbie etapów licytacji elektronicznej i czasie ich trwania: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Czas trwania: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Termin składania wniosków o dopuszczenie do udziału w licytacji elektronicznej: </w:t>
      </w:r>
      <w:r w:rsidRPr="006D6C8E">
        <w:rPr>
          <w:rFonts w:ascii="Times New Roman" w:eastAsia="Times New Roman" w:hAnsi="Times New Roman" w:cs="Times New Roman"/>
          <w:sz w:val="24"/>
          <w:szCs w:val="24"/>
          <w:lang w:eastAsia="pl-PL"/>
        </w:rPr>
        <w:br/>
        <w:t xml:space="preserve">Data: godzina: </w:t>
      </w:r>
      <w:r w:rsidRPr="006D6C8E">
        <w:rPr>
          <w:rFonts w:ascii="Times New Roman" w:eastAsia="Times New Roman" w:hAnsi="Times New Roman" w:cs="Times New Roman"/>
          <w:sz w:val="24"/>
          <w:szCs w:val="24"/>
          <w:lang w:eastAsia="pl-PL"/>
        </w:rPr>
        <w:br/>
        <w:t xml:space="preserve">Termin otwarcia licytacji elektronicznej: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t xml:space="preserve">Termin i warunki zamknięcia licytacji elektronicznej: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t xml:space="preserve">Wymagania dotyczące zabezpieczenia należytego wykonania umowy: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lang w:eastAsia="pl-PL"/>
        </w:rPr>
        <w:br/>
        <w:t xml:space="preserve">Informacje dodatkowe: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r w:rsidRPr="006D6C8E">
        <w:rPr>
          <w:rFonts w:ascii="Times New Roman" w:eastAsia="Times New Roman" w:hAnsi="Times New Roman" w:cs="Times New Roman"/>
          <w:b/>
          <w:bCs/>
          <w:sz w:val="24"/>
          <w:szCs w:val="24"/>
          <w:lang w:eastAsia="pl-PL"/>
        </w:rPr>
        <w:t>IV.5) ZMIANA UMOWY</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D6C8E">
        <w:rPr>
          <w:rFonts w:ascii="Times New Roman" w:eastAsia="Times New Roman" w:hAnsi="Times New Roman" w:cs="Times New Roman"/>
          <w:sz w:val="24"/>
          <w:szCs w:val="24"/>
          <w:lang w:eastAsia="pl-PL"/>
        </w:rPr>
        <w:t xml:space="preserve"> Tak </w:t>
      </w:r>
      <w:r w:rsidRPr="006D6C8E">
        <w:rPr>
          <w:rFonts w:ascii="Times New Roman" w:eastAsia="Times New Roman" w:hAnsi="Times New Roman" w:cs="Times New Roman"/>
          <w:sz w:val="24"/>
          <w:szCs w:val="24"/>
          <w:lang w:eastAsia="pl-PL"/>
        </w:rPr>
        <w:br/>
        <w:t xml:space="preserve">Należy wskazać zakres, charakter zmian oraz warunki wprowadzenia zmian: </w:t>
      </w:r>
      <w:r w:rsidRPr="006D6C8E">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w:t>
      </w:r>
      <w:r w:rsidRPr="006D6C8E">
        <w:rPr>
          <w:rFonts w:ascii="Times New Roman" w:eastAsia="Times New Roman" w:hAnsi="Times New Roman" w:cs="Times New Roman"/>
          <w:sz w:val="24"/>
          <w:szCs w:val="24"/>
          <w:lang w:eastAsia="pl-PL"/>
        </w:rPr>
        <w:lastRenderedPageBreak/>
        <w:t xml:space="preserve">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6D6C8E">
        <w:rPr>
          <w:rFonts w:ascii="Times New Roman" w:eastAsia="Times New Roman" w:hAnsi="Times New Roman" w:cs="Times New Roman"/>
          <w:sz w:val="24"/>
          <w:szCs w:val="24"/>
          <w:lang w:eastAsia="pl-PL"/>
        </w:rPr>
        <w:t>pkt</w:t>
      </w:r>
      <w:proofErr w:type="spellEnd"/>
      <w:r w:rsidRPr="006D6C8E">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w:t>
      </w:r>
      <w:r w:rsidRPr="006D6C8E">
        <w:rPr>
          <w:rFonts w:ascii="Times New Roman" w:eastAsia="Times New Roman" w:hAnsi="Times New Roman" w:cs="Times New Roman"/>
          <w:sz w:val="24"/>
          <w:szCs w:val="24"/>
          <w:lang w:eastAsia="pl-PL"/>
        </w:rPr>
        <w:lastRenderedPageBreak/>
        <w:t xml:space="preserve">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6D6C8E">
        <w:rPr>
          <w:rFonts w:ascii="Times New Roman" w:eastAsia="Times New Roman" w:hAnsi="Times New Roman" w:cs="Times New Roman"/>
          <w:sz w:val="24"/>
          <w:szCs w:val="24"/>
          <w:lang w:eastAsia="pl-PL"/>
        </w:rPr>
        <w:t>u.p.z.p</w:t>
      </w:r>
      <w:proofErr w:type="spellEnd"/>
      <w:r w:rsidRPr="006D6C8E">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6D6C8E">
        <w:rPr>
          <w:rFonts w:ascii="Times New Roman" w:eastAsia="Times New Roman" w:hAnsi="Times New Roman" w:cs="Times New Roman"/>
          <w:sz w:val="24"/>
          <w:szCs w:val="24"/>
          <w:lang w:eastAsia="pl-PL"/>
        </w:rPr>
        <w:t>pzp</w:t>
      </w:r>
      <w:proofErr w:type="spellEnd"/>
      <w:r w:rsidRPr="006D6C8E">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IV.6) INFORMACJE ADMINISTRACYJNE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IV.6.1) Sposób udostępniania informacji o charakterze poufnym </w:t>
      </w:r>
      <w:r w:rsidRPr="006D6C8E">
        <w:rPr>
          <w:rFonts w:ascii="Times New Roman" w:eastAsia="Times New Roman" w:hAnsi="Times New Roman" w:cs="Times New Roman"/>
          <w:i/>
          <w:iCs/>
          <w:sz w:val="24"/>
          <w:szCs w:val="24"/>
          <w:lang w:eastAsia="pl-PL"/>
        </w:rPr>
        <w:t xml:space="preserve">(jeżeli dotyczy):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Środki służące ochronie informacji o charakterze poufnym</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D6C8E">
        <w:rPr>
          <w:rFonts w:ascii="Times New Roman" w:eastAsia="Times New Roman" w:hAnsi="Times New Roman" w:cs="Times New Roman"/>
          <w:sz w:val="24"/>
          <w:szCs w:val="24"/>
          <w:lang w:eastAsia="pl-PL"/>
        </w:rPr>
        <w:br/>
        <w:t xml:space="preserve">Data: 2019-07-16, godzina: 10:45, </w:t>
      </w:r>
      <w:r w:rsidRPr="006D6C8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Wskazać powody: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D6C8E">
        <w:rPr>
          <w:rFonts w:ascii="Times New Roman" w:eastAsia="Times New Roman" w:hAnsi="Times New Roman" w:cs="Times New Roman"/>
          <w:sz w:val="24"/>
          <w:szCs w:val="24"/>
          <w:lang w:eastAsia="pl-PL"/>
        </w:rPr>
        <w:br/>
        <w:t xml:space="preserve">&gt; język polski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 xml:space="preserve">IV.6.3) Termin związania ofertą: </w:t>
      </w:r>
      <w:r w:rsidRPr="006D6C8E">
        <w:rPr>
          <w:rFonts w:ascii="Times New Roman" w:eastAsia="Times New Roman" w:hAnsi="Times New Roman" w:cs="Times New Roman"/>
          <w:sz w:val="24"/>
          <w:szCs w:val="24"/>
          <w:lang w:eastAsia="pl-PL"/>
        </w:rPr>
        <w:t xml:space="preserve">do: okres w dniach: 30 (od ostatecznego terminu składania ofert)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D6C8E">
        <w:rPr>
          <w:rFonts w:ascii="Times New Roman" w:eastAsia="Times New Roman" w:hAnsi="Times New Roman" w:cs="Times New Roman"/>
          <w:sz w:val="24"/>
          <w:szCs w:val="24"/>
          <w:lang w:eastAsia="pl-PL"/>
        </w:rPr>
        <w:t xml:space="preserve"> Nie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D6C8E">
        <w:rPr>
          <w:rFonts w:ascii="Times New Roman" w:eastAsia="Times New Roman" w:hAnsi="Times New Roman" w:cs="Times New Roman"/>
          <w:sz w:val="24"/>
          <w:szCs w:val="24"/>
          <w:lang w:eastAsia="pl-PL"/>
        </w:rPr>
        <w:t xml:space="preserve"> Nie </w:t>
      </w:r>
      <w:r w:rsidRPr="006D6C8E">
        <w:rPr>
          <w:rFonts w:ascii="Times New Roman" w:eastAsia="Times New Roman" w:hAnsi="Times New Roman" w:cs="Times New Roman"/>
          <w:sz w:val="24"/>
          <w:szCs w:val="24"/>
          <w:lang w:eastAsia="pl-PL"/>
        </w:rPr>
        <w:br/>
      </w:r>
      <w:r w:rsidRPr="006D6C8E">
        <w:rPr>
          <w:rFonts w:ascii="Times New Roman" w:eastAsia="Times New Roman" w:hAnsi="Times New Roman" w:cs="Times New Roman"/>
          <w:b/>
          <w:bCs/>
          <w:sz w:val="24"/>
          <w:szCs w:val="24"/>
          <w:lang w:eastAsia="pl-PL"/>
        </w:rPr>
        <w:t>IV.6.6) Informacje dodatkowe:</w:t>
      </w:r>
      <w:r w:rsidRPr="006D6C8E">
        <w:rPr>
          <w:rFonts w:ascii="Times New Roman" w:eastAsia="Times New Roman" w:hAnsi="Times New Roman" w:cs="Times New Roman"/>
          <w:sz w:val="24"/>
          <w:szCs w:val="24"/>
          <w:lang w:eastAsia="pl-PL"/>
        </w:rPr>
        <w:t xml:space="preserve"> </w:t>
      </w:r>
      <w:r w:rsidRPr="006D6C8E">
        <w:rPr>
          <w:rFonts w:ascii="Times New Roman" w:eastAsia="Times New Roman" w:hAnsi="Times New Roman" w:cs="Times New Roman"/>
          <w:sz w:val="24"/>
          <w:szCs w:val="24"/>
          <w:lang w:eastAsia="pl-PL"/>
        </w:rPr>
        <w:br/>
        <w:t xml:space="preserve">Zamawiający ubiega się o dofinansowanie zadania ze środków będących w dyspozycji </w:t>
      </w:r>
      <w:r w:rsidRPr="006D6C8E">
        <w:rPr>
          <w:rFonts w:ascii="Times New Roman" w:eastAsia="Times New Roman" w:hAnsi="Times New Roman" w:cs="Times New Roman"/>
          <w:sz w:val="24"/>
          <w:szCs w:val="24"/>
          <w:lang w:eastAsia="pl-PL"/>
        </w:rPr>
        <w:lastRenderedPageBreak/>
        <w:t xml:space="preserve">Województwa Mazowieckiego, w ramach zadań z zakresu budowy i modernizacji dróg dojazdowych do gruntów rolnych. </w:t>
      </w:r>
    </w:p>
    <w:p w:rsidR="006D6C8E" w:rsidRPr="006D6C8E" w:rsidRDefault="006D6C8E" w:rsidP="006D6C8E">
      <w:pPr>
        <w:spacing w:after="0" w:line="240" w:lineRule="auto"/>
        <w:jc w:val="center"/>
        <w:rPr>
          <w:rFonts w:ascii="Times New Roman" w:eastAsia="Times New Roman" w:hAnsi="Times New Roman" w:cs="Times New Roman"/>
          <w:sz w:val="24"/>
          <w:szCs w:val="24"/>
          <w:lang w:eastAsia="pl-PL"/>
        </w:rPr>
      </w:pPr>
      <w:r w:rsidRPr="006D6C8E">
        <w:rPr>
          <w:rFonts w:ascii="Times New Roman" w:eastAsia="Times New Roman" w:hAnsi="Times New Roman" w:cs="Times New Roman"/>
          <w:sz w:val="24"/>
          <w:szCs w:val="24"/>
          <w:u w:val="single"/>
          <w:lang w:eastAsia="pl-PL"/>
        </w:rPr>
        <w:t xml:space="preserve">ZAŁĄCZNIK I - INFORMACJE DOTYCZĄCE OFERT CZĘŚCIOWYCH </w:t>
      </w:r>
    </w:p>
    <w:p w:rsidR="006D6C8E" w:rsidRPr="006D6C8E" w:rsidRDefault="006D6C8E" w:rsidP="006D6C8E">
      <w:pPr>
        <w:spacing w:after="0" w:line="240" w:lineRule="auto"/>
        <w:rPr>
          <w:rFonts w:ascii="Times New Roman" w:eastAsia="Times New Roman" w:hAnsi="Times New Roman" w:cs="Times New Roman"/>
          <w:sz w:val="24"/>
          <w:szCs w:val="24"/>
          <w:lang w:eastAsia="pl-PL"/>
        </w:rPr>
      </w:pPr>
    </w:p>
    <w:p w:rsidR="006D6C8E" w:rsidRPr="006D6C8E" w:rsidRDefault="006D6C8E" w:rsidP="006D6C8E">
      <w:pPr>
        <w:spacing w:after="0" w:line="240" w:lineRule="auto"/>
        <w:rPr>
          <w:rFonts w:ascii="Times New Roman" w:eastAsia="Times New Roman" w:hAnsi="Times New Roman" w:cs="Times New Roman"/>
          <w:sz w:val="24"/>
          <w:szCs w:val="24"/>
          <w:lang w:eastAsia="pl-PL"/>
        </w:rPr>
      </w:pPr>
    </w:p>
    <w:p w:rsidR="006D6C8E" w:rsidRPr="006D6C8E" w:rsidRDefault="006D6C8E" w:rsidP="006D6C8E">
      <w:pPr>
        <w:spacing w:after="240" w:line="240" w:lineRule="auto"/>
        <w:rPr>
          <w:rFonts w:ascii="Times New Roman" w:eastAsia="Times New Roman" w:hAnsi="Times New Roman" w:cs="Times New Roman"/>
          <w:sz w:val="24"/>
          <w:szCs w:val="24"/>
          <w:lang w:eastAsia="pl-PL"/>
        </w:rPr>
      </w:pPr>
    </w:p>
    <w:p w:rsidR="006D6C8E" w:rsidRPr="006D6C8E" w:rsidRDefault="006D6C8E" w:rsidP="006D6C8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D6C8E" w:rsidRPr="006D6C8E" w:rsidTr="006D6C8E">
        <w:trPr>
          <w:tblCellSpacing w:w="15" w:type="dxa"/>
        </w:trPr>
        <w:tc>
          <w:tcPr>
            <w:tcW w:w="0" w:type="auto"/>
            <w:vAlign w:val="center"/>
            <w:hideMark/>
          </w:tcPr>
          <w:p w:rsidR="006D6C8E" w:rsidRPr="006D6C8E" w:rsidRDefault="006D6C8E" w:rsidP="006D6C8E">
            <w:pPr>
              <w:spacing w:after="0" w:line="240" w:lineRule="auto"/>
              <w:rPr>
                <w:rFonts w:ascii="Times New Roman" w:eastAsia="Times New Roman" w:hAnsi="Times New Roman" w:cs="Times New Roman"/>
                <w:sz w:val="24"/>
                <w:szCs w:val="24"/>
                <w:lang w:eastAsia="pl-PL"/>
              </w:rPr>
            </w:pPr>
          </w:p>
        </w:tc>
      </w:tr>
    </w:tbl>
    <w:p w:rsidR="006D6C8E" w:rsidRPr="006D6C8E" w:rsidRDefault="006D6C8E" w:rsidP="006D6C8E">
      <w:pPr>
        <w:pBdr>
          <w:top w:val="single" w:sz="6" w:space="1" w:color="auto"/>
        </w:pBdr>
        <w:spacing w:after="0" w:line="240" w:lineRule="auto"/>
        <w:jc w:val="center"/>
        <w:rPr>
          <w:rFonts w:ascii="Arial" w:eastAsia="Times New Roman" w:hAnsi="Arial" w:cs="Arial"/>
          <w:vanish/>
          <w:sz w:val="16"/>
          <w:szCs w:val="16"/>
          <w:lang w:eastAsia="pl-PL"/>
        </w:rPr>
      </w:pPr>
      <w:r w:rsidRPr="006D6C8E">
        <w:rPr>
          <w:rFonts w:ascii="Arial" w:eastAsia="Times New Roman" w:hAnsi="Arial" w:cs="Arial"/>
          <w:vanish/>
          <w:sz w:val="16"/>
          <w:szCs w:val="16"/>
          <w:lang w:eastAsia="pl-PL"/>
        </w:rPr>
        <w:t>Dół formularza</w:t>
      </w:r>
    </w:p>
    <w:p w:rsidR="00EB6770" w:rsidRDefault="00EB6770"/>
    <w:sectPr w:rsidR="00EB6770" w:rsidSect="006D6C8E">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D6C8E"/>
    <w:rsid w:val="00340DCE"/>
    <w:rsid w:val="004812B7"/>
    <w:rsid w:val="00536261"/>
    <w:rsid w:val="00542CE9"/>
    <w:rsid w:val="005762D4"/>
    <w:rsid w:val="006D6C8E"/>
    <w:rsid w:val="00916ED8"/>
    <w:rsid w:val="00B366DB"/>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D6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D6C8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D6C8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D6C8E"/>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303466997">
      <w:bodyDiv w:val="1"/>
      <w:marLeft w:val="0"/>
      <w:marRight w:val="0"/>
      <w:marTop w:val="0"/>
      <w:marBottom w:val="0"/>
      <w:divBdr>
        <w:top w:val="none" w:sz="0" w:space="0" w:color="auto"/>
        <w:left w:val="none" w:sz="0" w:space="0" w:color="auto"/>
        <w:bottom w:val="none" w:sz="0" w:space="0" w:color="auto"/>
        <w:right w:val="none" w:sz="0" w:space="0" w:color="auto"/>
      </w:divBdr>
      <w:divsChild>
        <w:div w:id="1015812016">
          <w:marLeft w:val="0"/>
          <w:marRight w:val="0"/>
          <w:marTop w:val="0"/>
          <w:marBottom w:val="0"/>
          <w:divBdr>
            <w:top w:val="none" w:sz="0" w:space="0" w:color="auto"/>
            <w:left w:val="none" w:sz="0" w:space="0" w:color="auto"/>
            <w:bottom w:val="none" w:sz="0" w:space="0" w:color="auto"/>
            <w:right w:val="none" w:sz="0" w:space="0" w:color="auto"/>
          </w:divBdr>
          <w:divsChild>
            <w:div w:id="1745031241">
              <w:marLeft w:val="0"/>
              <w:marRight w:val="0"/>
              <w:marTop w:val="0"/>
              <w:marBottom w:val="0"/>
              <w:divBdr>
                <w:top w:val="none" w:sz="0" w:space="0" w:color="auto"/>
                <w:left w:val="none" w:sz="0" w:space="0" w:color="auto"/>
                <w:bottom w:val="none" w:sz="0" w:space="0" w:color="auto"/>
                <w:right w:val="none" w:sz="0" w:space="0" w:color="auto"/>
              </w:divBdr>
              <w:divsChild>
                <w:div w:id="1907376883">
                  <w:marLeft w:val="0"/>
                  <w:marRight w:val="0"/>
                  <w:marTop w:val="0"/>
                  <w:marBottom w:val="0"/>
                  <w:divBdr>
                    <w:top w:val="none" w:sz="0" w:space="0" w:color="auto"/>
                    <w:left w:val="none" w:sz="0" w:space="0" w:color="auto"/>
                    <w:bottom w:val="none" w:sz="0" w:space="0" w:color="auto"/>
                    <w:right w:val="none" w:sz="0" w:space="0" w:color="auto"/>
                  </w:divBdr>
                </w:div>
                <w:div w:id="216089867">
                  <w:marLeft w:val="0"/>
                  <w:marRight w:val="0"/>
                  <w:marTop w:val="0"/>
                  <w:marBottom w:val="0"/>
                  <w:divBdr>
                    <w:top w:val="none" w:sz="0" w:space="0" w:color="auto"/>
                    <w:left w:val="none" w:sz="0" w:space="0" w:color="auto"/>
                    <w:bottom w:val="none" w:sz="0" w:space="0" w:color="auto"/>
                    <w:right w:val="none" w:sz="0" w:space="0" w:color="auto"/>
                  </w:divBdr>
                </w:div>
                <w:div w:id="1715078128">
                  <w:marLeft w:val="0"/>
                  <w:marRight w:val="0"/>
                  <w:marTop w:val="0"/>
                  <w:marBottom w:val="0"/>
                  <w:divBdr>
                    <w:top w:val="none" w:sz="0" w:space="0" w:color="auto"/>
                    <w:left w:val="none" w:sz="0" w:space="0" w:color="auto"/>
                    <w:bottom w:val="none" w:sz="0" w:space="0" w:color="auto"/>
                    <w:right w:val="none" w:sz="0" w:space="0" w:color="auto"/>
                  </w:divBdr>
                  <w:divsChild>
                    <w:div w:id="1623531638">
                      <w:marLeft w:val="0"/>
                      <w:marRight w:val="0"/>
                      <w:marTop w:val="0"/>
                      <w:marBottom w:val="0"/>
                      <w:divBdr>
                        <w:top w:val="none" w:sz="0" w:space="0" w:color="auto"/>
                        <w:left w:val="none" w:sz="0" w:space="0" w:color="auto"/>
                        <w:bottom w:val="none" w:sz="0" w:space="0" w:color="auto"/>
                        <w:right w:val="none" w:sz="0" w:space="0" w:color="auto"/>
                      </w:divBdr>
                    </w:div>
                  </w:divsChild>
                </w:div>
                <w:div w:id="686323613">
                  <w:marLeft w:val="0"/>
                  <w:marRight w:val="0"/>
                  <w:marTop w:val="0"/>
                  <w:marBottom w:val="0"/>
                  <w:divBdr>
                    <w:top w:val="none" w:sz="0" w:space="0" w:color="auto"/>
                    <w:left w:val="none" w:sz="0" w:space="0" w:color="auto"/>
                    <w:bottom w:val="none" w:sz="0" w:space="0" w:color="auto"/>
                    <w:right w:val="none" w:sz="0" w:space="0" w:color="auto"/>
                  </w:divBdr>
                  <w:divsChild>
                    <w:div w:id="400374349">
                      <w:marLeft w:val="0"/>
                      <w:marRight w:val="0"/>
                      <w:marTop w:val="0"/>
                      <w:marBottom w:val="0"/>
                      <w:divBdr>
                        <w:top w:val="none" w:sz="0" w:space="0" w:color="auto"/>
                        <w:left w:val="none" w:sz="0" w:space="0" w:color="auto"/>
                        <w:bottom w:val="none" w:sz="0" w:space="0" w:color="auto"/>
                        <w:right w:val="none" w:sz="0" w:space="0" w:color="auto"/>
                      </w:divBdr>
                    </w:div>
                  </w:divsChild>
                </w:div>
                <w:div w:id="1139345577">
                  <w:marLeft w:val="0"/>
                  <w:marRight w:val="0"/>
                  <w:marTop w:val="0"/>
                  <w:marBottom w:val="0"/>
                  <w:divBdr>
                    <w:top w:val="none" w:sz="0" w:space="0" w:color="auto"/>
                    <w:left w:val="none" w:sz="0" w:space="0" w:color="auto"/>
                    <w:bottom w:val="none" w:sz="0" w:space="0" w:color="auto"/>
                    <w:right w:val="none" w:sz="0" w:space="0" w:color="auto"/>
                  </w:divBdr>
                  <w:divsChild>
                    <w:div w:id="2126338826">
                      <w:marLeft w:val="0"/>
                      <w:marRight w:val="0"/>
                      <w:marTop w:val="0"/>
                      <w:marBottom w:val="0"/>
                      <w:divBdr>
                        <w:top w:val="none" w:sz="0" w:space="0" w:color="auto"/>
                        <w:left w:val="none" w:sz="0" w:space="0" w:color="auto"/>
                        <w:bottom w:val="none" w:sz="0" w:space="0" w:color="auto"/>
                        <w:right w:val="none" w:sz="0" w:space="0" w:color="auto"/>
                      </w:divBdr>
                    </w:div>
                    <w:div w:id="952905684">
                      <w:marLeft w:val="0"/>
                      <w:marRight w:val="0"/>
                      <w:marTop w:val="0"/>
                      <w:marBottom w:val="0"/>
                      <w:divBdr>
                        <w:top w:val="none" w:sz="0" w:space="0" w:color="auto"/>
                        <w:left w:val="none" w:sz="0" w:space="0" w:color="auto"/>
                        <w:bottom w:val="none" w:sz="0" w:space="0" w:color="auto"/>
                        <w:right w:val="none" w:sz="0" w:space="0" w:color="auto"/>
                      </w:divBdr>
                    </w:div>
                    <w:div w:id="1812867564">
                      <w:marLeft w:val="0"/>
                      <w:marRight w:val="0"/>
                      <w:marTop w:val="0"/>
                      <w:marBottom w:val="0"/>
                      <w:divBdr>
                        <w:top w:val="none" w:sz="0" w:space="0" w:color="auto"/>
                        <w:left w:val="none" w:sz="0" w:space="0" w:color="auto"/>
                        <w:bottom w:val="none" w:sz="0" w:space="0" w:color="auto"/>
                        <w:right w:val="none" w:sz="0" w:space="0" w:color="auto"/>
                      </w:divBdr>
                    </w:div>
                    <w:div w:id="1524903998">
                      <w:marLeft w:val="0"/>
                      <w:marRight w:val="0"/>
                      <w:marTop w:val="0"/>
                      <w:marBottom w:val="0"/>
                      <w:divBdr>
                        <w:top w:val="none" w:sz="0" w:space="0" w:color="auto"/>
                        <w:left w:val="none" w:sz="0" w:space="0" w:color="auto"/>
                        <w:bottom w:val="none" w:sz="0" w:space="0" w:color="auto"/>
                        <w:right w:val="none" w:sz="0" w:space="0" w:color="auto"/>
                      </w:divBdr>
                    </w:div>
                  </w:divsChild>
                </w:div>
                <w:div w:id="182746559">
                  <w:marLeft w:val="0"/>
                  <w:marRight w:val="0"/>
                  <w:marTop w:val="0"/>
                  <w:marBottom w:val="0"/>
                  <w:divBdr>
                    <w:top w:val="none" w:sz="0" w:space="0" w:color="auto"/>
                    <w:left w:val="none" w:sz="0" w:space="0" w:color="auto"/>
                    <w:bottom w:val="none" w:sz="0" w:space="0" w:color="auto"/>
                    <w:right w:val="none" w:sz="0" w:space="0" w:color="auto"/>
                  </w:divBdr>
                  <w:divsChild>
                    <w:div w:id="1344547522">
                      <w:marLeft w:val="0"/>
                      <w:marRight w:val="0"/>
                      <w:marTop w:val="0"/>
                      <w:marBottom w:val="0"/>
                      <w:divBdr>
                        <w:top w:val="none" w:sz="0" w:space="0" w:color="auto"/>
                        <w:left w:val="none" w:sz="0" w:space="0" w:color="auto"/>
                        <w:bottom w:val="none" w:sz="0" w:space="0" w:color="auto"/>
                        <w:right w:val="none" w:sz="0" w:space="0" w:color="auto"/>
                      </w:divBdr>
                    </w:div>
                    <w:div w:id="1981231539">
                      <w:marLeft w:val="0"/>
                      <w:marRight w:val="0"/>
                      <w:marTop w:val="0"/>
                      <w:marBottom w:val="0"/>
                      <w:divBdr>
                        <w:top w:val="none" w:sz="0" w:space="0" w:color="auto"/>
                        <w:left w:val="none" w:sz="0" w:space="0" w:color="auto"/>
                        <w:bottom w:val="none" w:sz="0" w:space="0" w:color="auto"/>
                        <w:right w:val="none" w:sz="0" w:space="0" w:color="auto"/>
                      </w:divBdr>
                    </w:div>
                    <w:div w:id="687559691">
                      <w:marLeft w:val="0"/>
                      <w:marRight w:val="0"/>
                      <w:marTop w:val="0"/>
                      <w:marBottom w:val="0"/>
                      <w:divBdr>
                        <w:top w:val="none" w:sz="0" w:space="0" w:color="auto"/>
                        <w:left w:val="none" w:sz="0" w:space="0" w:color="auto"/>
                        <w:bottom w:val="none" w:sz="0" w:space="0" w:color="auto"/>
                        <w:right w:val="none" w:sz="0" w:space="0" w:color="auto"/>
                      </w:divBdr>
                    </w:div>
                    <w:div w:id="1002658607">
                      <w:marLeft w:val="0"/>
                      <w:marRight w:val="0"/>
                      <w:marTop w:val="0"/>
                      <w:marBottom w:val="0"/>
                      <w:divBdr>
                        <w:top w:val="none" w:sz="0" w:space="0" w:color="auto"/>
                        <w:left w:val="none" w:sz="0" w:space="0" w:color="auto"/>
                        <w:bottom w:val="none" w:sz="0" w:space="0" w:color="auto"/>
                        <w:right w:val="none" w:sz="0" w:space="0" w:color="auto"/>
                      </w:divBdr>
                    </w:div>
                    <w:div w:id="1187788565">
                      <w:marLeft w:val="0"/>
                      <w:marRight w:val="0"/>
                      <w:marTop w:val="0"/>
                      <w:marBottom w:val="0"/>
                      <w:divBdr>
                        <w:top w:val="none" w:sz="0" w:space="0" w:color="auto"/>
                        <w:left w:val="none" w:sz="0" w:space="0" w:color="auto"/>
                        <w:bottom w:val="none" w:sz="0" w:space="0" w:color="auto"/>
                        <w:right w:val="none" w:sz="0" w:space="0" w:color="auto"/>
                      </w:divBdr>
                    </w:div>
                    <w:div w:id="971519737">
                      <w:marLeft w:val="0"/>
                      <w:marRight w:val="0"/>
                      <w:marTop w:val="0"/>
                      <w:marBottom w:val="0"/>
                      <w:divBdr>
                        <w:top w:val="none" w:sz="0" w:space="0" w:color="auto"/>
                        <w:left w:val="none" w:sz="0" w:space="0" w:color="auto"/>
                        <w:bottom w:val="none" w:sz="0" w:space="0" w:color="auto"/>
                        <w:right w:val="none" w:sz="0" w:space="0" w:color="auto"/>
                      </w:divBdr>
                    </w:div>
                    <w:div w:id="420882575">
                      <w:marLeft w:val="0"/>
                      <w:marRight w:val="0"/>
                      <w:marTop w:val="0"/>
                      <w:marBottom w:val="0"/>
                      <w:divBdr>
                        <w:top w:val="none" w:sz="0" w:space="0" w:color="auto"/>
                        <w:left w:val="none" w:sz="0" w:space="0" w:color="auto"/>
                        <w:bottom w:val="none" w:sz="0" w:space="0" w:color="auto"/>
                        <w:right w:val="none" w:sz="0" w:space="0" w:color="auto"/>
                      </w:divBdr>
                    </w:div>
                  </w:divsChild>
                </w:div>
                <w:div w:id="227108306">
                  <w:marLeft w:val="0"/>
                  <w:marRight w:val="0"/>
                  <w:marTop w:val="0"/>
                  <w:marBottom w:val="0"/>
                  <w:divBdr>
                    <w:top w:val="none" w:sz="0" w:space="0" w:color="auto"/>
                    <w:left w:val="none" w:sz="0" w:space="0" w:color="auto"/>
                    <w:bottom w:val="none" w:sz="0" w:space="0" w:color="auto"/>
                    <w:right w:val="none" w:sz="0" w:space="0" w:color="auto"/>
                  </w:divBdr>
                  <w:divsChild>
                    <w:div w:id="810559052">
                      <w:marLeft w:val="0"/>
                      <w:marRight w:val="0"/>
                      <w:marTop w:val="0"/>
                      <w:marBottom w:val="0"/>
                      <w:divBdr>
                        <w:top w:val="none" w:sz="0" w:space="0" w:color="auto"/>
                        <w:left w:val="none" w:sz="0" w:space="0" w:color="auto"/>
                        <w:bottom w:val="none" w:sz="0" w:space="0" w:color="auto"/>
                        <w:right w:val="none" w:sz="0" w:space="0" w:color="auto"/>
                      </w:divBdr>
                    </w:div>
                    <w:div w:id="883709411">
                      <w:marLeft w:val="0"/>
                      <w:marRight w:val="0"/>
                      <w:marTop w:val="0"/>
                      <w:marBottom w:val="0"/>
                      <w:divBdr>
                        <w:top w:val="none" w:sz="0" w:space="0" w:color="auto"/>
                        <w:left w:val="none" w:sz="0" w:space="0" w:color="auto"/>
                        <w:bottom w:val="none" w:sz="0" w:space="0" w:color="auto"/>
                        <w:right w:val="none" w:sz="0" w:space="0" w:color="auto"/>
                      </w:divBdr>
                    </w:div>
                  </w:divsChild>
                </w:div>
                <w:div w:id="1073235713">
                  <w:marLeft w:val="0"/>
                  <w:marRight w:val="0"/>
                  <w:marTop w:val="0"/>
                  <w:marBottom w:val="0"/>
                  <w:divBdr>
                    <w:top w:val="none" w:sz="0" w:space="0" w:color="auto"/>
                    <w:left w:val="none" w:sz="0" w:space="0" w:color="auto"/>
                    <w:bottom w:val="none" w:sz="0" w:space="0" w:color="auto"/>
                    <w:right w:val="none" w:sz="0" w:space="0" w:color="auto"/>
                  </w:divBdr>
                  <w:divsChild>
                    <w:div w:id="1336692782">
                      <w:marLeft w:val="0"/>
                      <w:marRight w:val="0"/>
                      <w:marTop w:val="0"/>
                      <w:marBottom w:val="0"/>
                      <w:divBdr>
                        <w:top w:val="none" w:sz="0" w:space="0" w:color="auto"/>
                        <w:left w:val="none" w:sz="0" w:space="0" w:color="auto"/>
                        <w:bottom w:val="none" w:sz="0" w:space="0" w:color="auto"/>
                        <w:right w:val="none" w:sz="0" w:space="0" w:color="auto"/>
                      </w:divBdr>
                    </w:div>
                    <w:div w:id="548877829">
                      <w:marLeft w:val="0"/>
                      <w:marRight w:val="0"/>
                      <w:marTop w:val="0"/>
                      <w:marBottom w:val="0"/>
                      <w:divBdr>
                        <w:top w:val="none" w:sz="0" w:space="0" w:color="auto"/>
                        <w:left w:val="none" w:sz="0" w:space="0" w:color="auto"/>
                        <w:bottom w:val="none" w:sz="0" w:space="0" w:color="auto"/>
                        <w:right w:val="none" w:sz="0" w:space="0" w:color="auto"/>
                      </w:divBdr>
                    </w:div>
                    <w:div w:id="1716540757">
                      <w:marLeft w:val="0"/>
                      <w:marRight w:val="0"/>
                      <w:marTop w:val="0"/>
                      <w:marBottom w:val="0"/>
                      <w:divBdr>
                        <w:top w:val="none" w:sz="0" w:space="0" w:color="auto"/>
                        <w:left w:val="none" w:sz="0" w:space="0" w:color="auto"/>
                        <w:bottom w:val="none" w:sz="0" w:space="0" w:color="auto"/>
                        <w:right w:val="none" w:sz="0" w:space="0" w:color="auto"/>
                      </w:divBdr>
                    </w:div>
                    <w:div w:id="1013800494">
                      <w:marLeft w:val="0"/>
                      <w:marRight w:val="0"/>
                      <w:marTop w:val="0"/>
                      <w:marBottom w:val="0"/>
                      <w:divBdr>
                        <w:top w:val="none" w:sz="0" w:space="0" w:color="auto"/>
                        <w:left w:val="none" w:sz="0" w:space="0" w:color="auto"/>
                        <w:bottom w:val="none" w:sz="0" w:space="0" w:color="auto"/>
                        <w:right w:val="none" w:sz="0" w:space="0" w:color="auto"/>
                      </w:divBdr>
                    </w:div>
                    <w:div w:id="770861533">
                      <w:marLeft w:val="0"/>
                      <w:marRight w:val="0"/>
                      <w:marTop w:val="0"/>
                      <w:marBottom w:val="0"/>
                      <w:divBdr>
                        <w:top w:val="none" w:sz="0" w:space="0" w:color="auto"/>
                        <w:left w:val="none" w:sz="0" w:space="0" w:color="auto"/>
                        <w:bottom w:val="none" w:sz="0" w:space="0" w:color="auto"/>
                        <w:right w:val="none" w:sz="0" w:space="0" w:color="auto"/>
                      </w:divBdr>
                    </w:div>
                    <w:div w:id="1603686367">
                      <w:marLeft w:val="0"/>
                      <w:marRight w:val="0"/>
                      <w:marTop w:val="0"/>
                      <w:marBottom w:val="0"/>
                      <w:divBdr>
                        <w:top w:val="none" w:sz="0" w:space="0" w:color="auto"/>
                        <w:left w:val="none" w:sz="0" w:space="0" w:color="auto"/>
                        <w:bottom w:val="none" w:sz="0" w:space="0" w:color="auto"/>
                        <w:right w:val="none" w:sz="0" w:space="0" w:color="auto"/>
                      </w:divBdr>
                    </w:div>
                  </w:divsChild>
                </w:div>
                <w:div w:id="951520695">
                  <w:marLeft w:val="0"/>
                  <w:marRight w:val="0"/>
                  <w:marTop w:val="0"/>
                  <w:marBottom w:val="0"/>
                  <w:divBdr>
                    <w:top w:val="none" w:sz="0" w:space="0" w:color="auto"/>
                    <w:left w:val="none" w:sz="0" w:space="0" w:color="auto"/>
                    <w:bottom w:val="none" w:sz="0" w:space="0" w:color="auto"/>
                    <w:right w:val="none" w:sz="0" w:space="0" w:color="auto"/>
                  </w:divBdr>
                  <w:divsChild>
                    <w:div w:id="72943227">
                      <w:marLeft w:val="0"/>
                      <w:marRight w:val="0"/>
                      <w:marTop w:val="0"/>
                      <w:marBottom w:val="0"/>
                      <w:divBdr>
                        <w:top w:val="none" w:sz="0" w:space="0" w:color="auto"/>
                        <w:left w:val="none" w:sz="0" w:space="0" w:color="auto"/>
                        <w:bottom w:val="none" w:sz="0" w:space="0" w:color="auto"/>
                        <w:right w:val="none" w:sz="0" w:space="0" w:color="auto"/>
                      </w:divBdr>
                    </w:div>
                    <w:div w:id="406805935">
                      <w:marLeft w:val="0"/>
                      <w:marRight w:val="0"/>
                      <w:marTop w:val="0"/>
                      <w:marBottom w:val="0"/>
                      <w:divBdr>
                        <w:top w:val="none" w:sz="0" w:space="0" w:color="auto"/>
                        <w:left w:val="none" w:sz="0" w:space="0" w:color="auto"/>
                        <w:bottom w:val="none" w:sz="0" w:space="0" w:color="auto"/>
                        <w:right w:val="none" w:sz="0" w:space="0" w:color="auto"/>
                      </w:divBdr>
                    </w:div>
                    <w:div w:id="707950707">
                      <w:marLeft w:val="0"/>
                      <w:marRight w:val="0"/>
                      <w:marTop w:val="0"/>
                      <w:marBottom w:val="0"/>
                      <w:divBdr>
                        <w:top w:val="none" w:sz="0" w:space="0" w:color="auto"/>
                        <w:left w:val="none" w:sz="0" w:space="0" w:color="auto"/>
                        <w:bottom w:val="none" w:sz="0" w:space="0" w:color="auto"/>
                        <w:right w:val="none" w:sz="0" w:space="0" w:color="auto"/>
                      </w:divBdr>
                    </w:div>
                    <w:div w:id="2129421996">
                      <w:marLeft w:val="0"/>
                      <w:marRight w:val="0"/>
                      <w:marTop w:val="0"/>
                      <w:marBottom w:val="0"/>
                      <w:divBdr>
                        <w:top w:val="none" w:sz="0" w:space="0" w:color="auto"/>
                        <w:left w:val="none" w:sz="0" w:space="0" w:color="auto"/>
                        <w:bottom w:val="none" w:sz="0" w:space="0" w:color="auto"/>
                        <w:right w:val="none" w:sz="0" w:space="0" w:color="auto"/>
                      </w:divBdr>
                    </w:div>
                    <w:div w:id="1770277624">
                      <w:marLeft w:val="0"/>
                      <w:marRight w:val="0"/>
                      <w:marTop w:val="0"/>
                      <w:marBottom w:val="0"/>
                      <w:divBdr>
                        <w:top w:val="none" w:sz="0" w:space="0" w:color="auto"/>
                        <w:left w:val="none" w:sz="0" w:space="0" w:color="auto"/>
                        <w:bottom w:val="none" w:sz="0" w:space="0" w:color="auto"/>
                        <w:right w:val="none" w:sz="0" w:space="0" w:color="auto"/>
                      </w:divBdr>
                    </w:div>
                    <w:div w:id="565847894">
                      <w:marLeft w:val="0"/>
                      <w:marRight w:val="0"/>
                      <w:marTop w:val="0"/>
                      <w:marBottom w:val="0"/>
                      <w:divBdr>
                        <w:top w:val="none" w:sz="0" w:space="0" w:color="auto"/>
                        <w:left w:val="none" w:sz="0" w:space="0" w:color="auto"/>
                        <w:bottom w:val="none" w:sz="0" w:space="0" w:color="auto"/>
                        <w:right w:val="none" w:sz="0" w:space="0" w:color="auto"/>
                      </w:divBdr>
                    </w:div>
                    <w:div w:id="481434345">
                      <w:marLeft w:val="0"/>
                      <w:marRight w:val="0"/>
                      <w:marTop w:val="0"/>
                      <w:marBottom w:val="0"/>
                      <w:divBdr>
                        <w:top w:val="none" w:sz="0" w:space="0" w:color="auto"/>
                        <w:left w:val="none" w:sz="0" w:space="0" w:color="auto"/>
                        <w:bottom w:val="none" w:sz="0" w:space="0" w:color="auto"/>
                        <w:right w:val="none" w:sz="0" w:space="0" w:color="auto"/>
                      </w:divBdr>
                    </w:div>
                    <w:div w:id="2126727962">
                      <w:marLeft w:val="0"/>
                      <w:marRight w:val="0"/>
                      <w:marTop w:val="0"/>
                      <w:marBottom w:val="0"/>
                      <w:divBdr>
                        <w:top w:val="none" w:sz="0" w:space="0" w:color="auto"/>
                        <w:left w:val="none" w:sz="0" w:space="0" w:color="auto"/>
                        <w:bottom w:val="none" w:sz="0" w:space="0" w:color="auto"/>
                        <w:right w:val="none" w:sz="0" w:space="0" w:color="auto"/>
                      </w:divBdr>
                    </w:div>
                  </w:divsChild>
                </w:div>
                <w:div w:id="6726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5518</Words>
  <Characters>33109</Characters>
  <Application>Microsoft Office Word</Application>
  <DocSecurity>0</DocSecurity>
  <Lines>275</Lines>
  <Paragraphs>77</Paragraphs>
  <ScaleCrop>false</ScaleCrop>
  <Company>Microsoft</Company>
  <LinksUpToDate>false</LinksUpToDate>
  <CharactersWithSpaces>38550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2019-07-01T08:29:00Z</dcterms:created>
  <dcterms:modified xsi:type="dcterms:W3CDTF">2019-07-01T08:32:00Z</dcterms:modified>
</cp:coreProperties>
</file>