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431F53" w:rsidRPr="00431F53" w:rsidRDefault="00CA5315" w:rsidP="00431F53">
      <w:pPr>
        <w:jc w:val="both"/>
        <w:rPr>
          <w:rFonts w:asciiTheme="minorHAnsi" w:hAnsiTheme="minorHAnsi"/>
          <w:b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431F53" w:rsidRPr="00431F53">
        <w:rPr>
          <w:rFonts w:asciiTheme="minorHAnsi" w:hAnsiTheme="minorHAnsi"/>
          <w:b/>
        </w:rPr>
        <w:t xml:space="preserve">: </w:t>
      </w:r>
    </w:p>
    <w:p w:rsidR="00431F53" w:rsidRPr="00431F53" w:rsidRDefault="00431F53" w:rsidP="00431F53">
      <w:pPr>
        <w:jc w:val="both"/>
        <w:rPr>
          <w:rFonts w:asciiTheme="minorHAnsi" w:hAnsiTheme="minorHAnsi"/>
          <w:b/>
        </w:rPr>
      </w:pPr>
    </w:p>
    <w:p w:rsidR="00E56122" w:rsidRPr="00AA60E1" w:rsidRDefault="00AA60E1" w:rsidP="00E56122">
      <w:pPr>
        <w:jc w:val="center"/>
        <w:rPr>
          <w:rFonts w:asciiTheme="minorHAnsi" w:hAnsiTheme="minorHAnsi"/>
          <w:b/>
        </w:rPr>
      </w:pPr>
      <w:r w:rsidRPr="00AA60E1">
        <w:rPr>
          <w:rFonts w:ascii="Calibri" w:hAnsi="Calibri"/>
          <w:b/>
        </w:rPr>
        <w:t>opracowanie aktualizacji  stałych organizacji ruchu dróg i ulic o długości ok. 14,420 km na terenie gminy  Kozienice</w:t>
      </w:r>
    </w:p>
    <w:p w:rsidR="00E56122" w:rsidRPr="00AA60E1" w:rsidRDefault="00E56122" w:rsidP="00431F53">
      <w:pPr>
        <w:jc w:val="both"/>
        <w:rPr>
          <w:rFonts w:asciiTheme="minorHAnsi" w:hAnsiTheme="minorHAnsi"/>
          <w:b/>
        </w:rPr>
      </w:pPr>
    </w:p>
    <w:p w:rsidR="00CA5315" w:rsidRPr="003740D6" w:rsidRDefault="00CA5315" w:rsidP="00431F53">
      <w:pPr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</w:t>
      </w:r>
      <w:r w:rsidR="008568CF">
        <w:rPr>
          <w:rFonts w:asciiTheme="minorHAnsi" w:hAnsiTheme="minorHAnsi" w:cs="Arial"/>
          <w:bCs/>
        </w:rPr>
        <w:t xml:space="preserve"> i formularzem asortymentowo-cenowym stanowiącym załącznik do oferty cenowej</w:t>
      </w:r>
      <w:r w:rsidRPr="003740D6">
        <w:rPr>
          <w:rFonts w:asciiTheme="minorHAnsi" w:hAnsiTheme="minorHAnsi" w:cs="Arial"/>
          <w:bCs/>
        </w:rPr>
        <w:t xml:space="preserve"> </w:t>
      </w:r>
      <w:r w:rsidR="00DE094D">
        <w:rPr>
          <w:rFonts w:asciiTheme="minorHAnsi" w:hAnsiTheme="minorHAnsi" w:cs="Arial"/>
          <w:bCs/>
        </w:rPr>
        <w:t>na</w:t>
      </w:r>
      <w:r w:rsidRPr="003740D6">
        <w:rPr>
          <w:rFonts w:asciiTheme="minorHAnsi" w:hAnsiTheme="minorHAnsi" w:cs="Arial"/>
          <w:bCs/>
        </w:rPr>
        <w:t>:</w:t>
      </w:r>
    </w:p>
    <w:p w:rsidR="00CA5315" w:rsidRPr="003740D6" w:rsidRDefault="00DE094D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Część I - </w:t>
      </w:r>
      <w:r w:rsidR="00CA5315" w:rsidRPr="003740D6">
        <w:rPr>
          <w:rFonts w:asciiTheme="minorHAnsi" w:hAnsiTheme="minorHAnsi" w:cs="Arial"/>
          <w:b/>
          <w:bCs/>
        </w:rPr>
        <w:t>za cenę brutto</w:t>
      </w:r>
      <w:r w:rsidR="00CA5315"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="00CA5315" w:rsidRPr="003740D6">
        <w:rPr>
          <w:rFonts w:asciiTheme="minorHAnsi" w:hAnsiTheme="minorHAnsi" w:cs="Arial"/>
          <w:b/>
          <w:bCs/>
        </w:rPr>
        <w:t>słownie:</w:t>
      </w:r>
      <w:r w:rsidR="00CA5315"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</w:t>
      </w:r>
    </w:p>
    <w:p w:rsidR="00AB0AB8" w:rsidRDefault="00CA5315" w:rsidP="00AA60E1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AB0AB8">
        <w:rPr>
          <w:rFonts w:asciiTheme="minorHAnsi" w:hAnsiTheme="minorHAnsi" w:cs="Arial"/>
          <w:bCs/>
        </w:rPr>
        <w:t>,</w:t>
      </w:r>
    </w:p>
    <w:p w:rsidR="00DE094D" w:rsidRPr="003740D6" w:rsidRDefault="00DE094D" w:rsidP="00DE094D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Część II - </w:t>
      </w: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</w:t>
      </w:r>
    </w:p>
    <w:p w:rsidR="00DE094D" w:rsidRDefault="00DE094D" w:rsidP="00DE094D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…………………………………………………………………………………………………………………………………………………………………,</w:t>
      </w:r>
    </w:p>
    <w:p w:rsidR="00DE094D" w:rsidRDefault="00DE094D" w:rsidP="00DE094D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</w:p>
    <w:p w:rsidR="00DE094D" w:rsidRPr="00DE094D" w:rsidRDefault="00DE094D" w:rsidP="00DE094D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DE094D">
        <w:rPr>
          <w:rFonts w:ascii="Tahoma" w:hAnsi="Tahoma" w:cs="Tahoma"/>
          <w:b/>
          <w:i/>
          <w:highlight w:val="lightGray"/>
        </w:rPr>
        <w:t>Uwaga:</w:t>
      </w:r>
      <w:r w:rsidRPr="00DE094D">
        <w:rPr>
          <w:rFonts w:ascii="Tahoma" w:hAnsi="Tahoma" w:cs="Tahoma"/>
          <w:i/>
          <w:highlight w:val="lightGray"/>
        </w:rPr>
        <w:t xml:space="preserve"> </w:t>
      </w:r>
      <w:r w:rsidRPr="00DE094D">
        <w:rPr>
          <w:rFonts w:ascii="Tahoma" w:hAnsi="Tahoma" w:cs="Tahoma"/>
          <w:b/>
          <w:i/>
          <w:sz w:val="18"/>
          <w:szCs w:val="18"/>
          <w:highlight w:val="lightGray"/>
        </w:rPr>
        <w:t>W przypadku składania oferty częściowej Wykonawca winien skreślić pozycję na którą nie składa oferty.</w:t>
      </w:r>
    </w:p>
    <w:p w:rsidR="00DE094D" w:rsidRPr="00DE094D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</w:p>
    <w:p w:rsidR="00CA5315" w:rsidRDefault="00DE094D" w:rsidP="00DE094D">
      <w:pPr>
        <w:autoSpaceDE w:val="0"/>
        <w:autoSpaceDN w:val="0"/>
        <w:adjustRightInd w:val="0"/>
        <w:spacing w:before="240" w:after="240"/>
        <w:ind w:left="567"/>
        <w:jc w:val="both"/>
        <w:rPr>
          <w:rFonts w:asciiTheme="minorHAnsi" w:hAnsiTheme="minorHAnsi"/>
          <w:b/>
          <w:sz w:val="18"/>
          <w:szCs w:val="18"/>
        </w:rPr>
      </w:pPr>
      <w:r w:rsidRPr="00DE094D">
        <w:rPr>
          <w:rFonts w:asciiTheme="minorHAnsi" w:hAnsiTheme="minorHAnsi"/>
          <w:b/>
          <w:sz w:val="18"/>
          <w:szCs w:val="18"/>
        </w:rPr>
        <w:t xml:space="preserve">- </w:t>
      </w:r>
      <w:r>
        <w:rPr>
          <w:rFonts w:asciiTheme="minorHAnsi" w:hAnsiTheme="minorHAnsi"/>
          <w:b/>
          <w:sz w:val="18"/>
          <w:szCs w:val="18"/>
        </w:rPr>
        <w:t>c</w:t>
      </w:r>
      <w:r w:rsidRPr="00DE094D">
        <w:rPr>
          <w:rFonts w:asciiTheme="minorHAnsi" w:hAnsiTheme="minorHAnsi"/>
          <w:b/>
          <w:sz w:val="18"/>
          <w:szCs w:val="18"/>
        </w:rPr>
        <w:t>zęści I</w:t>
      </w:r>
      <w:r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E56122">
        <w:rPr>
          <w:rFonts w:asciiTheme="minorHAnsi" w:hAnsiTheme="minorHAnsi"/>
          <w:b/>
          <w:sz w:val="18"/>
          <w:szCs w:val="18"/>
        </w:rPr>
        <w:t>…………….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2019 r. </w:t>
      </w:r>
    </w:p>
    <w:p w:rsidR="00DE094D" w:rsidRDefault="00DE094D" w:rsidP="00DE094D">
      <w:pPr>
        <w:autoSpaceDE w:val="0"/>
        <w:autoSpaceDN w:val="0"/>
        <w:adjustRightInd w:val="0"/>
        <w:spacing w:before="240" w:after="240"/>
        <w:ind w:left="567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- części II </w:t>
      </w:r>
      <w:r w:rsidRPr="00111E51">
        <w:rPr>
          <w:rFonts w:asciiTheme="minorHAnsi" w:hAnsiTheme="minorHAnsi"/>
          <w:b/>
          <w:sz w:val="18"/>
          <w:szCs w:val="18"/>
        </w:rPr>
        <w:t xml:space="preserve">do dnia </w:t>
      </w:r>
      <w:r>
        <w:rPr>
          <w:rFonts w:asciiTheme="minorHAnsi" w:hAnsiTheme="minorHAnsi"/>
          <w:b/>
          <w:sz w:val="18"/>
          <w:szCs w:val="18"/>
        </w:rPr>
        <w:t>…………….</w:t>
      </w:r>
      <w:r w:rsidRPr="00111E51">
        <w:rPr>
          <w:rFonts w:asciiTheme="minorHAnsi" w:hAnsiTheme="minorHAnsi"/>
          <w:b/>
          <w:sz w:val="18"/>
          <w:szCs w:val="18"/>
        </w:rPr>
        <w:t xml:space="preserve"> 2019 r.</w:t>
      </w:r>
    </w:p>
    <w:p w:rsidR="00DE094D" w:rsidRPr="00DE094D" w:rsidRDefault="00DE094D" w:rsidP="00DE094D">
      <w:pPr>
        <w:rPr>
          <w:rFonts w:ascii="Tahoma" w:hAnsi="Tahoma" w:cs="Tahoma"/>
          <w:i/>
          <w:sz w:val="18"/>
          <w:szCs w:val="18"/>
        </w:rPr>
      </w:pPr>
      <w:r w:rsidRPr="00DE094D">
        <w:rPr>
          <w:rFonts w:ascii="Tahoma" w:hAnsi="Tahoma" w:cs="Tahoma"/>
          <w:b/>
          <w:i/>
          <w:highlight w:val="lightGray"/>
        </w:rPr>
        <w:t xml:space="preserve">Uwaga: </w:t>
      </w:r>
      <w:r w:rsidRPr="00DE094D">
        <w:rPr>
          <w:rFonts w:ascii="Tahoma" w:hAnsi="Tahoma" w:cs="Tahoma"/>
          <w:b/>
          <w:i/>
          <w:sz w:val="18"/>
          <w:szCs w:val="18"/>
          <w:highlight w:val="lightGray"/>
        </w:rPr>
        <w:t>W przypadku składania oferty częściowej Wykonawca winien skreślić pozycję na którą nie składa oferty.</w:t>
      </w:r>
    </w:p>
    <w:p w:rsidR="00DE094D" w:rsidRPr="00DE094D" w:rsidRDefault="00DE094D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</w:t>
      </w:r>
      <w:r w:rsidR="004E3F52" w:rsidRPr="004E3F52">
        <w:rPr>
          <w:rFonts w:asciiTheme="minorHAnsi" w:hAnsiTheme="minorHAnsi"/>
          <w:sz w:val="18"/>
          <w:szCs w:val="18"/>
        </w:rPr>
        <w:t>dzielamy</w:t>
      </w:r>
      <w:r>
        <w:rPr>
          <w:rFonts w:asciiTheme="minorHAnsi" w:hAnsiTheme="minorHAnsi"/>
          <w:sz w:val="18"/>
          <w:szCs w:val="18"/>
        </w:rPr>
        <w:t>:</w:t>
      </w:r>
    </w:p>
    <w:p w:rsidR="004E3F52" w:rsidRDefault="00DE094D" w:rsidP="00DE094D">
      <w:pPr>
        <w:autoSpaceDE w:val="0"/>
        <w:autoSpaceDN w:val="0"/>
        <w:adjustRightInd w:val="0"/>
        <w:spacing w:before="240" w:after="240"/>
        <w:ind w:left="56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</w:t>
      </w:r>
      <w:r w:rsidRPr="00DE094D">
        <w:rPr>
          <w:rFonts w:asciiTheme="minorHAnsi" w:hAnsiTheme="minorHAnsi"/>
          <w:b/>
          <w:sz w:val="18"/>
          <w:szCs w:val="18"/>
        </w:rPr>
        <w:t>dla części I</w:t>
      </w:r>
      <w:r>
        <w:rPr>
          <w:rFonts w:asciiTheme="minorHAnsi" w:hAnsiTheme="minorHAnsi"/>
          <w:sz w:val="18"/>
          <w:szCs w:val="18"/>
        </w:rPr>
        <w:t xml:space="preserve"> </w:t>
      </w:r>
      <w:r w:rsidR="004E3F52" w:rsidRPr="004E3F52">
        <w:rPr>
          <w:rFonts w:asciiTheme="minorHAnsi" w:hAnsiTheme="minorHAnsi"/>
          <w:sz w:val="18"/>
          <w:szCs w:val="18"/>
        </w:rPr>
        <w:t xml:space="preserve"> ……</w:t>
      </w:r>
      <w:r w:rsidR="004E3F52">
        <w:rPr>
          <w:rFonts w:asciiTheme="minorHAnsi" w:hAnsiTheme="minorHAnsi"/>
          <w:sz w:val="18"/>
          <w:szCs w:val="18"/>
        </w:rPr>
        <w:t xml:space="preserve">….. </w:t>
      </w:r>
      <w:r w:rsidR="004E3F52" w:rsidRPr="004E3F52">
        <w:rPr>
          <w:rFonts w:asciiTheme="minorHAnsi" w:hAnsiTheme="minorHAnsi"/>
          <w:sz w:val="18"/>
          <w:szCs w:val="18"/>
        </w:rPr>
        <w:t>miesięcznej gwarancji jakości i rękojmi</w:t>
      </w:r>
      <w:r>
        <w:rPr>
          <w:rFonts w:asciiTheme="minorHAnsi" w:hAnsiTheme="minorHAnsi"/>
          <w:sz w:val="18"/>
          <w:szCs w:val="18"/>
        </w:rPr>
        <w:t>,</w:t>
      </w:r>
    </w:p>
    <w:p w:rsidR="00DE094D" w:rsidRDefault="00DE094D" w:rsidP="00DE094D">
      <w:pPr>
        <w:autoSpaceDE w:val="0"/>
        <w:autoSpaceDN w:val="0"/>
        <w:adjustRightInd w:val="0"/>
        <w:spacing w:before="240" w:after="240"/>
        <w:ind w:left="56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</w:t>
      </w:r>
      <w:r w:rsidRPr="00DE094D">
        <w:rPr>
          <w:rFonts w:asciiTheme="minorHAnsi" w:hAnsiTheme="minorHAnsi"/>
          <w:b/>
          <w:sz w:val="18"/>
          <w:szCs w:val="18"/>
        </w:rPr>
        <w:t>dla części II</w:t>
      </w:r>
      <w:r>
        <w:rPr>
          <w:rFonts w:asciiTheme="minorHAnsi" w:hAnsiTheme="minorHAnsi"/>
          <w:sz w:val="18"/>
          <w:szCs w:val="18"/>
        </w:rPr>
        <w:t xml:space="preserve"> </w:t>
      </w:r>
      <w:r w:rsidRPr="004E3F52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 xml:space="preserve">….. </w:t>
      </w:r>
      <w:r w:rsidRPr="004E3F52">
        <w:rPr>
          <w:rFonts w:asciiTheme="minorHAnsi" w:hAnsiTheme="minorHAnsi"/>
          <w:sz w:val="18"/>
          <w:szCs w:val="18"/>
        </w:rPr>
        <w:t>miesięcznej gwarancji jakości i rękojmi</w:t>
      </w:r>
      <w:r>
        <w:rPr>
          <w:rFonts w:asciiTheme="minorHAnsi" w:hAnsiTheme="minorHAnsi"/>
          <w:sz w:val="18"/>
          <w:szCs w:val="18"/>
        </w:rPr>
        <w:t>,</w:t>
      </w:r>
    </w:p>
    <w:p w:rsidR="00DE094D" w:rsidRPr="00DE094D" w:rsidRDefault="00DE094D" w:rsidP="00DE094D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highlight w:val="lightGray"/>
        </w:rPr>
        <w:t>U</w:t>
      </w:r>
      <w:r w:rsidRPr="00DE094D">
        <w:rPr>
          <w:rFonts w:ascii="Tahoma" w:hAnsi="Tahoma" w:cs="Tahoma"/>
          <w:b/>
          <w:i/>
          <w:highlight w:val="lightGray"/>
        </w:rPr>
        <w:t xml:space="preserve">waga: </w:t>
      </w:r>
      <w:r w:rsidRPr="00DE094D">
        <w:rPr>
          <w:rFonts w:ascii="Tahoma" w:hAnsi="Tahoma" w:cs="Tahoma"/>
          <w:b/>
          <w:i/>
          <w:sz w:val="18"/>
          <w:szCs w:val="18"/>
          <w:highlight w:val="lightGray"/>
        </w:rPr>
        <w:t>W przypadku składania oferty częściowej Wykonawca winien skreślić pozycję na którą nie składa oferty.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Nie podlegamy wykluczeniu z postępowania w okolicznościach, o których mowa w art. 24 ust. 1 pkt 12-23 ustawy z dnia 29 stycznia 2004 r. Prawo zamówień publicznych.</w:t>
      </w:r>
    </w:p>
    <w:p w:rsidR="00C86B78" w:rsidRPr="00E56122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E56122" w:rsidRPr="00111E51" w:rsidRDefault="00E56122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E56122">
        <w:rPr>
          <w:rFonts w:ascii="Calibri" w:hAnsi="Calibri" w:cs="Arial"/>
          <w:sz w:val="18"/>
          <w:szCs w:val="18"/>
        </w:rPr>
        <w:t>Oświadczam/my, że posiadam/my odpowiedni sprzęt i dysponujemy osobami zdolnymi do wykonania zamówienia</w:t>
      </w:r>
      <w:r>
        <w:rPr>
          <w:rFonts w:ascii="Calibri" w:hAnsi="Calibri" w:cs="Arial"/>
          <w:sz w:val="18"/>
          <w:szCs w:val="18"/>
        </w:rPr>
        <w:t>,</w:t>
      </w:r>
      <w:bookmarkStart w:id="2" w:name="_GoBack"/>
      <w:bookmarkEnd w:id="2"/>
    </w:p>
    <w:p w:rsidR="006A2589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</w:t>
      </w:r>
    </w:p>
    <w:p w:rsidR="00C86B78" w:rsidRPr="00111E51" w:rsidRDefault="006A2589" w:rsidP="006A2589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6A2589">
        <w:rPr>
          <w:rFonts w:asciiTheme="minorHAnsi" w:hAnsiTheme="minorHAnsi" w:cs="Calibri"/>
          <w:b/>
          <w:bCs/>
          <w:sz w:val="18"/>
          <w:szCs w:val="18"/>
        </w:rPr>
        <w:t>- dot. części I</w:t>
      </w:r>
      <w:r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C86B78" w:rsidRPr="00111E51">
        <w:rPr>
          <w:rFonts w:asciiTheme="minorHAnsi" w:hAnsiTheme="minorHAnsi" w:cs="Calibri"/>
          <w:bCs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 xml:space="preserve">- </w:t>
      </w:r>
      <w:r w:rsidR="00C86B78"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…………………………………………………………………………………………………………………….</w:t>
      </w:r>
      <w:r>
        <w:rPr>
          <w:rFonts w:asciiTheme="minorHAnsi" w:hAnsiTheme="minorHAnsi" w:cs="Calibri"/>
          <w:bCs/>
          <w:sz w:val="18"/>
          <w:szCs w:val="18"/>
        </w:rPr>
        <w:t>................</w:t>
      </w:r>
      <w:r w:rsidR="00C86B78" w:rsidRPr="00111E51">
        <w:rPr>
          <w:rFonts w:asciiTheme="minorHAnsi" w:hAnsiTheme="minorHAnsi" w:cs="Calibri"/>
          <w:bCs/>
          <w:sz w:val="18"/>
          <w:szCs w:val="18"/>
        </w:rPr>
        <w:t>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6A2589" w:rsidRPr="00111E51" w:rsidRDefault="006A2589" w:rsidP="006A2589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6A2589">
        <w:rPr>
          <w:rFonts w:asciiTheme="minorHAnsi" w:hAnsiTheme="minorHAnsi" w:cs="Calibri"/>
          <w:b/>
          <w:bCs/>
          <w:sz w:val="18"/>
          <w:szCs w:val="18"/>
        </w:rPr>
        <w:t>- dot. części II</w:t>
      </w:r>
      <w:r>
        <w:rPr>
          <w:rFonts w:asciiTheme="minorHAnsi" w:hAnsiTheme="minorHAnsi" w:cs="Calibri"/>
          <w:bCs/>
          <w:sz w:val="18"/>
          <w:szCs w:val="18"/>
        </w:rPr>
        <w:t xml:space="preserve"> -  </w:t>
      </w: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…………………………………………………………………………………………………………………….</w:t>
      </w:r>
      <w:r>
        <w:rPr>
          <w:rFonts w:asciiTheme="minorHAnsi" w:hAnsiTheme="minorHAnsi" w:cs="Calibri"/>
          <w:bCs/>
          <w:sz w:val="18"/>
          <w:szCs w:val="18"/>
        </w:rPr>
        <w:t>................</w:t>
      </w:r>
      <w:r w:rsidRPr="00111E51">
        <w:rPr>
          <w:rFonts w:asciiTheme="minorHAnsi" w:hAnsiTheme="minorHAnsi" w:cs="Calibri"/>
          <w:bCs/>
          <w:sz w:val="18"/>
          <w:szCs w:val="18"/>
        </w:rPr>
        <w:t>.</w:t>
      </w:r>
    </w:p>
    <w:p w:rsidR="006A2589" w:rsidRPr="00111E51" w:rsidRDefault="006A2589" w:rsidP="006A2589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6A2589" w:rsidRPr="00111E51" w:rsidRDefault="006A2589" w:rsidP="006A2589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6A2589" w:rsidRPr="00111E51" w:rsidRDefault="006A2589" w:rsidP="006A2589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lastRenderedPageBreak/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8568CF" w:rsidRPr="008568CF" w:rsidRDefault="008568CF" w:rsidP="008568CF">
      <w:pPr>
        <w:ind w:left="6372" w:firstLine="708"/>
        <w:jc w:val="center"/>
        <w:rPr>
          <w:rFonts w:ascii="Calibri" w:hAnsi="Calibri"/>
        </w:rPr>
      </w:pPr>
      <w:r w:rsidRPr="008568CF">
        <w:rPr>
          <w:rFonts w:ascii="Calibri" w:hAnsi="Calibri"/>
        </w:rPr>
        <w:lastRenderedPageBreak/>
        <w:t>Załącznik do ofert</w:t>
      </w:r>
    </w:p>
    <w:p w:rsidR="008568CF" w:rsidRDefault="008568CF" w:rsidP="008568CF">
      <w:pPr>
        <w:jc w:val="center"/>
        <w:rPr>
          <w:b/>
          <w:sz w:val="28"/>
          <w:szCs w:val="28"/>
        </w:rPr>
      </w:pPr>
      <w:r w:rsidRPr="00613359">
        <w:rPr>
          <w:b/>
          <w:sz w:val="28"/>
          <w:szCs w:val="28"/>
        </w:rPr>
        <w:t xml:space="preserve">Formularz asortymentowo – cenowy </w:t>
      </w: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1843"/>
        <w:gridCol w:w="1591"/>
      </w:tblGrid>
      <w:tr w:rsidR="008568CF" w:rsidTr="008568CF">
        <w:tc>
          <w:tcPr>
            <w:tcW w:w="675" w:type="dxa"/>
          </w:tcPr>
          <w:p w:rsidR="008568CF" w:rsidRDefault="008568CF" w:rsidP="002813E0">
            <w:pPr>
              <w:rPr>
                <w:sz w:val="24"/>
                <w:szCs w:val="24"/>
              </w:rPr>
            </w:pPr>
          </w:p>
          <w:p w:rsidR="008568CF" w:rsidRPr="00613359" w:rsidRDefault="008568CF" w:rsidP="002813E0">
            <w:pPr>
              <w:rPr>
                <w:sz w:val="24"/>
                <w:szCs w:val="24"/>
              </w:rPr>
            </w:pPr>
            <w:r w:rsidRPr="00613359">
              <w:rPr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8568CF" w:rsidRDefault="008568CF" w:rsidP="002813E0">
            <w:pPr>
              <w:jc w:val="center"/>
              <w:rPr>
                <w:sz w:val="24"/>
                <w:szCs w:val="24"/>
              </w:rPr>
            </w:pPr>
          </w:p>
          <w:p w:rsidR="008568CF" w:rsidRPr="00613359" w:rsidRDefault="008568CF" w:rsidP="002813E0">
            <w:pPr>
              <w:jc w:val="center"/>
              <w:rPr>
                <w:sz w:val="24"/>
                <w:szCs w:val="24"/>
              </w:rPr>
            </w:pPr>
            <w:r w:rsidRPr="00613359">
              <w:rPr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</w:tcPr>
          <w:p w:rsidR="008568CF" w:rsidRDefault="008568CF" w:rsidP="002813E0">
            <w:pPr>
              <w:jc w:val="center"/>
              <w:rPr>
                <w:sz w:val="24"/>
                <w:szCs w:val="24"/>
              </w:rPr>
            </w:pPr>
          </w:p>
          <w:p w:rsidR="008568CF" w:rsidRPr="00613359" w:rsidRDefault="008568CF" w:rsidP="002813E0">
            <w:pPr>
              <w:jc w:val="center"/>
              <w:rPr>
                <w:sz w:val="24"/>
                <w:szCs w:val="24"/>
              </w:rPr>
            </w:pPr>
            <w:r w:rsidRPr="00613359">
              <w:rPr>
                <w:sz w:val="24"/>
                <w:szCs w:val="24"/>
              </w:rPr>
              <w:t>Wartość brutto</w:t>
            </w:r>
          </w:p>
        </w:tc>
        <w:tc>
          <w:tcPr>
            <w:tcW w:w="1591" w:type="dxa"/>
          </w:tcPr>
          <w:p w:rsidR="008568CF" w:rsidRDefault="008568CF" w:rsidP="002813E0">
            <w:pPr>
              <w:jc w:val="center"/>
              <w:rPr>
                <w:sz w:val="24"/>
                <w:szCs w:val="24"/>
              </w:rPr>
            </w:pPr>
          </w:p>
          <w:p w:rsidR="008568CF" w:rsidRPr="00613359" w:rsidRDefault="008568CF" w:rsidP="002813E0">
            <w:pPr>
              <w:jc w:val="center"/>
              <w:rPr>
                <w:sz w:val="24"/>
                <w:szCs w:val="24"/>
              </w:rPr>
            </w:pPr>
            <w:r w:rsidRPr="00613359">
              <w:rPr>
                <w:sz w:val="24"/>
                <w:szCs w:val="24"/>
              </w:rPr>
              <w:t>Stawka podatku VAT</w:t>
            </w:r>
          </w:p>
        </w:tc>
      </w:tr>
      <w:tr w:rsidR="008568CF" w:rsidTr="002813E0">
        <w:tc>
          <w:tcPr>
            <w:tcW w:w="9212" w:type="dxa"/>
            <w:gridSpan w:val="4"/>
          </w:tcPr>
          <w:p w:rsidR="008568CF" w:rsidRDefault="008568CF" w:rsidP="0028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</w:t>
            </w: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pStyle w:val="Tekstprzypisudolnego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411C07">
              <w:rPr>
                <w:rFonts w:ascii="Calibri" w:hAnsi="Calibri"/>
                <w:bCs w:val="0"/>
                <w:sz w:val="18"/>
                <w:szCs w:val="18"/>
              </w:rPr>
              <w:t>ul. Krasickiego, na odc. od ul. Warszawskiej do ul. Bohaterów Studzianek – odcinek dł. ok. 300,00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Żeromskiego, na odc. od ul. Warszawskiej do ul. Głowaczowskiej – odcinek dł. ok. 640,00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Głowaczowska (ciąg pieszo-rowerowy wzdłuż DK 48) od ul. Legionów do ul. Broniewskiego – odciek dł. ok. 1 400,00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Al. Solidarności, na odc. od ul. Żeromskiego do ul. Sikorskiego – odcinek dł. ok. 470,00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Kasztanowa, na odc. od ul. Sikorskiego do ul. Bukowej – odcinek dł. ok. 575,00 mb,(w ramach opracowania organizacji ul. Al. Solidarności i ul. Kasztanowej należy wprowadzić rozwiązania na skrzyżowaniu tych ulic z ul. Sikorskiego, wynikające z protokółu nr KM.III.7126.2.14.2019  z dnia 10.05.2019 r.),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Jana Pawła II, na odc. od ul. Żeromskiego do ul. Wrzosowej – odcinek dł. ok. 570,00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Wrzosowa, na odc. od ul. Jana Pawła II do ul. Borówkowej – odcinek dł. ok. 460,00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Sportowa, na odc. od ul. Głowaczowskiej do ul. Warszawskiej – odcinek dł. ok. 425,00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9</w:t>
            </w:r>
          </w:p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</w:p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Legionów, na odc. od ul. Głowaczowskiej do ul. Warszawskiej – odcinek dł. ok. 285,00 mb (ciąg pieszo-rowerowy należy również wyznaczyć na wysokości basenu),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ul. Piłsudskiego, na odc. od ul. Kochanowskiego o ul. Głowaczowskiej – odcinek dł. ok. 615,00 mb (150,00 + 465,00) (na odcinku oznaczonym kolorem czerwonym ciąg rowerowy należy wyznaczyć na jezdni oraz połączyć z istniejącymi ciągami w ul. 11-go Listopada i ul. Wójcików. Rozważyć zastosowanie elementów uspokojenia ruchu /techniczne i formalne/,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568CF" w:rsidRPr="00411C07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 xml:space="preserve">ul. Jeziorna, na odc. od </w:t>
            </w:r>
            <w:r w:rsidRPr="00411C07">
              <w:rPr>
                <w:rFonts w:cs="Arial"/>
                <w:sz w:val="18"/>
                <w:szCs w:val="18"/>
              </w:rPr>
              <w:t>ul. Bohaterów Studzianek /Krasickiego/ do drogi powiatowej – odcinek dł. ok. 700,00 mb + 100,00 mb (w ramach opracowania należy połączyć ciąg rowerowy z ciągiem w ul. Krasickiego na odcinku oznaczonym kolorem czerwonym /dł. ok. 100,00 mb/,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 xml:space="preserve">ul. </w:t>
            </w:r>
            <w:r w:rsidRPr="00411C07">
              <w:rPr>
                <w:rFonts w:cs="Arial"/>
                <w:sz w:val="18"/>
                <w:szCs w:val="18"/>
              </w:rPr>
              <w:t>Wójcików, na odc. od ul. Kochanowskiego do ul. Radomskiej – odcinek dł. ok. 430,00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 xml:space="preserve">ul. </w:t>
            </w:r>
            <w:r w:rsidRPr="00365FBD">
              <w:rPr>
                <w:rFonts w:cs="Arial"/>
                <w:sz w:val="18"/>
                <w:szCs w:val="18"/>
              </w:rPr>
              <w:t>Przemysłowa, na odc. od ul. Młyńskiej do ul. Kolejowej – odcinek dł. ok. 1 400,00 mb (w ramach opracowania należy rozważyć możliwość wyznaczenia drogi rowerowej wzdłuż jezdni),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5FBD">
              <w:rPr>
                <w:rFonts w:cs="Arial"/>
                <w:sz w:val="18"/>
                <w:szCs w:val="18"/>
              </w:rPr>
              <w:t>ul. Wójcików – Przemysłowa na odc. od ul. Radomskiej do ul. Młyńskiej – odcinek dł. ok. 520,00  mb (w ramach opracowania należy rozważyć możliwość wyznaczenia drogi rowerowej wzdłuż jezdni,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</w:tcPr>
          <w:p w:rsidR="008568CF" w:rsidRPr="008568CF" w:rsidRDefault="008568CF" w:rsidP="008568CF">
            <w:pPr>
              <w:jc w:val="both"/>
              <w:rPr>
                <w:rFonts w:cs="Arial"/>
                <w:sz w:val="18"/>
                <w:szCs w:val="18"/>
              </w:rPr>
            </w:pPr>
            <w:r w:rsidRPr="00365FBD">
              <w:rPr>
                <w:rFonts w:cs="Arial"/>
                <w:sz w:val="18"/>
                <w:szCs w:val="18"/>
              </w:rPr>
              <w:t>ul. Kolejowa na odc. od ul. od Przemysłowej do drogi powiatowej – odcinek dł. ok. 415,00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5FBD">
              <w:rPr>
                <w:rFonts w:cs="Arial"/>
                <w:sz w:val="18"/>
                <w:szCs w:val="18"/>
              </w:rPr>
              <w:t>ul. 11 – Listopada na odc. od  ul. Kochanowskiego do torów – odcinek dł. ok. 870,00 mb, (należy uwzględnić przebudowę przejść dla pieszych w celu umożliwienia przejazdu rowerem),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5FBD">
              <w:rPr>
                <w:rFonts w:cs="Arial"/>
                <w:sz w:val="18"/>
                <w:szCs w:val="18"/>
              </w:rPr>
              <w:t xml:space="preserve">ul. Piastowska i Strumykowa, na odc. od torów do ul. Królewskiej – odcinek dł. ok. 1 850,00  mb (Należy uwzględnić przebudowę przejść dla pieszych w celu umożliwienia przejazdu rowerem (usunąć barierę n łuku koło kanału – strona wewnętrzna). </w:t>
            </w:r>
            <w:r w:rsidRPr="00365FBD">
              <w:rPr>
                <w:sz w:val="18"/>
                <w:szCs w:val="18"/>
              </w:rPr>
              <w:t>W ramach opracowania organizacji należy wprowadzić rozwiązania wynikające z protokółu nr KM.III.7126.2.13.2019  z dnia 13.05.2019 r. ),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18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5FBD">
              <w:rPr>
                <w:rFonts w:cs="Arial"/>
                <w:sz w:val="18"/>
                <w:szCs w:val="18"/>
              </w:rPr>
              <w:t>droga łącząca Kozienice z Opatkowicami – odcinek dł. 1 050,00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19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5FBD">
              <w:rPr>
                <w:rFonts w:cs="Arial"/>
                <w:sz w:val="18"/>
                <w:szCs w:val="18"/>
              </w:rPr>
              <w:t xml:space="preserve">droga w m. Janików Folwark od DK 48 do drogi do bud. </w:t>
            </w:r>
            <w:r w:rsidRPr="00365FBD">
              <w:rPr>
                <w:rFonts w:cs="Arial"/>
                <w:sz w:val="18"/>
                <w:szCs w:val="18"/>
              </w:rPr>
              <w:lastRenderedPageBreak/>
              <w:t>socjalnych – odcinek dł. ok. 200,00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5FBD">
              <w:rPr>
                <w:rFonts w:cs="Arial"/>
                <w:sz w:val="18"/>
                <w:szCs w:val="18"/>
              </w:rPr>
              <w:t>droga w m. Śmietanki na odcinku od drogi powiatowej w kierunki Rudy – odcinek dł. 490,00 mb,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2813E0">
            <w:pPr>
              <w:jc w:val="center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21</w:t>
            </w:r>
          </w:p>
        </w:tc>
        <w:tc>
          <w:tcPr>
            <w:tcW w:w="5103" w:type="dxa"/>
          </w:tcPr>
          <w:p w:rsidR="008568CF" w:rsidRPr="00365FBD" w:rsidRDefault="008568CF" w:rsidP="002813E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 xml:space="preserve">ul. Długa i ul. Leśna w m. Ryczywół na odcinku od ul. Osiedlowej do drogi powiatowej – odcinek dł. ok. 655,00 </w:t>
            </w:r>
            <w:proofErr w:type="spellStart"/>
            <w:r w:rsidRPr="00365FBD">
              <w:rPr>
                <w:rFonts w:cs="Arial"/>
                <w:bCs/>
                <w:sz w:val="18"/>
                <w:szCs w:val="18"/>
              </w:rPr>
              <w:t>mb</w:t>
            </w:r>
            <w:proofErr w:type="spellEnd"/>
            <w:r w:rsidRPr="00365FBD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2813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68CF" w:rsidRPr="00411C07" w:rsidTr="002813E0">
        <w:tc>
          <w:tcPr>
            <w:tcW w:w="9212" w:type="dxa"/>
            <w:gridSpan w:val="4"/>
          </w:tcPr>
          <w:p w:rsidR="008568CF" w:rsidRPr="00365FBD" w:rsidRDefault="008568CF" w:rsidP="0028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II</w:t>
            </w: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22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pStyle w:val="Tekstpodstawowy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C07">
              <w:rPr>
                <w:rFonts w:ascii="Calibri" w:hAnsi="Calibri" w:cs="Arial"/>
                <w:sz w:val="18"/>
                <w:szCs w:val="18"/>
              </w:rPr>
              <w:t>wprowadzenie zmian w organizacji ruchu w zakresie ul. Nowy Świat – zgodnie z protokołem nr KM.III.7126.2.4.2018 z dnia 18 czerwca 2018r.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23</w:t>
            </w:r>
          </w:p>
        </w:tc>
        <w:tc>
          <w:tcPr>
            <w:tcW w:w="5103" w:type="dxa"/>
          </w:tcPr>
          <w:p w:rsidR="008568CF" w:rsidRPr="00411C07" w:rsidRDefault="008568CF" w:rsidP="008568CF">
            <w:pPr>
              <w:pStyle w:val="Tekstpodstawowy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C07">
              <w:rPr>
                <w:rFonts w:ascii="Calibri" w:hAnsi="Calibri" w:cs="Arial"/>
                <w:sz w:val="18"/>
                <w:szCs w:val="18"/>
              </w:rPr>
              <w:t>wprowadzenie zmian w organizacji ruchu – zgodnie z proto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kołem nr KM.III.7126.2.24.2018 </w:t>
            </w:r>
            <w:r w:rsidRPr="00411C07">
              <w:rPr>
                <w:rFonts w:ascii="Calibri" w:hAnsi="Calibri" w:cs="Arial"/>
                <w:sz w:val="18"/>
                <w:szCs w:val="18"/>
              </w:rPr>
              <w:t>z dnia 18 stycznia 2019r w zakresie</w:t>
            </w:r>
          </w:p>
          <w:p w:rsidR="008568CF" w:rsidRPr="00411C07" w:rsidRDefault="008568CF" w:rsidP="008568CF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pkt. 2 – dotyczy ul. Browarnej,</w:t>
            </w:r>
          </w:p>
          <w:p w:rsidR="008568CF" w:rsidRPr="00365FBD" w:rsidRDefault="008568CF" w:rsidP="008568CF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bCs/>
                <w:sz w:val="18"/>
                <w:szCs w:val="18"/>
                <w:lang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pkt. 3 - dotyczy ul. Pogodnej – w konsekwencji ustaleń komisji należy uwzględnić obszar całego osiedla domów jednorodzinnych /DK 79 – Główna – Złota – Pogodna Gościnna – Wspólna/,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24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>wprowadzenie zmian w organizacji ruchu w zakresie ul. Nowy Świat – zgodnie z protokołem nr KM.III.7126.2.6.2018 z dnia 18 czerwca 2018r. w zakresie:</w:t>
            </w:r>
          </w:p>
          <w:p w:rsidR="008568CF" w:rsidRPr="00411C07" w:rsidRDefault="008568CF" w:rsidP="008568CF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pkt. 8 – w m. Janów, /droga na osiedlu – rozpatrzyć skrzyżowanie/,</w:t>
            </w:r>
          </w:p>
          <w:p w:rsidR="008568CF" w:rsidRPr="00365FBD" w:rsidRDefault="008568CF" w:rsidP="008568CF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Arial"/>
                <w:bCs/>
                <w:sz w:val="18"/>
                <w:szCs w:val="18"/>
                <w:lang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pkt. 16 – w m. Selwanówka /dr 170526W i G999005W/,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25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>wprowadzenie zmian w organizacji ruchu w zakresie ul. Majdany – Opatkowice 170546W – zgodnie z protokołem nr KM.III.7121.1.1.2018 z dnia 10 czerwca 2019r.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26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 xml:space="preserve">wprowadzenie zmian w organizacji ruchu w zakresie </w:t>
            </w:r>
            <w:r>
              <w:rPr>
                <w:rFonts w:cs="Arial"/>
                <w:bCs/>
                <w:sz w:val="18"/>
                <w:szCs w:val="18"/>
              </w:rPr>
              <w:t>ul. Pustej w m. Kozienice</w:t>
            </w:r>
            <w:r w:rsidRPr="00365FBD">
              <w:rPr>
                <w:rFonts w:cs="Arial"/>
                <w:bCs/>
                <w:sz w:val="18"/>
                <w:szCs w:val="18"/>
              </w:rPr>
              <w:t>– zgodnie z protokołem nr KM.III.7126.2.9.2018 z dnia 14 sierpnia 2018r.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27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>wprowadzenie zmian w organizacji ruchu w zakresie ul. Sikorskiego  – zgodnie z protokołem nr KM.III.7126.2.17.2018 z dnia 11 września 2018r.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28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>wprowadzenie zmian w organizacji ruchu w zakresie ul</w:t>
            </w:r>
            <w:r>
              <w:rPr>
                <w:rFonts w:cs="Arial"/>
                <w:bCs/>
                <w:sz w:val="18"/>
                <w:szCs w:val="18"/>
              </w:rPr>
              <w:t xml:space="preserve">. Wodnej w Łuczynowie – pkt. 1 </w:t>
            </w:r>
            <w:r w:rsidRPr="00365FBD">
              <w:rPr>
                <w:rFonts w:cs="Arial"/>
                <w:bCs/>
                <w:sz w:val="18"/>
                <w:szCs w:val="18"/>
              </w:rPr>
              <w:t>– zgodnie z protokołem nr KM.III.7126.2.5.2016 z dnia 5 maja 2016r.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29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rFonts w:cs="Arial"/>
                <w:bCs/>
                <w:sz w:val="18"/>
                <w:szCs w:val="18"/>
              </w:rPr>
              <w:t>wprowadzenie zmian w organizacji ruchu w zakresi</w:t>
            </w:r>
            <w:r>
              <w:rPr>
                <w:rFonts w:cs="Arial"/>
                <w:bCs/>
                <w:sz w:val="18"/>
                <w:szCs w:val="18"/>
              </w:rPr>
              <w:t xml:space="preserve">e ulic określonych w protokole </w:t>
            </w:r>
            <w:r w:rsidRPr="00365FBD">
              <w:rPr>
                <w:rFonts w:cs="Arial"/>
                <w:bCs/>
                <w:sz w:val="18"/>
                <w:szCs w:val="18"/>
              </w:rPr>
              <w:t>nr KM.III.7126.2.17.2019 z dnia 12 czerwca 2019r. w zakresie:</w:t>
            </w:r>
          </w:p>
          <w:p w:rsidR="008568CF" w:rsidRPr="00411C07" w:rsidRDefault="008568CF" w:rsidP="008568C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wniosku nr 1 – ul. Prosta w m. Aleksandrówka, /bez drogi powiatowej/,</w:t>
            </w:r>
          </w:p>
          <w:p w:rsidR="008568CF" w:rsidRPr="00411C07" w:rsidRDefault="008568CF" w:rsidP="008568C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wniosku nr 4 – w m. Chinów 170538W,</w:t>
            </w:r>
          </w:p>
          <w:p w:rsidR="008568CF" w:rsidRPr="00411C07" w:rsidRDefault="008568CF" w:rsidP="008568C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wniosku nr 7 – osiedle w m. Janów – w zakresie P14,</w:t>
            </w:r>
          </w:p>
          <w:p w:rsidR="008568CF" w:rsidRPr="00411C07" w:rsidRDefault="008568CF" w:rsidP="008568C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 xml:space="preserve">wniosku nr 16 i 18 – ul. Żeromskiego – wyznaczenie przejścia dla pieszych na wysokości budynku lokalu socjalnego i pawilonów – wraz z </w:t>
            </w:r>
            <w:r>
              <w:rPr>
                <w:rFonts w:cs="Arial"/>
                <w:bCs/>
                <w:sz w:val="18"/>
                <w:szCs w:val="18"/>
              </w:rPr>
              <w:t xml:space="preserve">uwzględnieniem wykonania dojść </w:t>
            </w:r>
            <w:r w:rsidRPr="00411C07">
              <w:rPr>
                <w:rFonts w:cs="Arial"/>
                <w:bCs/>
                <w:sz w:val="18"/>
                <w:szCs w:val="18"/>
              </w:rPr>
              <w:t>i zaniżeń, /przy wyznaczaniu przejść należy uwzględnić zapis pkt. 19 – który odnosi się do wniosku o wprowadzenie zakazu zatrzymywania na Żeromskiego od Warszawskiej do Konarskiego,</w:t>
            </w:r>
          </w:p>
          <w:p w:rsidR="008568CF" w:rsidRPr="00411C07" w:rsidRDefault="008568CF" w:rsidP="008568C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>wniosku 25 w zakresie zmiany sposoby dojazdu do mleczarni – wprowadzenie ruchu jednokierunkowego dla dostaw przy uwzględnieniu ul. Kościuszki – szczegółowy zasady dojazdów należy uzgodnić z przedstawicielami mleczarni i na tej podstawie przedstawić kompleksowe rozwiązanie,</w:t>
            </w:r>
          </w:p>
          <w:p w:rsidR="008568CF" w:rsidRPr="00365FBD" w:rsidRDefault="008568CF" w:rsidP="008568C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bCs/>
                <w:sz w:val="18"/>
                <w:szCs w:val="18"/>
                <w:lang/>
              </w:rPr>
            </w:pPr>
            <w:r w:rsidRPr="00411C07">
              <w:rPr>
                <w:rFonts w:cs="Arial"/>
                <w:bCs/>
                <w:sz w:val="18"/>
                <w:szCs w:val="18"/>
              </w:rPr>
              <w:t xml:space="preserve">wniosku 30 – w zakresie ul. Maciejowickiej /progi/ </w:t>
            </w:r>
            <w:r>
              <w:rPr>
                <w:rFonts w:cs="Arial"/>
                <w:bCs/>
                <w:sz w:val="18"/>
                <w:szCs w:val="18"/>
              </w:rPr>
              <w:t xml:space="preserve">i sąsiadujących: Piękna Sławna </w:t>
            </w:r>
            <w:r w:rsidRPr="00411C07">
              <w:rPr>
                <w:rFonts w:cs="Arial"/>
                <w:bCs/>
                <w:sz w:val="18"/>
                <w:szCs w:val="18"/>
              </w:rPr>
              <w:t>i Sienkiewicza /strefa ograniczonej prędkości/,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30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pStyle w:val="Tekstpodstawowy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11C07">
              <w:rPr>
                <w:rFonts w:ascii="Calibri" w:hAnsi="Calibri" w:cs="Arial"/>
                <w:bCs/>
                <w:sz w:val="18"/>
                <w:szCs w:val="18"/>
              </w:rPr>
              <w:t>wprowadzenie zmian w organizacji ruchu w zakresie ulic Dębowej i Jesionowej /progi zwalniające/ |– zgodnie z protokołem nr KM.III.7126.2.11.2018 z dnia 14 sierpnia 2018r.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568CF" w:rsidRPr="00411C07" w:rsidTr="008568CF">
        <w:tc>
          <w:tcPr>
            <w:tcW w:w="675" w:type="dxa"/>
          </w:tcPr>
          <w:p w:rsidR="008568CF" w:rsidRPr="00411C07" w:rsidRDefault="008568CF" w:rsidP="008568CF">
            <w:pPr>
              <w:jc w:val="both"/>
              <w:rPr>
                <w:sz w:val="18"/>
                <w:szCs w:val="18"/>
              </w:rPr>
            </w:pPr>
            <w:r w:rsidRPr="00411C07">
              <w:rPr>
                <w:sz w:val="18"/>
                <w:szCs w:val="18"/>
              </w:rPr>
              <w:t>31</w:t>
            </w:r>
          </w:p>
        </w:tc>
        <w:tc>
          <w:tcPr>
            <w:tcW w:w="5103" w:type="dxa"/>
          </w:tcPr>
          <w:p w:rsidR="008568CF" w:rsidRPr="00365FBD" w:rsidRDefault="008568CF" w:rsidP="008568C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5FBD">
              <w:rPr>
                <w:sz w:val="18"/>
                <w:szCs w:val="18"/>
              </w:rPr>
              <w:t xml:space="preserve">wprowadzenie zmian w organizacji ruchu w zakresie ulic. Żytnia </w:t>
            </w:r>
            <w:r>
              <w:rPr>
                <w:sz w:val="18"/>
                <w:szCs w:val="18"/>
              </w:rPr>
              <w:t xml:space="preserve">Starowiejską – zgodnie </w:t>
            </w:r>
            <w:r w:rsidRPr="00365FBD">
              <w:rPr>
                <w:sz w:val="18"/>
                <w:szCs w:val="18"/>
              </w:rPr>
              <w:t>z protokołem nr KM.III.7126.2.18.2019 z dnia 10 czerwca 2019r.</w:t>
            </w:r>
          </w:p>
        </w:tc>
        <w:tc>
          <w:tcPr>
            <w:tcW w:w="1843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8568CF" w:rsidRPr="00411C07" w:rsidRDefault="008568CF" w:rsidP="008568C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568CF" w:rsidRPr="00411C07" w:rsidRDefault="008568CF" w:rsidP="008568CF">
      <w:pPr>
        <w:jc w:val="both"/>
        <w:rPr>
          <w:b/>
          <w:sz w:val="18"/>
          <w:szCs w:val="18"/>
        </w:rPr>
      </w:pPr>
    </w:p>
    <w:p w:rsidR="00AD0671" w:rsidRDefault="00AD0671" w:rsidP="008568CF">
      <w:pPr>
        <w:jc w:val="both"/>
      </w:pPr>
    </w:p>
    <w:p w:rsidR="00AD0671" w:rsidRDefault="00AD0671" w:rsidP="008568CF">
      <w:pPr>
        <w:jc w:val="both"/>
      </w:pPr>
    </w:p>
    <w:p w:rsidR="00AD0671" w:rsidRDefault="00AD0671" w:rsidP="008568CF">
      <w:pPr>
        <w:jc w:val="both"/>
      </w:pPr>
    </w:p>
    <w:p w:rsidR="00AD0671" w:rsidRDefault="00AD0671" w:rsidP="008568CF">
      <w:pPr>
        <w:jc w:val="both"/>
      </w:pPr>
    </w:p>
    <w:p w:rsidR="00AD0671" w:rsidRDefault="00AD0671" w:rsidP="008568CF">
      <w:pPr>
        <w:jc w:val="both"/>
      </w:pPr>
    </w:p>
    <w:p w:rsidR="00AD0671" w:rsidRDefault="00AD0671" w:rsidP="008568CF">
      <w:pPr>
        <w:jc w:val="both"/>
      </w:pPr>
    </w:p>
    <w:p w:rsidR="00AD0671" w:rsidRDefault="00AD0671" w:rsidP="008568CF">
      <w:pPr>
        <w:jc w:val="both"/>
      </w:pPr>
    </w:p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p w:rsidR="00AD0671" w:rsidRDefault="00AD0671"/>
    <w:sectPr w:rsidR="00AD0671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B0" w:rsidRDefault="00403BB0" w:rsidP="00CA5315">
      <w:r>
        <w:separator/>
      </w:r>
    </w:p>
  </w:endnote>
  <w:endnote w:type="continuationSeparator" w:id="0">
    <w:p w:rsidR="00403BB0" w:rsidRDefault="00403BB0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B0" w:rsidRDefault="00403BB0" w:rsidP="00CA5315">
      <w:r>
        <w:separator/>
      </w:r>
    </w:p>
  </w:footnote>
  <w:footnote w:type="continuationSeparator" w:id="0">
    <w:p w:rsidR="00403BB0" w:rsidRDefault="00403BB0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E56C0E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32A2B04"/>
    <w:multiLevelType w:val="hybridMultilevel"/>
    <w:tmpl w:val="2A182AE6"/>
    <w:lvl w:ilvl="0" w:tplc="7A92A6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C594D"/>
    <w:multiLevelType w:val="hybridMultilevel"/>
    <w:tmpl w:val="09380E96"/>
    <w:lvl w:ilvl="0" w:tplc="75E08D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661A3"/>
    <w:multiLevelType w:val="hybridMultilevel"/>
    <w:tmpl w:val="CB74A478"/>
    <w:lvl w:ilvl="0" w:tplc="09C078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72F96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74F2B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073041"/>
    <w:rsid w:val="00111E51"/>
    <w:rsid w:val="00130FB4"/>
    <w:rsid w:val="001711DC"/>
    <w:rsid w:val="001C05BC"/>
    <w:rsid w:val="001D6A6D"/>
    <w:rsid w:val="00211A57"/>
    <w:rsid w:val="00241C00"/>
    <w:rsid w:val="00270F22"/>
    <w:rsid w:val="002A5DD0"/>
    <w:rsid w:val="002B5ACE"/>
    <w:rsid w:val="00317D71"/>
    <w:rsid w:val="00334522"/>
    <w:rsid w:val="00340DCE"/>
    <w:rsid w:val="00383669"/>
    <w:rsid w:val="00403BB0"/>
    <w:rsid w:val="00422BE1"/>
    <w:rsid w:val="00431F53"/>
    <w:rsid w:val="0043769E"/>
    <w:rsid w:val="004812B7"/>
    <w:rsid w:val="004E3F52"/>
    <w:rsid w:val="00536261"/>
    <w:rsid w:val="006461E5"/>
    <w:rsid w:val="00647354"/>
    <w:rsid w:val="00647BB9"/>
    <w:rsid w:val="00685AAE"/>
    <w:rsid w:val="00692A15"/>
    <w:rsid w:val="006A2589"/>
    <w:rsid w:val="008064A3"/>
    <w:rsid w:val="008568CF"/>
    <w:rsid w:val="0086204B"/>
    <w:rsid w:val="008A605E"/>
    <w:rsid w:val="00916ED8"/>
    <w:rsid w:val="00980B62"/>
    <w:rsid w:val="0098658E"/>
    <w:rsid w:val="009C5B28"/>
    <w:rsid w:val="00AA60E1"/>
    <w:rsid w:val="00AB0AB8"/>
    <w:rsid w:val="00AC34A1"/>
    <w:rsid w:val="00AD0671"/>
    <w:rsid w:val="00AD7B70"/>
    <w:rsid w:val="00B3728D"/>
    <w:rsid w:val="00B84C24"/>
    <w:rsid w:val="00BC3CCA"/>
    <w:rsid w:val="00C86B78"/>
    <w:rsid w:val="00CA5315"/>
    <w:rsid w:val="00CE02A9"/>
    <w:rsid w:val="00D72368"/>
    <w:rsid w:val="00DE094D"/>
    <w:rsid w:val="00E37EBB"/>
    <w:rsid w:val="00E56122"/>
    <w:rsid w:val="00EA0902"/>
    <w:rsid w:val="00EB6770"/>
    <w:rsid w:val="00ED2940"/>
    <w:rsid w:val="00ED33CD"/>
    <w:rsid w:val="00F4360B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5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64DB-F76A-45F6-8BE8-835A7BD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marianna_gawryjołek</cp:lastModifiedBy>
  <cp:revision>6</cp:revision>
  <cp:lastPrinted>2019-06-26T12:35:00Z</cp:lastPrinted>
  <dcterms:created xsi:type="dcterms:W3CDTF">2019-05-17T08:25:00Z</dcterms:created>
  <dcterms:modified xsi:type="dcterms:W3CDTF">2019-06-28T09:52:00Z</dcterms:modified>
</cp:coreProperties>
</file>