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</w:t>
      </w:r>
      <w:r w:rsidR="00B3728D">
        <w:rPr>
          <w:rFonts w:asciiTheme="minorHAnsi" w:hAnsiTheme="minorHAnsi" w:cs="Arial"/>
          <w:b/>
          <w:bCs/>
        </w:rPr>
        <w:t>rozbudowę drogi gminnej Nr 170548W w zakresie dobudowy chodnika wraz z odwodnieniem i modernizacją nawierzchni w miejscowości Samwodzie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Pr="004803BF">
        <w:rPr>
          <w:rFonts w:asciiTheme="minorHAnsi" w:hAnsiTheme="minorHAnsi" w:cs="Arial"/>
          <w:b/>
          <w:bCs/>
        </w:rPr>
        <w:t xml:space="preserve">6 </w:t>
      </w:r>
      <w:r w:rsidRPr="003467F1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lastRenderedPageBreak/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62" w:rsidRDefault="00060E62" w:rsidP="00CA5315">
      <w:r>
        <w:separator/>
      </w:r>
    </w:p>
  </w:endnote>
  <w:endnote w:type="continuationSeparator" w:id="0">
    <w:p w:rsidR="00060E62" w:rsidRDefault="00060E62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62" w:rsidRDefault="00060E62" w:rsidP="00CA5315">
      <w:r>
        <w:separator/>
      </w:r>
    </w:p>
  </w:footnote>
  <w:footnote w:type="continuationSeparator" w:id="0">
    <w:p w:rsidR="00060E62" w:rsidRDefault="00060E62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30FB4"/>
    <w:rsid w:val="00340DCE"/>
    <w:rsid w:val="004812B7"/>
    <w:rsid w:val="00536261"/>
    <w:rsid w:val="00916ED8"/>
    <w:rsid w:val="00B3728D"/>
    <w:rsid w:val="00CA5315"/>
    <w:rsid w:val="00CE02A9"/>
    <w:rsid w:val="00E37EBB"/>
    <w:rsid w:val="00EA0902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2019-04-05T11:19:00Z</dcterms:created>
  <dcterms:modified xsi:type="dcterms:W3CDTF">2019-04-05T11:19:00Z</dcterms:modified>
</cp:coreProperties>
</file>