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CC" w:rsidRPr="00934330" w:rsidRDefault="00FB0ECC" w:rsidP="00FB0ECC">
      <w:pPr>
        <w:pStyle w:val="Nagwek1"/>
        <w:ind w:left="2832"/>
        <w:jc w:val="left"/>
        <w:rPr>
          <w:rFonts w:asciiTheme="minorHAnsi" w:hAnsiTheme="minorHAnsi"/>
          <w:sz w:val="22"/>
          <w:szCs w:val="22"/>
        </w:rPr>
      </w:pPr>
      <w:r w:rsidRPr="00934330">
        <w:rPr>
          <w:rFonts w:asciiTheme="minorHAnsi" w:hAnsiTheme="minorHAnsi"/>
          <w:sz w:val="22"/>
          <w:szCs w:val="22"/>
        </w:rPr>
        <w:t xml:space="preserve">UMOWA NR </w:t>
      </w:r>
      <w:r w:rsidR="0093423B" w:rsidRPr="00934330">
        <w:rPr>
          <w:rFonts w:asciiTheme="minorHAnsi" w:hAnsiTheme="minorHAnsi"/>
          <w:sz w:val="22"/>
          <w:szCs w:val="22"/>
        </w:rPr>
        <w:t>……………….</w:t>
      </w:r>
      <w:r w:rsidRPr="00934330">
        <w:rPr>
          <w:rFonts w:asciiTheme="minorHAnsi" w:hAnsiTheme="minorHAnsi"/>
          <w:sz w:val="22"/>
          <w:szCs w:val="22"/>
        </w:rPr>
        <w:t xml:space="preserve">      </w:t>
      </w:r>
      <w:r w:rsidRPr="00934330">
        <w:rPr>
          <w:rFonts w:asciiTheme="minorHAnsi" w:hAnsiTheme="minorHAnsi"/>
          <w:sz w:val="22"/>
          <w:szCs w:val="22"/>
        </w:rPr>
        <w:tab/>
      </w:r>
      <w:r w:rsidRPr="00934330">
        <w:rPr>
          <w:rFonts w:asciiTheme="minorHAnsi" w:hAnsiTheme="minorHAnsi"/>
          <w:sz w:val="22"/>
          <w:szCs w:val="22"/>
        </w:rPr>
        <w:tab/>
        <w:t xml:space="preserve">            </w:t>
      </w:r>
    </w:p>
    <w:p w:rsidR="00FB0ECC" w:rsidRPr="00934330" w:rsidRDefault="00FB0ECC" w:rsidP="00FB0ECC">
      <w:pPr>
        <w:ind w:left="284" w:right="-567"/>
        <w:jc w:val="center"/>
        <w:rPr>
          <w:rFonts w:asciiTheme="minorHAnsi" w:hAnsiTheme="minorHAnsi"/>
          <w:sz w:val="22"/>
          <w:szCs w:val="22"/>
        </w:rPr>
      </w:pPr>
    </w:p>
    <w:p w:rsidR="00FB0ECC" w:rsidRPr="00934330" w:rsidRDefault="00FB0ECC" w:rsidP="00FB0ECC">
      <w:pPr>
        <w:jc w:val="both"/>
        <w:rPr>
          <w:rFonts w:asciiTheme="minorHAnsi" w:hAnsiTheme="minorHAnsi"/>
          <w:sz w:val="22"/>
          <w:szCs w:val="22"/>
        </w:rPr>
      </w:pPr>
      <w:r w:rsidRPr="00934330">
        <w:rPr>
          <w:rFonts w:asciiTheme="minorHAnsi" w:hAnsiTheme="minorHAnsi"/>
          <w:sz w:val="22"/>
          <w:szCs w:val="22"/>
        </w:rPr>
        <w:t xml:space="preserve">Zawarta w dniu </w:t>
      </w:r>
      <w:r w:rsidR="0093423B" w:rsidRPr="00934330">
        <w:rPr>
          <w:rFonts w:asciiTheme="minorHAnsi" w:hAnsiTheme="minorHAnsi"/>
          <w:b/>
          <w:bCs/>
          <w:sz w:val="22"/>
          <w:szCs w:val="22"/>
        </w:rPr>
        <w:t>…………</w:t>
      </w:r>
      <w:r w:rsidRPr="00934330">
        <w:rPr>
          <w:rFonts w:asciiTheme="minorHAnsi" w:hAnsiTheme="minorHAnsi"/>
          <w:b/>
          <w:bCs/>
          <w:sz w:val="22"/>
          <w:szCs w:val="22"/>
        </w:rPr>
        <w:t xml:space="preserve">. </w:t>
      </w:r>
      <w:r w:rsidRPr="00934330">
        <w:rPr>
          <w:rFonts w:asciiTheme="minorHAnsi" w:hAnsiTheme="minorHAnsi"/>
          <w:sz w:val="22"/>
          <w:szCs w:val="22"/>
        </w:rPr>
        <w:t xml:space="preserve"> w Kozienicach, pomiędzy:</w:t>
      </w:r>
    </w:p>
    <w:p w:rsidR="00FB0ECC" w:rsidRPr="00934330" w:rsidRDefault="00FB0ECC" w:rsidP="00FB0ECC">
      <w:pPr>
        <w:jc w:val="both"/>
        <w:rPr>
          <w:rFonts w:asciiTheme="minorHAnsi" w:hAnsiTheme="minorHAnsi"/>
          <w:sz w:val="22"/>
          <w:szCs w:val="22"/>
        </w:rPr>
      </w:pPr>
    </w:p>
    <w:p w:rsidR="00224B40" w:rsidRPr="00934330" w:rsidRDefault="00224B40" w:rsidP="00224B40">
      <w:pPr>
        <w:tabs>
          <w:tab w:val="left" w:pos="9072"/>
        </w:tabs>
        <w:jc w:val="both"/>
        <w:rPr>
          <w:rFonts w:asciiTheme="minorHAnsi" w:hAnsiTheme="minorHAnsi" w:cs="Arial"/>
          <w:b/>
          <w:bCs/>
          <w:sz w:val="22"/>
          <w:szCs w:val="22"/>
        </w:rPr>
      </w:pPr>
      <w:r w:rsidRPr="00934330">
        <w:rPr>
          <w:rFonts w:asciiTheme="minorHAnsi" w:hAnsiTheme="minorHAnsi" w:cs="Arial"/>
          <w:b/>
          <w:bCs/>
          <w:sz w:val="22"/>
          <w:szCs w:val="22"/>
        </w:rPr>
        <w:t>ZAMAWIAJĄCYM:</w:t>
      </w:r>
    </w:p>
    <w:p w:rsidR="00224B40" w:rsidRPr="00934330" w:rsidRDefault="00224B40" w:rsidP="00224B40">
      <w:pPr>
        <w:tabs>
          <w:tab w:val="left" w:pos="9072"/>
        </w:tabs>
        <w:jc w:val="both"/>
        <w:rPr>
          <w:rFonts w:asciiTheme="minorHAnsi" w:hAnsiTheme="minorHAnsi" w:cs="Arial"/>
          <w:sz w:val="22"/>
          <w:szCs w:val="22"/>
        </w:rPr>
      </w:pPr>
      <w:r w:rsidRPr="00934330">
        <w:rPr>
          <w:rFonts w:asciiTheme="minorHAnsi" w:hAnsiTheme="minorHAnsi" w:cs="Arial"/>
          <w:b/>
          <w:bCs/>
          <w:sz w:val="22"/>
          <w:szCs w:val="22"/>
        </w:rPr>
        <w:t>Gminą Kozienice</w:t>
      </w:r>
      <w:r w:rsidRPr="00934330">
        <w:rPr>
          <w:rFonts w:asciiTheme="minorHAnsi" w:hAnsiTheme="minorHAnsi" w:cs="Arial"/>
          <w:sz w:val="22"/>
          <w:szCs w:val="22"/>
        </w:rPr>
        <w:t xml:space="preserve"> z siedzibą w Kozienicach, ul. Parkowa 5, </w:t>
      </w:r>
      <w:r w:rsidRPr="00934330">
        <w:rPr>
          <w:rFonts w:asciiTheme="minorHAnsi" w:hAnsiTheme="minorHAnsi"/>
          <w:sz w:val="22"/>
          <w:szCs w:val="22"/>
        </w:rPr>
        <w:t>NIP 812 182 82 16                          REGON  670223333</w:t>
      </w:r>
    </w:p>
    <w:p w:rsidR="00224B40" w:rsidRPr="00934330" w:rsidRDefault="00224B40" w:rsidP="00224B40">
      <w:pPr>
        <w:tabs>
          <w:tab w:val="left" w:pos="9072"/>
        </w:tabs>
        <w:jc w:val="both"/>
        <w:rPr>
          <w:rFonts w:asciiTheme="minorHAnsi" w:hAnsiTheme="minorHAnsi" w:cs="Arial"/>
          <w:b/>
          <w:bCs/>
          <w:sz w:val="22"/>
          <w:szCs w:val="22"/>
        </w:rPr>
      </w:pPr>
      <w:r w:rsidRPr="00934330">
        <w:rPr>
          <w:rFonts w:asciiTheme="minorHAnsi" w:hAnsiTheme="minorHAnsi" w:cs="Arial"/>
          <w:sz w:val="22"/>
          <w:szCs w:val="22"/>
        </w:rPr>
        <w:t>reprezentowaną przez:</w:t>
      </w:r>
    </w:p>
    <w:p w:rsidR="00224B40" w:rsidRPr="00934330" w:rsidRDefault="00224B40" w:rsidP="00224B40">
      <w:pPr>
        <w:tabs>
          <w:tab w:val="left" w:pos="9072"/>
        </w:tabs>
        <w:jc w:val="both"/>
        <w:rPr>
          <w:rFonts w:asciiTheme="minorHAnsi" w:hAnsiTheme="minorHAnsi" w:cs="Arial"/>
          <w:b/>
          <w:sz w:val="22"/>
          <w:szCs w:val="22"/>
        </w:rPr>
      </w:pPr>
      <w:r w:rsidRPr="00934330">
        <w:rPr>
          <w:rFonts w:asciiTheme="minorHAnsi" w:hAnsiTheme="minorHAnsi" w:cs="Arial"/>
          <w:bCs/>
          <w:sz w:val="22"/>
          <w:szCs w:val="22"/>
        </w:rPr>
        <w:t xml:space="preserve">1. </w:t>
      </w:r>
      <w:r w:rsidR="0093423B" w:rsidRPr="00934330">
        <w:rPr>
          <w:rFonts w:asciiTheme="minorHAnsi" w:hAnsiTheme="minorHAnsi" w:cs="Arial"/>
          <w:b/>
          <w:bCs/>
          <w:sz w:val="22"/>
          <w:szCs w:val="22"/>
        </w:rPr>
        <w:t>……………………………</w:t>
      </w:r>
      <w:r w:rsidRPr="00934330">
        <w:rPr>
          <w:rFonts w:asciiTheme="minorHAnsi" w:hAnsiTheme="minorHAnsi" w:cs="Arial"/>
          <w:b/>
          <w:bCs/>
          <w:sz w:val="22"/>
          <w:szCs w:val="22"/>
        </w:rPr>
        <w:t xml:space="preserve"> - Burmistrza</w:t>
      </w:r>
    </w:p>
    <w:p w:rsidR="00FB0ECC" w:rsidRPr="00934330" w:rsidRDefault="00224B40" w:rsidP="00FB0ECC">
      <w:pPr>
        <w:jc w:val="both"/>
        <w:rPr>
          <w:rFonts w:asciiTheme="minorHAnsi" w:hAnsiTheme="minorHAnsi"/>
          <w:sz w:val="22"/>
          <w:szCs w:val="22"/>
        </w:rPr>
      </w:pPr>
      <w:r w:rsidRPr="00934330">
        <w:rPr>
          <w:rFonts w:asciiTheme="minorHAnsi" w:hAnsiTheme="minorHAnsi"/>
          <w:sz w:val="22"/>
          <w:szCs w:val="22"/>
        </w:rPr>
        <w:t xml:space="preserve">przy kontrasygnacie Skarbnika Gminy – </w:t>
      </w:r>
      <w:r w:rsidR="00B51736" w:rsidRPr="00934330">
        <w:rPr>
          <w:rFonts w:asciiTheme="minorHAnsi" w:hAnsiTheme="minorHAnsi"/>
          <w:sz w:val="22"/>
          <w:szCs w:val="22"/>
        </w:rPr>
        <w:t>…………………………..</w:t>
      </w:r>
    </w:p>
    <w:p w:rsidR="00FB0ECC" w:rsidRPr="00934330" w:rsidRDefault="00FB0ECC" w:rsidP="00FB0ECC">
      <w:pPr>
        <w:jc w:val="both"/>
        <w:rPr>
          <w:rFonts w:asciiTheme="minorHAnsi" w:hAnsiTheme="minorHAnsi" w:cs="Arial"/>
          <w:sz w:val="22"/>
          <w:szCs w:val="22"/>
        </w:rPr>
      </w:pPr>
      <w:r w:rsidRPr="00934330">
        <w:rPr>
          <w:rFonts w:asciiTheme="minorHAnsi" w:hAnsiTheme="minorHAnsi" w:cs="Arial"/>
          <w:sz w:val="22"/>
          <w:szCs w:val="22"/>
        </w:rPr>
        <w:t xml:space="preserve">a </w:t>
      </w:r>
    </w:p>
    <w:p w:rsidR="00FB0ECC" w:rsidRPr="00934330" w:rsidRDefault="00FB0ECC" w:rsidP="00FB0ECC">
      <w:pPr>
        <w:jc w:val="both"/>
        <w:rPr>
          <w:rFonts w:asciiTheme="minorHAnsi" w:hAnsiTheme="minorHAnsi" w:cs="Arial"/>
          <w:b/>
          <w:sz w:val="22"/>
          <w:szCs w:val="22"/>
        </w:rPr>
      </w:pPr>
      <w:r w:rsidRPr="00934330">
        <w:rPr>
          <w:rFonts w:asciiTheme="minorHAnsi" w:hAnsiTheme="minorHAnsi" w:cs="Arial"/>
          <w:b/>
          <w:sz w:val="22"/>
          <w:szCs w:val="22"/>
        </w:rPr>
        <w:t>WYKONAWCĄ:</w:t>
      </w:r>
    </w:p>
    <w:p w:rsidR="00FB0ECC" w:rsidRPr="00934330" w:rsidRDefault="0093423B" w:rsidP="00FB0ECC">
      <w:pPr>
        <w:pStyle w:val="Tekstpodstawowy"/>
        <w:rPr>
          <w:rFonts w:asciiTheme="minorHAnsi" w:hAnsiTheme="minorHAnsi" w:cs="Arial"/>
          <w:b/>
          <w:bCs/>
          <w:i/>
          <w:sz w:val="22"/>
          <w:szCs w:val="22"/>
        </w:rPr>
      </w:pPr>
      <w:r w:rsidRPr="00934330">
        <w:rPr>
          <w:rFonts w:asciiTheme="minorHAnsi" w:hAnsiTheme="minorHAnsi" w:cs="Arial"/>
          <w:b/>
          <w:bCs/>
          <w:sz w:val="22"/>
          <w:szCs w:val="22"/>
        </w:rPr>
        <w:t>…………………………………………………………………………………………………………</w:t>
      </w:r>
      <w:r w:rsidRPr="00934330">
        <w:rPr>
          <w:rFonts w:asciiTheme="minorHAnsi" w:hAnsiTheme="minorHAnsi" w:cs="Arial"/>
          <w:bCs/>
          <w:sz w:val="22"/>
          <w:szCs w:val="22"/>
        </w:rPr>
        <w:t xml:space="preserve"> </w:t>
      </w:r>
      <w:r w:rsidR="00FB0ECC" w:rsidRPr="00934330">
        <w:rPr>
          <w:rFonts w:asciiTheme="minorHAnsi" w:hAnsiTheme="minorHAnsi" w:cs="Arial"/>
          <w:bCs/>
          <w:sz w:val="22"/>
          <w:szCs w:val="22"/>
        </w:rPr>
        <w:t>,</w:t>
      </w:r>
      <w:r w:rsidRPr="00934330">
        <w:rPr>
          <w:rFonts w:asciiTheme="minorHAnsi" w:hAnsiTheme="minorHAnsi" w:cs="Arial"/>
          <w:bCs/>
          <w:sz w:val="22"/>
          <w:szCs w:val="22"/>
        </w:rPr>
        <w:t xml:space="preserve">            </w:t>
      </w:r>
      <w:r w:rsidR="00FB0ECC" w:rsidRPr="00934330">
        <w:rPr>
          <w:rFonts w:asciiTheme="minorHAnsi" w:hAnsiTheme="minorHAnsi" w:cs="Arial"/>
          <w:bCs/>
          <w:sz w:val="22"/>
          <w:szCs w:val="22"/>
        </w:rPr>
        <w:t xml:space="preserve"> NIP  </w:t>
      </w:r>
      <w:r w:rsidRPr="00934330">
        <w:rPr>
          <w:rFonts w:asciiTheme="minorHAnsi" w:hAnsiTheme="minorHAnsi" w:cs="Arial"/>
          <w:bCs/>
          <w:sz w:val="22"/>
          <w:szCs w:val="22"/>
        </w:rPr>
        <w:t>………….</w:t>
      </w:r>
      <w:r w:rsidR="00FB0ECC" w:rsidRPr="00934330">
        <w:rPr>
          <w:rFonts w:asciiTheme="minorHAnsi" w:hAnsiTheme="minorHAnsi" w:cs="Arial"/>
          <w:bCs/>
          <w:sz w:val="22"/>
          <w:szCs w:val="22"/>
        </w:rPr>
        <w:t xml:space="preserve">; REGON  </w:t>
      </w:r>
      <w:r w:rsidRPr="00934330">
        <w:rPr>
          <w:rFonts w:asciiTheme="minorHAnsi" w:hAnsiTheme="minorHAnsi" w:cs="Arial"/>
          <w:bCs/>
          <w:sz w:val="22"/>
          <w:szCs w:val="22"/>
        </w:rPr>
        <w:t>………….</w:t>
      </w:r>
      <w:r w:rsidR="00FB0ECC" w:rsidRPr="00934330">
        <w:rPr>
          <w:rFonts w:asciiTheme="minorHAnsi" w:hAnsiTheme="minorHAnsi" w:cs="Arial"/>
          <w:bCs/>
          <w:sz w:val="22"/>
          <w:szCs w:val="22"/>
        </w:rPr>
        <w:t xml:space="preserve"> reprezentowanym przez:</w:t>
      </w:r>
    </w:p>
    <w:p w:rsidR="00FB0ECC" w:rsidRPr="00934330" w:rsidRDefault="00FB0ECC" w:rsidP="00FB0ECC">
      <w:pPr>
        <w:pStyle w:val="Tekstpodstawowy3"/>
        <w:rPr>
          <w:rFonts w:asciiTheme="minorHAnsi" w:hAnsiTheme="minorHAnsi" w:cs="Arial"/>
          <w:b w:val="0"/>
          <w:bCs w:val="0"/>
          <w:i/>
          <w:sz w:val="22"/>
          <w:szCs w:val="22"/>
        </w:rPr>
      </w:pPr>
    </w:p>
    <w:p w:rsidR="00FB0ECC" w:rsidRPr="00934330" w:rsidRDefault="0093423B" w:rsidP="00FB0ECC">
      <w:pPr>
        <w:numPr>
          <w:ilvl w:val="0"/>
          <w:numId w:val="4"/>
        </w:numPr>
        <w:jc w:val="both"/>
        <w:rPr>
          <w:rFonts w:asciiTheme="minorHAnsi" w:hAnsiTheme="minorHAnsi" w:cs="Arial"/>
          <w:b/>
          <w:bCs/>
          <w:i/>
          <w:sz w:val="22"/>
          <w:szCs w:val="22"/>
        </w:rPr>
      </w:pPr>
      <w:r w:rsidRPr="00934330">
        <w:rPr>
          <w:rFonts w:asciiTheme="minorHAnsi" w:hAnsiTheme="minorHAnsi" w:cs="Arial"/>
          <w:b/>
          <w:i/>
          <w:sz w:val="22"/>
          <w:szCs w:val="22"/>
        </w:rPr>
        <w:t>………………………………………………………………….</w:t>
      </w:r>
    </w:p>
    <w:p w:rsidR="00FB0ECC" w:rsidRPr="00934330" w:rsidRDefault="00FB0ECC" w:rsidP="00FB0ECC">
      <w:pPr>
        <w:jc w:val="both"/>
        <w:rPr>
          <w:rFonts w:asciiTheme="minorHAnsi" w:hAnsiTheme="minorHAnsi" w:cs="Arial"/>
          <w:sz w:val="22"/>
          <w:szCs w:val="22"/>
        </w:rPr>
      </w:pPr>
    </w:p>
    <w:p w:rsidR="00FB0ECC" w:rsidRPr="00934330" w:rsidRDefault="00FB0ECC" w:rsidP="00FB0ECC">
      <w:pPr>
        <w:jc w:val="both"/>
        <w:rPr>
          <w:rFonts w:asciiTheme="minorHAnsi" w:hAnsiTheme="minorHAnsi" w:cs="Arial"/>
          <w:sz w:val="22"/>
          <w:szCs w:val="22"/>
        </w:rPr>
      </w:pPr>
      <w:r w:rsidRPr="00934330">
        <w:rPr>
          <w:rFonts w:asciiTheme="minorHAnsi" w:hAnsiTheme="minorHAnsi" w:cs="Arial"/>
          <w:sz w:val="22"/>
          <w:szCs w:val="22"/>
        </w:rPr>
        <w:t>została zawarta umowa następującej treści:</w:t>
      </w:r>
    </w:p>
    <w:p w:rsidR="00F42F48" w:rsidRPr="00934330" w:rsidRDefault="00F42F48" w:rsidP="00F42F48">
      <w:pPr>
        <w:ind w:left="3540" w:firstLine="708"/>
        <w:jc w:val="both"/>
        <w:rPr>
          <w:rFonts w:asciiTheme="minorHAnsi" w:hAnsiTheme="minorHAnsi" w:cs="Arial"/>
          <w:sz w:val="22"/>
          <w:szCs w:val="22"/>
        </w:rPr>
      </w:pPr>
    </w:p>
    <w:p w:rsidR="00F42F48" w:rsidRPr="00934330" w:rsidRDefault="00F42F48" w:rsidP="00F42F48">
      <w:pPr>
        <w:ind w:left="3540" w:hanging="3540"/>
        <w:jc w:val="center"/>
        <w:rPr>
          <w:rFonts w:asciiTheme="minorHAnsi" w:hAnsiTheme="minorHAnsi" w:cs="Arial"/>
          <w:sz w:val="22"/>
          <w:szCs w:val="22"/>
        </w:rPr>
      </w:pPr>
      <w:r w:rsidRPr="00934330">
        <w:rPr>
          <w:rFonts w:asciiTheme="minorHAnsi" w:hAnsiTheme="minorHAnsi" w:cs="Arial"/>
          <w:sz w:val="22"/>
          <w:szCs w:val="22"/>
        </w:rPr>
        <w:t>§ 1</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1.Zamawiający zleca, a Wykonawca zobowiązuje się do wykonania</w:t>
      </w:r>
      <w:r w:rsidR="00334F37" w:rsidRPr="00934330">
        <w:rPr>
          <w:rFonts w:asciiTheme="minorHAnsi" w:hAnsiTheme="minorHAnsi" w:cs="Arial"/>
          <w:b/>
          <w:bCs/>
          <w:sz w:val="22"/>
          <w:szCs w:val="22"/>
        </w:rPr>
        <w:t xml:space="preserve"> dokumentacji projektowej budowy</w:t>
      </w:r>
      <w:r w:rsidR="00FC02AA" w:rsidRPr="00934330">
        <w:rPr>
          <w:rFonts w:asciiTheme="minorHAnsi" w:hAnsiTheme="minorHAnsi" w:cs="Arial"/>
          <w:b/>
          <w:bCs/>
          <w:sz w:val="22"/>
          <w:szCs w:val="22"/>
        </w:rPr>
        <w:t xml:space="preserve"> </w:t>
      </w:r>
      <w:r w:rsidR="00665409" w:rsidRPr="00934330">
        <w:rPr>
          <w:rFonts w:asciiTheme="minorHAnsi" w:hAnsiTheme="minorHAnsi" w:cs="Arial"/>
          <w:b/>
          <w:bCs/>
          <w:sz w:val="22"/>
          <w:szCs w:val="22"/>
        </w:rPr>
        <w:t xml:space="preserve">i </w:t>
      </w:r>
      <w:r w:rsidR="00E91BDD" w:rsidRPr="00934330">
        <w:rPr>
          <w:rFonts w:asciiTheme="minorHAnsi" w:hAnsiTheme="minorHAnsi" w:cs="Arial"/>
          <w:b/>
          <w:bCs/>
          <w:sz w:val="22"/>
          <w:szCs w:val="22"/>
        </w:rPr>
        <w:t>prze</w:t>
      </w:r>
      <w:r w:rsidR="00665409" w:rsidRPr="00934330">
        <w:rPr>
          <w:rFonts w:asciiTheme="minorHAnsi" w:hAnsiTheme="minorHAnsi" w:cs="Arial"/>
          <w:b/>
          <w:bCs/>
          <w:sz w:val="22"/>
          <w:szCs w:val="22"/>
        </w:rPr>
        <w:t>budowy</w:t>
      </w:r>
      <w:r w:rsidRPr="00934330">
        <w:rPr>
          <w:rFonts w:asciiTheme="minorHAnsi" w:hAnsiTheme="minorHAnsi" w:cs="Arial"/>
          <w:b/>
          <w:bCs/>
          <w:sz w:val="22"/>
          <w:szCs w:val="22"/>
        </w:rPr>
        <w:t xml:space="preserve"> oświetlenia </w:t>
      </w:r>
      <w:r w:rsidR="00C574FF" w:rsidRPr="00934330">
        <w:rPr>
          <w:rFonts w:asciiTheme="minorHAnsi" w:hAnsiTheme="minorHAnsi" w:cs="Arial"/>
          <w:b/>
          <w:bCs/>
          <w:sz w:val="22"/>
          <w:szCs w:val="22"/>
        </w:rPr>
        <w:t>ulicznego</w:t>
      </w:r>
      <w:r w:rsidRPr="00934330">
        <w:rPr>
          <w:rFonts w:asciiTheme="minorHAnsi" w:hAnsiTheme="minorHAnsi" w:cs="Arial"/>
          <w:b/>
          <w:bCs/>
          <w:sz w:val="22"/>
          <w:szCs w:val="22"/>
        </w:rPr>
        <w:t xml:space="preserve"> na terenie Gminy Kozienice </w:t>
      </w:r>
      <w:r w:rsidRPr="00934330">
        <w:rPr>
          <w:rFonts w:asciiTheme="minorHAnsi" w:hAnsiTheme="minorHAnsi" w:cs="Arial"/>
          <w:sz w:val="22"/>
          <w:szCs w:val="22"/>
        </w:rPr>
        <w:t>przy zachowaniu obowiązujących przepisów, zwanej dalej „</w:t>
      </w:r>
      <w:r w:rsidRPr="00934330">
        <w:rPr>
          <w:rFonts w:asciiTheme="minorHAnsi" w:hAnsiTheme="minorHAnsi" w:cs="Arial"/>
          <w:b/>
          <w:bCs/>
          <w:sz w:val="22"/>
          <w:szCs w:val="22"/>
        </w:rPr>
        <w:t>dokumentacją projektową</w:t>
      </w:r>
      <w:r w:rsidRPr="00934330">
        <w:rPr>
          <w:rFonts w:asciiTheme="minorHAnsi" w:hAnsiTheme="minorHAnsi" w:cs="Arial"/>
          <w:sz w:val="22"/>
          <w:szCs w:val="22"/>
        </w:rPr>
        <w:t>” w zakresie:</w:t>
      </w:r>
    </w:p>
    <w:p w:rsidR="007F4E31" w:rsidRPr="00934330" w:rsidRDefault="007F4E31" w:rsidP="007F4E31">
      <w:pPr>
        <w:pStyle w:val="Akapitzlist"/>
        <w:numPr>
          <w:ilvl w:val="0"/>
          <w:numId w:val="17"/>
        </w:numPr>
        <w:spacing w:after="200"/>
        <w:jc w:val="both"/>
        <w:rPr>
          <w:rFonts w:asciiTheme="minorHAnsi" w:hAnsiTheme="minorHAnsi"/>
          <w:sz w:val="22"/>
          <w:szCs w:val="22"/>
        </w:rPr>
      </w:pPr>
      <w:r w:rsidRPr="00934330">
        <w:rPr>
          <w:rFonts w:asciiTheme="minorHAnsi" w:hAnsiTheme="minorHAnsi"/>
          <w:sz w:val="22"/>
          <w:szCs w:val="22"/>
        </w:rPr>
        <w:t xml:space="preserve">PT doświetlenia przejść dla pieszych i chodników wzdłuż drogi krajowej nr 79 na odcinku od </w:t>
      </w:r>
      <w:r w:rsidRPr="00934330">
        <w:rPr>
          <w:rFonts w:asciiTheme="minorHAnsi" w:hAnsiTheme="minorHAnsi"/>
          <w:sz w:val="22"/>
          <w:szCs w:val="22"/>
        </w:rPr>
        <w:br/>
        <w:t>ul. 1-go Maja do ul. Legionów,</w:t>
      </w:r>
    </w:p>
    <w:p w:rsidR="007F4E31" w:rsidRPr="00934330" w:rsidRDefault="007F4E31" w:rsidP="007F4E31">
      <w:pPr>
        <w:pStyle w:val="Akapitzlist"/>
        <w:numPr>
          <w:ilvl w:val="0"/>
          <w:numId w:val="17"/>
        </w:numPr>
        <w:spacing w:after="200"/>
        <w:jc w:val="both"/>
        <w:rPr>
          <w:rFonts w:asciiTheme="minorHAnsi" w:hAnsiTheme="minorHAnsi"/>
          <w:sz w:val="22"/>
          <w:szCs w:val="22"/>
        </w:rPr>
      </w:pPr>
      <w:r w:rsidRPr="00934330">
        <w:rPr>
          <w:rFonts w:asciiTheme="minorHAnsi" w:hAnsiTheme="minorHAnsi"/>
          <w:sz w:val="22"/>
          <w:szCs w:val="22"/>
        </w:rPr>
        <w:t>PT, oświetlenia drogi w m. Chinów od DK 79 w kierunku Niwy,</w:t>
      </w:r>
    </w:p>
    <w:p w:rsidR="007F4E31" w:rsidRPr="00934330" w:rsidRDefault="007F4E31" w:rsidP="007F4E31">
      <w:pPr>
        <w:pStyle w:val="Akapitzlist"/>
        <w:numPr>
          <w:ilvl w:val="0"/>
          <w:numId w:val="17"/>
        </w:numPr>
        <w:spacing w:after="200"/>
        <w:jc w:val="both"/>
        <w:rPr>
          <w:rFonts w:asciiTheme="minorHAnsi" w:hAnsiTheme="minorHAnsi"/>
          <w:sz w:val="22"/>
          <w:szCs w:val="22"/>
        </w:rPr>
      </w:pPr>
      <w:r w:rsidRPr="00934330">
        <w:rPr>
          <w:rFonts w:asciiTheme="minorHAnsi" w:hAnsiTheme="minorHAnsi"/>
          <w:sz w:val="22"/>
          <w:szCs w:val="22"/>
        </w:rPr>
        <w:t>PT, oświetlenia przy dr 170538W w m. Chinów – od torów w kierunku wsi,</w:t>
      </w:r>
    </w:p>
    <w:p w:rsidR="007F4E31" w:rsidRPr="00934330" w:rsidRDefault="007F4E31" w:rsidP="007F4E31">
      <w:pPr>
        <w:pStyle w:val="Akapitzlist"/>
        <w:numPr>
          <w:ilvl w:val="0"/>
          <w:numId w:val="17"/>
        </w:numPr>
        <w:spacing w:after="200"/>
        <w:jc w:val="both"/>
        <w:rPr>
          <w:rFonts w:asciiTheme="minorHAnsi" w:hAnsiTheme="minorHAnsi"/>
          <w:sz w:val="22"/>
          <w:szCs w:val="22"/>
        </w:rPr>
      </w:pPr>
      <w:r w:rsidRPr="00934330">
        <w:rPr>
          <w:rFonts w:asciiTheme="minorHAnsi" w:hAnsiTheme="minorHAnsi"/>
          <w:sz w:val="22"/>
          <w:szCs w:val="22"/>
        </w:rPr>
        <w:t>PT, oświetlenia placu rekreacyjnego w m. Chinów,</w:t>
      </w:r>
    </w:p>
    <w:p w:rsidR="007F4E31" w:rsidRPr="00934330" w:rsidRDefault="007F4E31" w:rsidP="007F4E31">
      <w:pPr>
        <w:pStyle w:val="Akapitzlist"/>
        <w:numPr>
          <w:ilvl w:val="0"/>
          <w:numId w:val="17"/>
        </w:numPr>
        <w:spacing w:after="200"/>
        <w:jc w:val="both"/>
        <w:rPr>
          <w:rFonts w:asciiTheme="minorHAnsi" w:hAnsiTheme="minorHAnsi"/>
          <w:sz w:val="22"/>
          <w:szCs w:val="22"/>
        </w:rPr>
      </w:pPr>
      <w:r w:rsidRPr="00934330">
        <w:rPr>
          <w:rFonts w:asciiTheme="minorHAnsi" w:hAnsiTheme="minorHAnsi"/>
          <w:sz w:val="22"/>
          <w:szCs w:val="22"/>
        </w:rPr>
        <w:t>PT, oświetlenia drogi na działce 259 i 269 w m. Świerże Górne,</w:t>
      </w:r>
    </w:p>
    <w:p w:rsidR="007F4E31" w:rsidRPr="00934330" w:rsidRDefault="007F4E31" w:rsidP="007F4E31">
      <w:pPr>
        <w:pStyle w:val="Akapitzlist"/>
        <w:numPr>
          <w:ilvl w:val="0"/>
          <w:numId w:val="17"/>
        </w:numPr>
        <w:spacing w:after="200"/>
        <w:jc w:val="both"/>
        <w:rPr>
          <w:rFonts w:asciiTheme="minorHAnsi" w:hAnsiTheme="minorHAnsi"/>
          <w:sz w:val="22"/>
          <w:szCs w:val="22"/>
        </w:rPr>
      </w:pPr>
      <w:r w:rsidRPr="00934330">
        <w:rPr>
          <w:rFonts w:asciiTheme="minorHAnsi" w:hAnsiTheme="minorHAnsi"/>
          <w:sz w:val="22"/>
          <w:szCs w:val="22"/>
        </w:rPr>
        <w:t xml:space="preserve">PT doświetlenia przejść i skrzyżowań na ul. Kochanowskiego na odcinku od Wójcików </w:t>
      </w:r>
      <w:r w:rsidRPr="00934330">
        <w:rPr>
          <w:rFonts w:asciiTheme="minorHAnsi" w:hAnsiTheme="minorHAnsi"/>
          <w:sz w:val="22"/>
          <w:szCs w:val="22"/>
        </w:rPr>
        <w:br/>
        <w:t>– Piłsudskiego,</w:t>
      </w:r>
    </w:p>
    <w:p w:rsidR="007F4E31" w:rsidRPr="00934330" w:rsidRDefault="007F4E31" w:rsidP="007F4E31">
      <w:pPr>
        <w:pStyle w:val="Akapitzlist"/>
        <w:numPr>
          <w:ilvl w:val="0"/>
          <w:numId w:val="17"/>
        </w:numPr>
        <w:spacing w:after="200"/>
        <w:jc w:val="both"/>
        <w:rPr>
          <w:rFonts w:asciiTheme="minorHAnsi" w:hAnsiTheme="minorHAnsi"/>
          <w:sz w:val="22"/>
          <w:szCs w:val="22"/>
        </w:rPr>
      </w:pPr>
      <w:r w:rsidRPr="00934330">
        <w:rPr>
          <w:rFonts w:asciiTheme="minorHAnsi" w:hAnsiTheme="minorHAnsi"/>
          <w:sz w:val="22"/>
          <w:szCs w:val="22"/>
        </w:rPr>
        <w:t>PT doświetlenia przejść i skrzyżowania na Sikorskiego z Kasztanową i Al. Solidarności,</w:t>
      </w:r>
    </w:p>
    <w:p w:rsidR="007F4E31" w:rsidRPr="00934330" w:rsidRDefault="007F4E31" w:rsidP="007F4E31">
      <w:pPr>
        <w:pStyle w:val="Akapitzlist"/>
        <w:numPr>
          <w:ilvl w:val="0"/>
          <w:numId w:val="17"/>
        </w:numPr>
        <w:spacing w:after="200"/>
        <w:jc w:val="both"/>
        <w:rPr>
          <w:rFonts w:asciiTheme="minorHAnsi" w:hAnsiTheme="minorHAnsi"/>
          <w:sz w:val="22"/>
          <w:szCs w:val="22"/>
        </w:rPr>
      </w:pPr>
      <w:r w:rsidRPr="00934330">
        <w:rPr>
          <w:rFonts w:asciiTheme="minorHAnsi" w:hAnsiTheme="minorHAnsi"/>
          <w:sz w:val="22"/>
          <w:szCs w:val="22"/>
        </w:rPr>
        <w:t xml:space="preserve">PT doświetlenia przejść i skrzyżowania na Żeromskiego z Al. Solidarności, </w:t>
      </w:r>
    </w:p>
    <w:p w:rsidR="007F4E31" w:rsidRPr="00934330" w:rsidRDefault="007F4E31" w:rsidP="007F4E31">
      <w:pPr>
        <w:pStyle w:val="Akapitzlist"/>
        <w:numPr>
          <w:ilvl w:val="0"/>
          <w:numId w:val="17"/>
        </w:numPr>
        <w:spacing w:after="200"/>
        <w:jc w:val="both"/>
        <w:rPr>
          <w:rFonts w:asciiTheme="minorHAnsi" w:hAnsiTheme="minorHAnsi"/>
          <w:sz w:val="22"/>
          <w:szCs w:val="22"/>
        </w:rPr>
      </w:pPr>
      <w:r w:rsidRPr="00934330">
        <w:rPr>
          <w:rFonts w:asciiTheme="minorHAnsi" w:hAnsiTheme="minorHAnsi"/>
          <w:sz w:val="22"/>
          <w:szCs w:val="22"/>
        </w:rPr>
        <w:t>PT doświetlenia przejść i skrzyżowan</w:t>
      </w:r>
      <w:r w:rsidR="00C47DFF" w:rsidRPr="00934330">
        <w:rPr>
          <w:rFonts w:asciiTheme="minorHAnsi" w:hAnsiTheme="minorHAnsi"/>
          <w:sz w:val="22"/>
          <w:szCs w:val="22"/>
        </w:rPr>
        <w:t xml:space="preserve">ia na </w:t>
      </w:r>
      <w:proofErr w:type="spellStart"/>
      <w:r w:rsidR="00C47DFF" w:rsidRPr="00934330">
        <w:rPr>
          <w:rFonts w:asciiTheme="minorHAnsi" w:hAnsiTheme="minorHAnsi"/>
          <w:sz w:val="22"/>
          <w:szCs w:val="22"/>
        </w:rPr>
        <w:t>Hamernickiej</w:t>
      </w:r>
      <w:proofErr w:type="spellEnd"/>
      <w:r w:rsidR="00C47DFF" w:rsidRPr="00934330">
        <w:rPr>
          <w:rFonts w:asciiTheme="minorHAnsi" w:hAnsiTheme="minorHAnsi"/>
          <w:sz w:val="22"/>
          <w:szCs w:val="22"/>
        </w:rPr>
        <w:t xml:space="preserve"> z Kościuszki,</w:t>
      </w:r>
    </w:p>
    <w:p w:rsidR="00C47DFF" w:rsidRPr="00934330" w:rsidRDefault="00C47DFF" w:rsidP="00C47DFF">
      <w:pPr>
        <w:pStyle w:val="Akapitzlist"/>
        <w:numPr>
          <w:ilvl w:val="0"/>
          <w:numId w:val="17"/>
        </w:numPr>
        <w:spacing w:after="200" w:line="276" w:lineRule="auto"/>
        <w:jc w:val="both"/>
        <w:rPr>
          <w:rFonts w:asciiTheme="minorHAnsi" w:hAnsiTheme="minorHAnsi"/>
          <w:sz w:val="22"/>
          <w:szCs w:val="22"/>
        </w:rPr>
      </w:pPr>
      <w:r w:rsidRPr="00934330">
        <w:rPr>
          <w:rFonts w:asciiTheme="minorHAnsi" w:hAnsiTheme="minorHAnsi"/>
          <w:sz w:val="22"/>
          <w:szCs w:val="22"/>
        </w:rPr>
        <w:t>PT oświetlenia drogi powiatowej w m. Łuczynów – na wysokości transformatora,</w:t>
      </w:r>
    </w:p>
    <w:p w:rsidR="00C47DFF" w:rsidRPr="00934330" w:rsidRDefault="00C47DFF" w:rsidP="00C47DFF">
      <w:pPr>
        <w:pStyle w:val="Akapitzlist"/>
        <w:numPr>
          <w:ilvl w:val="0"/>
          <w:numId w:val="17"/>
        </w:numPr>
        <w:spacing w:after="200" w:line="276" w:lineRule="auto"/>
        <w:jc w:val="both"/>
        <w:rPr>
          <w:rFonts w:asciiTheme="minorHAnsi" w:hAnsiTheme="minorHAnsi"/>
          <w:sz w:val="22"/>
          <w:szCs w:val="22"/>
        </w:rPr>
      </w:pPr>
      <w:r w:rsidRPr="00934330">
        <w:rPr>
          <w:rFonts w:asciiTheme="minorHAnsi" w:hAnsiTheme="minorHAnsi"/>
          <w:sz w:val="22"/>
          <w:szCs w:val="22"/>
        </w:rPr>
        <w:t>PT doświetlenia przejść i skrzyżowania ul. Głowaczowskiej z ul. Sikorskiego i Broniewskiego.</w:t>
      </w:r>
    </w:p>
    <w:p w:rsidR="00F42F48" w:rsidRPr="00934330" w:rsidRDefault="00F42F48" w:rsidP="008F140B">
      <w:pPr>
        <w:jc w:val="both"/>
        <w:rPr>
          <w:rFonts w:asciiTheme="minorHAnsi" w:hAnsiTheme="minorHAnsi" w:cs="Arial"/>
          <w:sz w:val="22"/>
          <w:szCs w:val="22"/>
        </w:rPr>
      </w:pPr>
      <w:r w:rsidRPr="00934330">
        <w:rPr>
          <w:rFonts w:asciiTheme="minorHAnsi" w:hAnsiTheme="minorHAnsi" w:cs="Arial"/>
          <w:sz w:val="22"/>
          <w:szCs w:val="22"/>
        </w:rPr>
        <w:t>2. Zadanie, o którym mowa w ust. 1 realizowane jest w ramach zadania budżetowego pn. „PT, modernizacja, rozbudowa, budowa oświetlenia ulicznego na terenie Gminy Kozienice na energooszczędne”</w:t>
      </w:r>
    </w:p>
    <w:p w:rsidR="0035183E"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3. Integralną cześć umowy stanowi oferta wykonawcy.</w:t>
      </w:r>
    </w:p>
    <w:p w:rsidR="00F42F48" w:rsidRPr="00934330" w:rsidRDefault="00F42F48" w:rsidP="00F42F48">
      <w:pPr>
        <w:jc w:val="both"/>
        <w:rPr>
          <w:rFonts w:asciiTheme="minorHAnsi" w:hAnsiTheme="minorHAnsi" w:cs="Arial"/>
          <w:sz w:val="22"/>
          <w:szCs w:val="22"/>
        </w:rPr>
      </w:pPr>
    </w:p>
    <w:p w:rsidR="00F42F48" w:rsidRPr="00934330" w:rsidRDefault="00F42F48" w:rsidP="00F42F48">
      <w:pPr>
        <w:jc w:val="center"/>
        <w:rPr>
          <w:rFonts w:asciiTheme="minorHAnsi" w:hAnsiTheme="minorHAnsi" w:cs="Arial"/>
          <w:sz w:val="22"/>
          <w:szCs w:val="22"/>
        </w:rPr>
      </w:pPr>
      <w:r w:rsidRPr="00934330">
        <w:rPr>
          <w:rFonts w:asciiTheme="minorHAnsi" w:hAnsiTheme="minorHAnsi" w:cs="Arial"/>
          <w:sz w:val="22"/>
          <w:szCs w:val="22"/>
        </w:rPr>
        <w:t>§ 2</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sz w:val="22"/>
          <w:szCs w:val="22"/>
        </w:rPr>
        <w:t xml:space="preserve">1. Zamówienie obejmuje wykonanie dokumentacji projektowej </w:t>
      </w:r>
      <w:r w:rsidR="004C6442" w:rsidRPr="00934330">
        <w:rPr>
          <w:rFonts w:asciiTheme="minorHAnsi" w:hAnsiTheme="minorHAnsi" w:cs="Arial"/>
          <w:sz w:val="22"/>
          <w:szCs w:val="22"/>
        </w:rPr>
        <w:t>budowy</w:t>
      </w:r>
      <w:r w:rsidR="00183671" w:rsidRPr="00934330">
        <w:rPr>
          <w:rFonts w:asciiTheme="minorHAnsi" w:hAnsiTheme="minorHAnsi" w:cs="Arial"/>
          <w:sz w:val="22"/>
          <w:szCs w:val="22"/>
        </w:rPr>
        <w:t>, przebudowy</w:t>
      </w:r>
      <w:r w:rsidR="004C6442" w:rsidRPr="00934330">
        <w:rPr>
          <w:rFonts w:asciiTheme="minorHAnsi" w:hAnsiTheme="minorHAnsi" w:cs="Arial"/>
          <w:sz w:val="22"/>
          <w:szCs w:val="22"/>
        </w:rPr>
        <w:t xml:space="preserve"> i </w:t>
      </w:r>
      <w:r w:rsidRPr="00934330">
        <w:rPr>
          <w:rFonts w:asciiTheme="minorHAnsi" w:hAnsiTheme="minorHAnsi" w:cs="Arial"/>
          <w:bCs/>
          <w:sz w:val="22"/>
          <w:szCs w:val="22"/>
        </w:rPr>
        <w:t xml:space="preserve"> </w:t>
      </w:r>
      <w:r w:rsidR="00EA1450" w:rsidRPr="00934330">
        <w:rPr>
          <w:rFonts w:asciiTheme="minorHAnsi" w:hAnsiTheme="minorHAnsi" w:cs="Arial"/>
          <w:bCs/>
          <w:sz w:val="22"/>
          <w:szCs w:val="22"/>
        </w:rPr>
        <w:t>roz</w:t>
      </w:r>
      <w:r w:rsidRPr="00934330">
        <w:rPr>
          <w:rFonts w:asciiTheme="minorHAnsi" w:hAnsiTheme="minorHAnsi" w:cs="Arial"/>
          <w:bCs/>
          <w:sz w:val="22"/>
          <w:szCs w:val="22"/>
        </w:rPr>
        <w:t xml:space="preserve">budowy oświetlenia drogowego w miejscowości </w:t>
      </w:r>
      <w:r w:rsidR="00C574FF" w:rsidRPr="00934330">
        <w:rPr>
          <w:rFonts w:asciiTheme="minorHAnsi" w:hAnsiTheme="minorHAnsi" w:cs="Arial"/>
          <w:bCs/>
          <w:sz w:val="22"/>
          <w:szCs w:val="22"/>
        </w:rPr>
        <w:t>Kozienice</w:t>
      </w:r>
      <w:r w:rsidR="008361F8" w:rsidRPr="00934330">
        <w:rPr>
          <w:rFonts w:asciiTheme="minorHAnsi" w:hAnsiTheme="minorHAnsi" w:cs="Arial"/>
          <w:bCs/>
          <w:sz w:val="22"/>
          <w:szCs w:val="22"/>
        </w:rPr>
        <w:t>, Chinów</w:t>
      </w:r>
      <w:r w:rsidR="008E3F00" w:rsidRPr="00934330">
        <w:rPr>
          <w:rFonts w:asciiTheme="minorHAnsi" w:hAnsiTheme="minorHAnsi" w:cs="Arial"/>
          <w:bCs/>
          <w:sz w:val="22"/>
          <w:szCs w:val="22"/>
        </w:rPr>
        <w:t>,</w:t>
      </w:r>
      <w:r w:rsidR="008361F8" w:rsidRPr="00934330">
        <w:rPr>
          <w:rFonts w:asciiTheme="minorHAnsi" w:hAnsiTheme="minorHAnsi" w:cs="Arial"/>
          <w:bCs/>
          <w:sz w:val="22"/>
          <w:szCs w:val="22"/>
        </w:rPr>
        <w:t xml:space="preserve"> Świerże Górne, Łuczynów</w:t>
      </w:r>
      <w:r w:rsidR="00EA1450" w:rsidRPr="00934330">
        <w:rPr>
          <w:rFonts w:asciiTheme="minorHAnsi" w:hAnsiTheme="minorHAnsi" w:cs="Arial"/>
          <w:bCs/>
          <w:sz w:val="22"/>
          <w:szCs w:val="22"/>
        </w:rPr>
        <w:t xml:space="preserve">. </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bCs/>
          <w:sz w:val="22"/>
          <w:szCs w:val="22"/>
        </w:rPr>
        <w:t>Zakres rzeczowy obejmuje:</w:t>
      </w:r>
    </w:p>
    <w:p w:rsidR="00F42F48" w:rsidRPr="00934330" w:rsidRDefault="00F42F48" w:rsidP="00F42F48">
      <w:pPr>
        <w:pStyle w:val="Tekstpodstawowy3"/>
        <w:numPr>
          <w:ilvl w:val="1"/>
          <w:numId w:val="2"/>
        </w:numPr>
        <w:ind w:left="993" w:right="-108" w:hanging="426"/>
        <w:rPr>
          <w:rFonts w:asciiTheme="minorHAnsi" w:hAnsiTheme="minorHAnsi" w:cs="Arial"/>
          <w:b w:val="0"/>
          <w:bCs w:val="0"/>
          <w:sz w:val="22"/>
          <w:szCs w:val="22"/>
        </w:rPr>
      </w:pPr>
      <w:r w:rsidRPr="00934330">
        <w:rPr>
          <w:rFonts w:asciiTheme="minorHAnsi" w:hAnsiTheme="minorHAnsi" w:cs="Arial"/>
          <w:b w:val="0"/>
          <w:bCs w:val="0"/>
          <w:sz w:val="22"/>
          <w:szCs w:val="22"/>
        </w:rPr>
        <w:t>wykonanie projektu budowlanego i wykonawczego w stopniu dokładności, czytelności i szczegółowości niezbędnym do realizacji zadania, uwzględniającego między innymi:</w:t>
      </w:r>
    </w:p>
    <w:p w:rsidR="00F42F48" w:rsidRPr="00EC06E1" w:rsidRDefault="00F42F48" w:rsidP="00F42F48">
      <w:pPr>
        <w:numPr>
          <w:ilvl w:val="1"/>
          <w:numId w:val="3"/>
        </w:numPr>
        <w:ind w:left="1276" w:hanging="425"/>
        <w:jc w:val="both"/>
        <w:rPr>
          <w:rFonts w:asciiTheme="minorHAnsi" w:hAnsiTheme="minorHAnsi" w:cs="Arial"/>
          <w:sz w:val="22"/>
          <w:szCs w:val="22"/>
        </w:rPr>
      </w:pPr>
      <w:r w:rsidRPr="00EC06E1">
        <w:rPr>
          <w:rFonts w:asciiTheme="minorHAnsi" w:hAnsiTheme="minorHAnsi" w:cs="Arial"/>
          <w:sz w:val="22"/>
          <w:szCs w:val="22"/>
        </w:rPr>
        <w:t xml:space="preserve">uzyskanie wypisów z rejestru gruntów, </w:t>
      </w:r>
      <w:r w:rsidR="00934330" w:rsidRPr="00EC06E1">
        <w:rPr>
          <w:rFonts w:asciiTheme="minorHAnsi" w:hAnsiTheme="minorHAnsi" w:cs="Arial"/>
          <w:sz w:val="22"/>
          <w:szCs w:val="22"/>
        </w:rPr>
        <w:t>niezbędnych do zrealizowania inwestycji</w:t>
      </w:r>
      <w:r w:rsidRPr="00EC06E1">
        <w:rPr>
          <w:rFonts w:asciiTheme="minorHAnsi" w:hAnsiTheme="minorHAnsi" w:cs="Arial"/>
          <w:sz w:val="22"/>
          <w:szCs w:val="22"/>
        </w:rPr>
        <w:t>,</w:t>
      </w:r>
    </w:p>
    <w:p w:rsidR="00F42F48" w:rsidRPr="00934330" w:rsidRDefault="00F42F48" w:rsidP="00F42F48">
      <w:pPr>
        <w:numPr>
          <w:ilvl w:val="1"/>
          <w:numId w:val="3"/>
        </w:numPr>
        <w:ind w:left="1276" w:hanging="425"/>
        <w:jc w:val="both"/>
        <w:rPr>
          <w:rFonts w:asciiTheme="minorHAnsi" w:hAnsiTheme="minorHAnsi" w:cs="Arial"/>
          <w:sz w:val="22"/>
          <w:szCs w:val="22"/>
        </w:rPr>
      </w:pPr>
      <w:r w:rsidRPr="00934330">
        <w:rPr>
          <w:rFonts w:asciiTheme="minorHAnsi" w:hAnsiTheme="minorHAnsi" w:cs="Arial"/>
          <w:sz w:val="22"/>
          <w:szCs w:val="22"/>
        </w:rPr>
        <w:t xml:space="preserve">uzyskanie wszystkich wymaganych obowiązującymi na dzień składania projektu przepisami  decyzji, </w:t>
      </w:r>
      <w:proofErr w:type="spellStart"/>
      <w:r w:rsidRPr="00934330">
        <w:rPr>
          <w:rFonts w:asciiTheme="minorHAnsi" w:hAnsiTheme="minorHAnsi" w:cs="Arial"/>
          <w:sz w:val="22"/>
          <w:szCs w:val="22"/>
        </w:rPr>
        <w:t>zgód</w:t>
      </w:r>
      <w:proofErr w:type="spellEnd"/>
      <w:r w:rsidRPr="00934330">
        <w:rPr>
          <w:rFonts w:asciiTheme="minorHAnsi" w:hAnsiTheme="minorHAnsi" w:cs="Arial"/>
          <w:sz w:val="22"/>
          <w:szCs w:val="22"/>
        </w:rPr>
        <w:t xml:space="preserve">, opinii, ekspertyz, uzgodnień wynikających z wydanych decyzji oraz przepisów szczególnych, </w:t>
      </w:r>
    </w:p>
    <w:p w:rsidR="00F42F48" w:rsidRPr="00934330" w:rsidRDefault="00F42F48" w:rsidP="00F42F48">
      <w:pPr>
        <w:numPr>
          <w:ilvl w:val="1"/>
          <w:numId w:val="3"/>
        </w:numPr>
        <w:ind w:left="1276" w:hanging="425"/>
        <w:jc w:val="both"/>
        <w:rPr>
          <w:rFonts w:asciiTheme="minorHAnsi" w:hAnsiTheme="minorHAnsi" w:cs="Arial"/>
          <w:sz w:val="22"/>
          <w:szCs w:val="22"/>
        </w:rPr>
      </w:pPr>
      <w:r w:rsidRPr="00934330">
        <w:rPr>
          <w:rFonts w:asciiTheme="minorHAnsi" w:hAnsiTheme="minorHAnsi" w:cs="Arial"/>
          <w:sz w:val="22"/>
          <w:szCs w:val="22"/>
        </w:rPr>
        <w:lastRenderedPageBreak/>
        <w:t xml:space="preserve">uzyskanie w imieniu Zamawiającego warunków technicznych i wytycznych dla planowanego przedsięwzięcia, </w:t>
      </w:r>
    </w:p>
    <w:p w:rsidR="00F42F48" w:rsidRPr="00934330" w:rsidRDefault="00F42F48" w:rsidP="00F42F48">
      <w:pPr>
        <w:numPr>
          <w:ilvl w:val="1"/>
          <w:numId w:val="3"/>
        </w:numPr>
        <w:ind w:left="1276" w:hanging="425"/>
        <w:jc w:val="both"/>
        <w:rPr>
          <w:rFonts w:asciiTheme="minorHAnsi" w:hAnsiTheme="minorHAnsi" w:cs="Arial"/>
          <w:bCs/>
          <w:sz w:val="22"/>
          <w:szCs w:val="22"/>
        </w:rPr>
      </w:pPr>
      <w:r w:rsidRPr="00934330">
        <w:rPr>
          <w:rFonts w:asciiTheme="minorHAnsi" w:hAnsiTheme="minorHAnsi" w:cs="Arial"/>
          <w:sz w:val="22"/>
          <w:szCs w:val="22"/>
        </w:rPr>
        <w:t xml:space="preserve">inwentaryzację zieleni oraz  w przypadku konieczności wycinki drzew kolidujących </w:t>
      </w:r>
      <w:r w:rsidR="008361F8" w:rsidRPr="00934330">
        <w:rPr>
          <w:rFonts w:asciiTheme="minorHAnsi" w:hAnsiTheme="minorHAnsi" w:cs="Arial"/>
          <w:sz w:val="22"/>
          <w:szCs w:val="22"/>
        </w:rPr>
        <w:t xml:space="preserve">         </w:t>
      </w:r>
      <w:r w:rsidRPr="00934330">
        <w:rPr>
          <w:rFonts w:asciiTheme="minorHAnsi" w:hAnsiTheme="minorHAnsi" w:cs="Arial"/>
          <w:sz w:val="22"/>
          <w:szCs w:val="22"/>
        </w:rPr>
        <w:t>z trasą zadania , złożenie w imieniu zamawiającego  wymaganych dokumentów na wycinkę drzew,</w:t>
      </w:r>
    </w:p>
    <w:p w:rsidR="00F42F48" w:rsidRPr="00934330" w:rsidRDefault="00F42F48" w:rsidP="00F42F48">
      <w:pPr>
        <w:numPr>
          <w:ilvl w:val="1"/>
          <w:numId w:val="3"/>
        </w:numPr>
        <w:ind w:left="1276" w:hanging="425"/>
        <w:jc w:val="both"/>
        <w:rPr>
          <w:rFonts w:asciiTheme="minorHAnsi" w:hAnsiTheme="minorHAnsi" w:cs="Arial"/>
          <w:bCs/>
          <w:sz w:val="22"/>
          <w:szCs w:val="22"/>
        </w:rPr>
      </w:pPr>
      <w:r w:rsidRPr="00934330">
        <w:rPr>
          <w:rFonts w:asciiTheme="minorHAnsi" w:hAnsiTheme="minorHAnsi" w:cs="Arial"/>
          <w:sz w:val="22"/>
          <w:szCs w:val="22"/>
        </w:rPr>
        <w:t>sporządzenie informacji dotyczącej bezpieczeństwa i ochrony zdrowia, w przypadku gdy jej opracowanie jest wymagane na podstawie odrębnych przepisów,</w:t>
      </w:r>
    </w:p>
    <w:p w:rsidR="00F42F48" w:rsidRPr="00934330" w:rsidRDefault="00F42F48" w:rsidP="00F42F48">
      <w:pPr>
        <w:numPr>
          <w:ilvl w:val="1"/>
          <w:numId w:val="3"/>
        </w:numPr>
        <w:ind w:left="1276" w:hanging="425"/>
        <w:jc w:val="both"/>
        <w:rPr>
          <w:rFonts w:asciiTheme="minorHAnsi" w:hAnsiTheme="minorHAnsi" w:cs="Arial"/>
          <w:bCs/>
          <w:sz w:val="22"/>
          <w:szCs w:val="22"/>
        </w:rPr>
      </w:pPr>
      <w:r w:rsidRPr="00934330">
        <w:rPr>
          <w:rFonts w:asciiTheme="minorHAnsi" w:hAnsiTheme="minorHAnsi" w:cs="Arial"/>
          <w:sz w:val="22"/>
          <w:szCs w:val="22"/>
        </w:rPr>
        <w:t>wystąpienie z wnioskiem do PGE Dystrybucja z wnioskiem o zwiększenie lub zmniejszenie mocy przyłączeniowej,</w:t>
      </w:r>
    </w:p>
    <w:p w:rsidR="00934330" w:rsidRPr="00EC06E1" w:rsidRDefault="00934330" w:rsidP="00F42F48">
      <w:pPr>
        <w:numPr>
          <w:ilvl w:val="1"/>
          <w:numId w:val="3"/>
        </w:numPr>
        <w:ind w:left="1276" w:hanging="425"/>
        <w:jc w:val="both"/>
        <w:rPr>
          <w:rFonts w:asciiTheme="minorHAnsi" w:hAnsiTheme="minorHAnsi" w:cs="Arial"/>
          <w:bCs/>
          <w:sz w:val="22"/>
          <w:szCs w:val="22"/>
        </w:rPr>
      </w:pPr>
      <w:r w:rsidRPr="00EC06E1">
        <w:rPr>
          <w:rFonts w:asciiTheme="minorHAnsi" w:hAnsiTheme="minorHAnsi" w:cs="Arial"/>
          <w:sz w:val="22"/>
          <w:szCs w:val="22"/>
        </w:rPr>
        <w:t>pozyskanie map i opracowanie map do celów projektowych,</w:t>
      </w:r>
    </w:p>
    <w:p w:rsidR="00F42F48" w:rsidRPr="00934330" w:rsidRDefault="00F42F48" w:rsidP="008361F8">
      <w:pPr>
        <w:pStyle w:val="Tekstpodstawowy3"/>
        <w:numPr>
          <w:ilvl w:val="1"/>
          <w:numId w:val="2"/>
        </w:numPr>
        <w:ind w:left="993" w:right="-108" w:hanging="426"/>
        <w:rPr>
          <w:rFonts w:asciiTheme="minorHAnsi" w:hAnsiTheme="minorHAnsi" w:cs="Arial"/>
          <w:b w:val="0"/>
          <w:bCs w:val="0"/>
          <w:sz w:val="22"/>
          <w:szCs w:val="22"/>
        </w:rPr>
      </w:pPr>
      <w:r w:rsidRPr="00934330">
        <w:rPr>
          <w:rFonts w:asciiTheme="minorHAnsi" w:hAnsiTheme="minorHAnsi" w:cs="Arial"/>
          <w:b w:val="0"/>
          <w:sz w:val="22"/>
          <w:szCs w:val="22"/>
        </w:rPr>
        <w:t>sporządzenie przedmiarów robót, zawierających zestawienie przewidywanych do wykonania robót w kolejności technologicznej ich wykonania wraz z ich szczegółowym opisem oraz wskazaniem właściwych specyfikacji technicznych wykonania i odbioru ro</w:t>
      </w:r>
      <w:r w:rsidR="008361F8" w:rsidRPr="00934330">
        <w:rPr>
          <w:rFonts w:asciiTheme="minorHAnsi" w:hAnsiTheme="minorHAnsi" w:cs="Arial"/>
          <w:b w:val="0"/>
          <w:sz w:val="22"/>
          <w:szCs w:val="22"/>
        </w:rPr>
        <w:t xml:space="preserve">bót budowlanych, z wyliczeniem </w:t>
      </w:r>
      <w:r w:rsidRPr="00934330">
        <w:rPr>
          <w:rFonts w:asciiTheme="minorHAnsi" w:hAnsiTheme="minorHAnsi" w:cs="Arial"/>
          <w:b w:val="0"/>
          <w:sz w:val="22"/>
          <w:szCs w:val="22"/>
        </w:rPr>
        <w:t>i zestawieniem ilości jednostek przedmiarowych robót, wskazaniem podstaw do ustalenia cen jednostkowych robót lub jednostkowych nakładów rzeczowych z podziałem na grupy robót wg Wspólnego Słownika Zamówień.</w:t>
      </w:r>
    </w:p>
    <w:p w:rsidR="00F42F48" w:rsidRPr="00934330" w:rsidRDefault="00F42F48" w:rsidP="008361F8">
      <w:pPr>
        <w:pStyle w:val="Tekstpodstawowy3"/>
        <w:numPr>
          <w:ilvl w:val="1"/>
          <w:numId w:val="2"/>
        </w:numPr>
        <w:tabs>
          <w:tab w:val="left" w:pos="993"/>
        </w:tabs>
        <w:ind w:left="993" w:right="-108" w:hanging="426"/>
        <w:rPr>
          <w:rFonts w:asciiTheme="minorHAnsi" w:hAnsiTheme="minorHAnsi" w:cs="Arial"/>
          <w:b w:val="0"/>
          <w:bCs w:val="0"/>
          <w:sz w:val="22"/>
          <w:szCs w:val="22"/>
        </w:rPr>
      </w:pPr>
      <w:r w:rsidRPr="00934330">
        <w:rPr>
          <w:rFonts w:asciiTheme="minorHAnsi" w:hAnsiTheme="minorHAnsi" w:cs="Arial"/>
          <w:b w:val="0"/>
          <w:bCs w:val="0"/>
          <w:sz w:val="22"/>
          <w:szCs w:val="22"/>
        </w:rPr>
        <w:t xml:space="preserve">sporządzenie kosztorysu inwestorskiego, </w:t>
      </w:r>
      <w:r w:rsidRPr="00934330">
        <w:rPr>
          <w:rFonts w:asciiTheme="minorHAnsi" w:hAnsiTheme="minorHAnsi" w:cs="Arial"/>
          <w:b w:val="0"/>
          <w:sz w:val="22"/>
          <w:szCs w:val="22"/>
        </w:rPr>
        <w:t xml:space="preserve">w oparciu o obowiązujące przepisy </w:t>
      </w:r>
      <w:r w:rsidR="008361F8" w:rsidRPr="00934330">
        <w:rPr>
          <w:rFonts w:asciiTheme="minorHAnsi" w:hAnsiTheme="minorHAnsi" w:cs="Arial"/>
          <w:b w:val="0"/>
          <w:sz w:val="22"/>
          <w:szCs w:val="22"/>
        </w:rPr>
        <w:t xml:space="preserve">                           </w:t>
      </w:r>
      <w:r w:rsidRPr="00934330">
        <w:rPr>
          <w:rFonts w:asciiTheme="minorHAnsi" w:hAnsiTheme="minorHAnsi" w:cs="Arial"/>
          <w:b w:val="0"/>
          <w:sz w:val="22"/>
          <w:szCs w:val="22"/>
        </w:rPr>
        <w:t xml:space="preserve">z uwzględnieniem </w:t>
      </w:r>
      <w:r w:rsidR="00F97FC8">
        <w:rPr>
          <w:rFonts w:asciiTheme="minorHAnsi" w:hAnsiTheme="minorHAnsi" w:cs="Arial"/>
          <w:b w:val="0"/>
          <w:sz w:val="22"/>
          <w:szCs w:val="22"/>
        </w:rPr>
        <w:t>konieczności</w:t>
      </w:r>
      <w:r w:rsidRPr="00934330">
        <w:rPr>
          <w:rFonts w:asciiTheme="minorHAnsi" w:hAnsiTheme="minorHAnsi" w:cs="Arial"/>
          <w:b w:val="0"/>
          <w:sz w:val="22"/>
          <w:szCs w:val="22"/>
        </w:rPr>
        <w:t xml:space="preserve"> jednokrotnego sporządzenia, w każdym czasie, nieodpłatnie na życzenie zamawiającego, aktualizacji kosztorysu inwestorskiego w okresi</w:t>
      </w:r>
      <w:r w:rsidRPr="00F97FC8">
        <w:rPr>
          <w:rFonts w:asciiTheme="minorHAnsi" w:hAnsiTheme="minorHAnsi" w:cs="Arial"/>
          <w:b w:val="0"/>
          <w:color w:val="FF0000"/>
          <w:sz w:val="22"/>
          <w:szCs w:val="22"/>
        </w:rPr>
        <w:t xml:space="preserve">e </w:t>
      </w:r>
      <w:r w:rsidR="00F97FC8" w:rsidRPr="00F97FC8">
        <w:rPr>
          <w:rFonts w:asciiTheme="minorHAnsi" w:hAnsiTheme="minorHAnsi" w:cs="Arial"/>
          <w:b w:val="0"/>
          <w:color w:val="FF0000"/>
          <w:sz w:val="22"/>
          <w:szCs w:val="22"/>
        </w:rPr>
        <w:t>5</w:t>
      </w:r>
      <w:r w:rsidRPr="00F97FC8">
        <w:rPr>
          <w:rFonts w:asciiTheme="minorHAnsi" w:hAnsiTheme="minorHAnsi" w:cs="Arial"/>
          <w:b w:val="0"/>
          <w:color w:val="FF0000"/>
          <w:sz w:val="22"/>
          <w:szCs w:val="22"/>
        </w:rPr>
        <w:t xml:space="preserve"> l</w:t>
      </w:r>
      <w:r w:rsidRPr="00934330">
        <w:rPr>
          <w:rFonts w:asciiTheme="minorHAnsi" w:hAnsiTheme="minorHAnsi" w:cs="Arial"/>
          <w:b w:val="0"/>
          <w:sz w:val="22"/>
          <w:szCs w:val="22"/>
        </w:rPr>
        <w:t>at od daty odbioru przedmiotu zamówienia.</w:t>
      </w:r>
    </w:p>
    <w:p w:rsidR="00F42F48" w:rsidRPr="00934330" w:rsidRDefault="00F42F48" w:rsidP="00F42F48">
      <w:pPr>
        <w:pStyle w:val="Tekstpodstawowy3"/>
        <w:numPr>
          <w:ilvl w:val="1"/>
          <w:numId w:val="2"/>
        </w:numPr>
        <w:ind w:left="993" w:right="-108" w:hanging="426"/>
        <w:rPr>
          <w:rFonts w:asciiTheme="minorHAnsi" w:hAnsiTheme="minorHAnsi" w:cs="Arial"/>
          <w:b w:val="0"/>
          <w:bCs w:val="0"/>
          <w:sz w:val="22"/>
          <w:szCs w:val="22"/>
        </w:rPr>
      </w:pPr>
      <w:r w:rsidRPr="00934330">
        <w:rPr>
          <w:rFonts w:asciiTheme="minorHAnsi" w:hAnsiTheme="minorHAnsi" w:cs="Arial"/>
          <w:b w:val="0"/>
          <w:sz w:val="22"/>
          <w:szCs w:val="22"/>
        </w:rPr>
        <w:t>wykonanie Specyfikacji technicznych wykonania i odbioru robót, zawierającej wymagania niezbędne dla 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w:t>
      </w:r>
    </w:p>
    <w:p w:rsidR="00F42F48" w:rsidRPr="00934330" w:rsidRDefault="00F42F48" w:rsidP="00F42F48">
      <w:pPr>
        <w:pStyle w:val="Tekstpodstawowy3"/>
        <w:numPr>
          <w:ilvl w:val="1"/>
          <w:numId w:val="2"/>
        </w:numPr>
        <w:tabs>
          <w:tab w:val="left" w:pos="993"/>
        </w:tabs>
        <w:ind w:left="993" w:right="-108" w:hanging="426"/>
        <w:rPr>
          <w:rFonts w:asciiTheme="minorHAnsi" w:hAnsiTheme="minorHAnsi" w:cs="Arial"/>
          <w:b w:val="0"/>
          <w:bCs w:val="0"/>
          <w:sz w:val="22"/>
          <w:szCs w:val="22"/>
        </w:rPr>
      </w:pPr>
      <w:r w:rsidRPr="00934330">
        <w:rPr>
          <w:rFonts w:asciiTheme="minorHAnsi" w:hAnsiTheme="minorHAnsi" w:cs="Arial"/>
          <w:b w:val="0"/>
          <w:sz w:val="22"/>
          <w:szCs w:val="22"/>
        </w:rPr>
        <w:t xml:space="preserve">w razie konieczności wykonanie projektu usunięcia kolizji z istniejącą infrastrukturą techniczną obejmującego  przełożenie, wymianę, lub przebudowę uzbrojenia wraz </w:t>
      </w:r>
      <w:r w:rsidR="008361F8" w:rsidRPr="00934330">
        <w:rPr>
          <w:rFonts w:asciiTheme="minorHAnsi" w:hAnsiTheme="minorHAnsi" w:cs="Arial"/>
          <w:b w:val="0"/>
          <w:sz w:val="22"/>
          <w:szCs w:val="22"/>
        </w:rPr>
        <w:t xml:space="preserve">                 </w:t>
      </w:r>
      <w:r w:rsidRPr="00934330">
        <w:rPr>
          <w:rFonts w:asciiTheme="minorHAnsi" w:hAnsiTheme="minorHAnsi" w:cs="Arial"/>
          <w:b w:val="0"/>
          <w:sz w:val="22"/>
          <w:szCs w:val="22"/>
        </w:rPr>
        <w:t xml:space="preserve">z uzyskaniem warunków technicznych od właścicieli i użytkowników przebudowywanej infrastruktury, uzgodnieniem dokumentacji projektowej, przedmiarem robót i kosztorysem inwestorskim </w:t>
      </w:r>
      <w:r w:rsidRPr="00EC06E1">
        <w:rPr>
          <w:rFonts w:asciiTheme="minorHAnsi" w:hAnsiTheme="minorHAnsi" w:cs="Arial"/>
          <w:b w:val="0"/>
          <w:sz w:val="22"/>
          <w:szCs w:val="22"/>
        </w:rPr>
        <w:t xml:space="preserve">( </w:t>
      </w:r>
      <w:r w:rsidR="00934330" w:rsidRPr="00EC06E1">
        <w:rPr>
          <w:rFonts w:asciiTheme="minorHAnsi" w:hAnsiTheme="minorHAnsi" w:cs="Arial"/>
          <w:b w:val="0"/>
          <w:sz w:val="22"/>
          <w:szCs w:val="22"/>
        </w:rPr>
        <w:t>2</w:t>
      </w:r>
      <w:r w:rsidRPr="00EC06E1">
        <w:rPr>
          <w:rFonts w:asciiTheme="minorHAnsi" w:hAnsiTheme="minorHAnsi" w:cs="Arial"/>
          <w:b w:val="0"/>
          <w:sz w:val="22"/>
          <w:szCs w:val="22"/>
        </w:rPr>
        <w:t xml:space="preserve"> egz</w:t>
      </w:r>
      <w:r w:rsidRPr="00934330">
        <w:rPr>
          <w:rFonts w:asciiTheme="minorHAnsi" w:hAnsiTheme="minorHAnsi" w:cs="Arial"/>
          <w:b w:val="0"/>
          <w:sz w:val="22"/>
          <w:szCs w:val="22"/>
        </w:rPr>
        <w:t>.),</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bCs/>
          <w:sz w:val="22"/>
          <w:szCs w:val="22"/>
        </w:rPr>
        <w:t>3.</w:t>
      </w:r>
      <w:r w:rsidRPr="00934330">
        <w:rPr>
          <w:rFonts w:asciiTheme="minorHAnsi" w:hAnsiTheme="minorHAnsi" w:cs="Arial"/>
          <w:sz w:val="22"/>
          <w:szCs w:val="22"/>
        </w:rPr>
        <w:t xml:space="preserve"> Forma dokumentacji projektowej:</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bCs/>
          <w:sz w:val="22"/>
          <w:szCs w:val="22"/>
        </w:rPr>
        <w:t>a</w:t>
      </w:r>
      <w:r w:rsidRPr="00934330">
        <w:rPr>
          <w:rFonts w:asciiTheme="minorHAnsi" w:hAnsiTheme="minorHAnsi" w:cs="Arial"/>
          <w:sz w:val="22"/>
          <w:szCs w:val="22"/>
        </w:rPr>
        <w:t>/ papierowa, w następujących ilościach egzemplarzy:</w:t>
      </w:r>
    </w:p>
    <w:p w:rsidR="00F42F48" w:rsidRPr="00934330" w:rsidRDefault="00EA1450" w:rsidP="00F42F48">
      <w:pPr>
        <w:pStyle w:val="Tekstpodstawowy"/>
        <w:numPr>
          <w:ilvl w:val="1"/>
          <w:numId w:val="1"/>
        </w:numPr>
        <w:tabs>
          <w:tab w:val="clear" w:pos="1788"/>
          <w:tab w:val="num" w:pos="709"/>
        </w:tabs>
        <w:ind w:left="709" w:right="-567" w:firstLine="0"/>
        <w:jc w:val="both"/>
        <w:rPr>
          <w:rFonts w:asciiTheme="minorHAnsi" w:hAnsiTheme="minorHAnsi" w:cs="Arial"/>
          <w:sz w:val="22"/>
          <w:szCs w:val="22"/>
        </w:rPr>
      </w:pPr>
      <w:r w:rsidRPr="00934330">
        <w:rPr>
          <w:rFonts w:asciiTheme="minorHAnsi" w:hAnsiTheme="minorHAnsi" w:cs="Arial"/>
          <w:sz w:val="22"/>
          <w:szCs w:val="22"/>
        </w:rPr>
        <w:t xml:space="preserve">        </w:t>
      </w:r>
      <w:r w:rsidR="00F42F48" w:rsidRPr="00934330">
        <w:rPr>
          <w:rFonts w:asciiTheme="minorHAnsi" w:hAnsiTheme="minorHAnsi" w:cs="Arial"/>
          <w:sz w:val="22"/>
          <w:szCs w:val="22"/>
        </w:rPr>
        <w:t xml:space="preserve">projekt budowlany i wykonawczy </w:t>
      </w:r>
      <w:r w:rsidR="00F42F48" w:rsidRPr="00934330">
        <w:rPr>
          <w:rFonts w:asciiTheme="minorHAnsi" w:hAnsiTheme="minorHAnsi" w:cs="Arial"/>
          <w:sz w:val="22"/>
          <w:szCs w:val="22"/>
        </w:rPr>
        <w:tab/>
      </w:r>
      <w:r w:rsidR="00F97FC8">
        <w:rPr>
          <w:rFonts w:asciiTheme="minorHAnsi" w:hAnsiTheme="minorHAnsi" w:cs="Arial"/>
          <w:sz w:val="22"/>
          <w:szCs w:val="22"/>
        </w:rPr>
        <w:tab/>
      </w:r>
      <w:r w:rsidR="00F42F48" w:rsidRPr="00934330">
        <w:rPr>
          <w:rFonts w:asciiTheme="minorHAnsi" w:hAnsiTheme="minorHAnsi" w:cs="Arial"/>
          <w:sz w:val="22"/>
          <w:szCs w:val="22"/>
        </w:rPr>
        <w:t xml:space="preserve">– po </w:t>
      </w:r>
      <w:r w:rsidR="00714E9E" w:rsidRPr="00934330">
        <w:rPr>
          <w:rFonts w:asciiTheme="minorHAnsi" w:hAnsiTheme="minorHAnsi" w:cs="Arial"/>
          <w:sz w:val="22"/>
          <w:szCs w:val="22"/>
        </w:rPr>
        <w:t>4</w:t>
      </w:r>
      <w:r w:rsidR="00F42F48" w:rsidRPr="00934330">
        <w:rPr>
          <w:rFonts w:asciiTheme="minorHAnsi" w:hAnsiTheme="minorHAnsi" w:cs="Arial"/>
          <w:sz w:val="22"/>
          <w:szCs w:val="22"/>
        </w:rPr>
        <w:t xml:space="preserve"> egz.,</w:t>
      </w:r>
    </w:p>
    <w:p w:rsidR="00F42F48" w:rsidRPr="00934330" w:rsidRDefault="00EA1450" w:rsidP="00F42F48">
      <w:pPr>
        <w:pStyle w:val="Tekstpodstawowy"/>
        <w:numPr>
          <w:ilvl w:val="1"/>
          <w:numId w:val="1"/>
        </w:numPr>
        <w:tabs>
          <w:tab w:val="clear" w:pos="1788"/>
          <w:tab w:val="num" w:pos="709"/>
        </w:tabs>
        <w:ind w:left="709" w:right="-567" w:firstLine="0"/>
        <w:jc w:val="both"/>
        <w:rPr>
          <w:rFonts w:asciiTheme="minorHAnsi" w:hAnsiTheme="minorHAnsi" w:cs="Arial"/>
          <w:sz w:val="22"/>
          <w:szCs w:val="22"/>
        </w:rPr>
      </w:pPr>
      <w:r w:rsidRPr="00934330">
        <w:rPr>
          <w:rFonts w:asciiTheme="minorHAnsi" w:hAnsiTheme="minorHAnsi" w:cs="Arial"/>
          <w:sz w:val="22"/>
          <w:szCs w:val="22"/>
        </w:rPr>
        <w:t xml:space="preserve">        </w:t>
      </w:r>
      <w:r w:rsidR="00F42F48" w:rsidRPr="00934330">
        <w:rPr>
          <w:rFonts w:asciiTheme="minorHAnsi" w:hAnsiTheme="minorHAnsi" w:cs="Arial"/>
          <w:sz w:val="22"/>
          <w:szCs w:val="22"/>
        </w:rPr>
        <w:t xml:space="preserve">przedmiar robót </w:t>
      </w:r>
      <w:r w:rsidR="00F42F48" w:rsidRPr="00934330">
        <w:rPr>
          <w:rFonts w:asciiTheme="minorHAnsi" w:hAnsiTheme="minorHAnsi" w:cs="Arial"/>
          <w:sz w:val="22"/>
          <w:szCs w:val="22"/>
        </w:rPr>
        <w:tab/>
      </w:r>
      <w:r w:rsidR="00F42F48" w:rsidRPr="00934330">
        <w:rPr>
          <w:rFonts w:asciiTheme="minorHAnsi" w:hAnsiTheme="minorHAnsi" w:cs="Arial"/>
          <w:sz w:val="22"/>
          <w:szCs w:val="22"/>
        </w:rPr>
        <w:tab/>
        <w:t xml:space="preserve">              </w:t>
      </w:r>
      <w:r w:rsidRPr="00934330">
        <w:rPr>
          <w:rFonts w:asciiTheme="minorHAnsi" w:hAnsiTheme="minorHAnsi" w:cs="Arial"/>
          <w:sz w:val="22"/>
          <w:szCs w:val="22"/>
        </w:rPr>
        <w:t xml:space="preserve"> </w:t>
      </w:r>
      <w:r w:rsidR="00F97FC8">
        <w:rPr>
          <w:rFonts w:asciiTheme="minorHAnsi" w:hAnsiTheme="minorHAnsi" w:cs="Arial"/>
          <w:sz w:val="22"/>
          <w:szCs w:val="22"/>
        </w:rPr>
        <w:tab/>
      </w:r>
      <w:r w:rsidR="00F42F48" w:rsidRPr="00934330">
        <w:rPr>
          <w:rFonts w:asciiTheme="minorHAnsi" w:hAnsiTheme="minorHAnsi" w:cs="Arial"/>
          <w:sz w:val="22"/>
          <w:szCs w:val="22"/>
        </w:rPr>
        <w:t>–</w:t>
      </w:r>
      <w:r w:rsidRPr="00934330">
        <w:rPr>
          <w:rFonts w:asciiTheme="minorHAnsi" w:hAnsiTheme="minorHAnsi" w:cs="Arial"/>
          <w:sz w:val="22"/>
          <w:szCs w:val="22"/>
        </w:rPr>
        <w:t xml:space="preserve"> po</w:t>
      </w:r>
      <w:r w:rsidR="00F42F48" w:rsidRPr="00934330">
        <w:rPr>
          <w:rFonts w:asciiTheme="minorHAnsi" w:hAnsiTheme="minorHAnsi" w:cs="Arial"/>
          <w:sz w:val="22"/>
          <w:szCs w:val="22"/>
        </w:rPr>
        <w:t>1 egz.,</w:t>
      </w:r>
    </w:p>
    <w:p w:rsidR="00F42F48" w:rsidRPr="00934330" w:rsidRDefault="00F42F48" w:rsidP="00F42F48">
      <w:pPr>
        <w:pStyle w:val="Tekstpodstawowy"/>
        <w:numPr>
          <w:ilvl w:val="1"/>
          <w:numId w:val="1"/>
        </w:numPr>
        <w:tabs>
          <w:tab w:val="clear" w:pos="1788"/>
          <w:tab w:val="num" w:pos="709"/>
        </w:tabs>
        <w:ind w:right="-567" w:hanging="1079"/>
        <w:jc w:val="both"/>
        <w:rPr>
          <w:rFonts w:asciiTheme="minorHAnsi" w:hAnsiTheme="minorHAnsi" w:cs="Arial"/>
          <w:sz w:val="22"/>
          <w:szCs w:val="22"/>
        </w:rPr>
      </w:pPr>
      <w:r w:rsidRPr="00934330">
        <w:rPr>
          <w:rFonts w:asciiTheme="minorHAnsi" w:hAnsiTheme="minorHAnsi" w:cs="Arial"/>
          <w:sz w:val="22"/>
          <w:szCs w:val="22"/>
        </w:rPr>
        <w:t xml:space="preserve">kosztorys inwestorski </w:t>
      </w:r>
      <w:r w:rsidRPr="00934330">
        <w:rPr>
          <w:rFonts w:asciiTheme="minorHAnsi" w:hAnsiTheme="minorHAnsi" w:cs="Arial"/>
          <w:sz w:val="22"/>
          <w:szCs w:val="22"/>
        </w:rPr>
        <w:tab/>
        <w:t xml:space="preserve">              </w:t>
      </w:r>
      <w:r w:rsidR="00EA1450" w:rsidRPr="00934330">
        <w:rPr>
          <w:rFonts w:asciiTheme="minorHAnsi" w:hAnsiTheme="minorHAnsi" w:cs="Arial"/>
          <w:sz w:val="22"/>
          <w:szCs w:val="22"/>
        </w:rPr>
        <w:t xml:space="preserve">               </w:t>
      </w:r>
      <w:r w:rsidRPr="00934330">
        <w:rPr>
          <w:rFonts w:asciiTheme="minorHAnsi" w:hAnsiTheme="minorHAnsi" w:cs="Arial"/>
          <w:sz w:val="22"/>
          <w:szCs w:val="22"/>
        </w:rPr>
        <w:t>–</w:t>
      </w:r>
      <w:r w:rsidR="00EA1450" w:rsidRPr="00934330">
        <w:rPr>
          <w:rFonts w:asciiTheme="minorHAnsi" w:hAnsiTheme="minorHAnsi" w:cs="Arial"/>
          <w:sz w:val="22"/>
          <w:szCs w:val="22"/>
        </w:rPr>
        <w:t xml:space="preserve"> po </w:t>
      </w:r>
      <w:r w:rsidRPr="00934330">
        <w:rPr>
          <w:rFonts w:asciiTheme="minorHAnsi" w:hAnsiTheme="minorHAnsi" w:cs="Arial"/>
          <w:sz w:val="22"/>
          <w:szCs w:val="22"/>
        </w:rPr>
        <w:t>1 egz.,</w:t>
      </w:r>
    </w:p>
    <w:p w:rsidR="00F42F48" w:rsidRPr="00934330" w:rsidRDefault="00F42F48" w:rsidP="00F42F48">
      <w:pPr>
        <w:pStyle w:val="Tekstpodstawowy"/>
        <w:numPr>
          <w:ilvl w:val="1"/>
          <w:numId w:val="1"/>
        </w:numPr>
        <w:tabs>
          <w:tab w:val="clear" w:pos="1788"/>
          <w:tab w:val="num" w:pos="709"/>
        </w:tabs>
        <w:ind w:right="-567" w:hanging="1079"/>
        <w:jc w:val="both"/>
        <w:rPr>
          <w:rFonts w:asciiTheme="minorHAnsi" w:hAnsiTheme="minorHAnsi" w:cs="Arial"/>
          <w:sz w:val="22"/>
          <w:szCs w:val="22"/>
        </w:rPr>
      </w:pPr>
      <w:r w:rsidRPr="00934330">
        <w:rPr>
          <w:rFonts w:asciiTheme="minorHAnsi" w:hAnsiTheme="minorHAnsi" w:cs="Arial"/>
          <w:sz w:val="22"/>
          <w:szCs w:val="22"/>
        </w:rPr>
        <w:t>specyfikacje techniczne wykonania i odbioru robót –</w:t>
      </w:r>
      <w:r w:rsidR="00EA1450" w:rsidRPr="00934330">
        <w:rPr>
          <w:rFonts w:asciiTheme="minorHAnsi" w:hAnsiTheme="minorHAnsi" w:cs="Arial"/>
          <w:sz w:val="22"/>
          <w:szCs w:val="22"/>
        </w:rPr>
        <w:t>po</w:t>
      </w:r>
      <w:r w:rsidRPr="00934330">
        <w:rPr>
          <w:rFonts w:asciiTheme="minorHAnsi" w:hAnsiTheme="minorHAnsi" w:cs="Arial"/>
          <w:sz w:val="22"/>
          <w:szCs w:val="22"/>
        </w:rPr>
        <w:t xml:space="preserve"> </w:t>
      </w:r>
      <w:r w:rsidR="00714E9E" w:rsidRPr="00934330">
        <w:rPr>
          <w:rFonts w:asciiTheme="minorHAnsi" w:hAnsiTheme="minorHAnsi" w:cs="Arial"/>
          <w:sz w:val="22"/>
          <w:szCs w:val="22"/>
        </w:rPr>
        <w:t>2</w:t>
      </w:r>
      <w:r w:rsidRPr="00934330">
        <w:rPr>
          <w:rFonts w:asciiTheme="minorHAnsi" w:hAnsiTheme="minorHAnsi" w:cs="Arial"/>
          <w:sz w:val="22"/>
          <w:szCs w:val="22"/>
        </w:rPr>
        <w:t xml:space="preserve"> egz.,</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bCs/>
          <w:sz w:val="22"/>
          <w:szCs w:val="22"/>
        </w:rPr>
        <w:t>b</w:t>
      </w:r>
      <w:r w:rsidRPr="00934330">
        <w:rPr>
          <w:rFonts w:asciiTheme="minorHAnsi" w:hAnsiTheme="minorHAnsi" w:cs="Arial"/>
          <w:sz w:val="22"/>
          <w:szCs w:val="22"/>
        </w:rPr>
        <w:t xml:space="preserve">/ elektroniczna, w zakresie jak w </w:t>
      </w:r>
      <w:proofErr w:type="spellStart"/>
      <w:r w:rsidRPr="00934330">
        <w:rPr>
          <w:rFonts w:asciiTheme="minorHAnsi" w:hAnsiTheme="minorHAnsi" w:cs="Arial"/>
          <w:sz w:val="22"/>
          <w:szCs w:val="22"/>
        </w:rPr>
        <w:t>pkt</w:t>
      </w:r>
      <w:proofErr w:type="spellEnd"/>
      <w:r w:rsidRPr="00934330">
        <w:rPr>
          <w:rFonts w:asciiTheme="minorHAnsi" w:hAnsiTheme="minorHAnsi" w:cs="Arial"/>
          <w:sz w:val="22"/>
          <w:szCs w:val="22"/>
        </w:rPr>
        <w:t xml:space="preserve"> a, jako oddzielne pliki na nośniku </w:t>
      </w:r>
      <w:proofErr w:type="spellStart"/>
      <w:r w:rsidRPr="00934330">
        <w:rPr>
          <w:rFonts w:asciiTheme="minorHAnsi" w:hAnsiTheme="minorHAnsi" w:cs="Arial"/>
          <w:sz w:val="22"/>
          <w:szCs w:val="22"/>
        </w:rPr>
        <w:t>CD-R</w:t>
      </w:r>
      <w:proofErr w:type="spellEnd"/>
      <w:r w:rsidRPr="00934330">
        <w:rPr>
          <w:rFonts w:asciiTheme="minorHAnsi" w:hAnsiTheme="minorHAnsi" w:cs="Arial"/>
          <w:sz w:val="22"/>
          <w:szCs w:val="22"/>
        </w:rPr>
        <w:t xml:space="preserve"> – 1 </w:t>
      </w:r>
      <w:proofErr w:type="spellStart"/>
      <w:r w:rsidRPr="00934330">
        <w:rPr>
          <w:rFonts w:asciiTheme="minorHAnsi" w:hAnsiTheme="minorHAnsi" w:cs="Arial"/>
          <w:sz w:val="22"/>
          <w:szCs w:val="22"/>
        </w:rPr>
        <w:t>egz</w:t>
      </w:r>
      <w:proofErr w:type="spellEnd"/>
      <w:r w:rsidRPr="00934330">
        <w:rPr>
          <w:rFonts w:asciiTheme="minorHAnsi" w:hAnsiTheme="minorHAnsi" w:cs="Arial"/>
          <w:sz w:val="22"/>
          <w:szCs w:val="22"/>
        </w:rPr>
        <w:t xml:space="preserve">, z wyłączeniem kosztorysu inwestorskiego zapisanego na oddzielnej płycie </w:t>
      </w:r>
      <w:proofErr w:type="spellStart"/>
      <w:r w:rsidRPr="00934330">
        <w:rPr>
          <w:rFonts w:asciiTheme="minorHAnsi" w:hAnsiTheme="minorHAnsi" w:cs="Arial"/>
          <w:sz w:val="22"/>
          <w:szCs w:val="22"/>
        </w:rPr>
        <w:t>CD-R</w:t>
      </w:r>
      <w:proofErr w:type="spellEnd"/>
      <w:r w:rsidRPr="00934330">
        <w:rPr>
          <w:rFonts w:asciiTheme="minorHAnsi" w:hAnsiTheme="minorHAnsi" w:cs="Arial"/>
          <w:sz w:val="22"/>
          <w:szCs w:val="22"/>
        </w:rPr>
        <w:t xml:space="preserve"> – 1 egz. W razie konieczności raport oddziaływania na środowisko na oddzielnej płycie </w:t>
      </w:r>
      <w:proofErr w:type="spellStart"/>
      <w:r w:rsidRPr="00934330">
        <w:rPr>
          <w:rFonts w:asciiTheme="minorHAnsi" w:hAnsiTheme="minorHAnsi" w:cs="Arial"/>
          <w:sz w:val="22"/>
          <w:szCs w:val="22"/>
        </w:rPr>
        <w:t>CD-R</w:t>
      </w:r>
      <w:proofErr w:type="spellEnd"/>
      <w:r w:rsidRPr="00934330">
        <w:rPr>
          <w:rFonts w:asciiTheme="minorHAnsi" w:hAnsiTheme="minorHAnsi" w:cs="Arial"/>
          <w:sz w:val="22"/>
          <w:szCs w:val="22"/>
        </w:rPr>
        <w:t xml:space="preserve"> – 1 egz. Kosztorys inwestorski oraz przedmiar robót należy sporządzić zapisem w formacie elektronicznym czytanym (kompatybilnym) przez posiadany przez Zamawiającego program Norma 3 lub wyższa.</w:t>
      </w:r>
    </w:p>
    <w:p w:rsidR="0035183E" w:rsidRPr="00934330" w:rsidRDefault="0035183E" w:rsidP="00F42F48">
      <w:pPr>
        <w:pStyle w:val="Tekstpodstawowy"/>
        <w:jc w:val="both"/>
        <w:rPr>
          <w:rFonts w:asciiTheme="minorHAnsi" w:hAnsiTheme="minorHAnsi" w:cs="Arial"/>
          <w:sz w:val="22"/>
          <w:szCs w:val="22"/>
        </w:rPr>
      </w:pPr>
    </w:p>
    <w:p w:rsidR="00F42F48" w:rsidRPr="00934330" w:rsidRDefault="00F42F48" w:rsidP="00F42F48">
      <w:pPr>
        <w:pStyle w:val="Tekstpodstawowy"/>
        <w:jc w:val="center"/>
        <w:rPr>
          <w:rFonts w:asciiTheme="minorHAnsi" w:hAnsiTheme="minorHAnsi" w:cs="Arial"/>
          <w:sz w:val="22"/>
          <w:szCs w:val="22"/>
        </w:rPr>
      </w:pPr>
      <w:r w:rsidRPr="00934330">
        <w:rPr>
          <w:rFonts w:asciiTheme="minorHAnsi" w:hAnsiTheme="minorHAnsi" w:cs="Arial"/>
          <w:sz w:val="22"/>
          <w:szCs w:val="22"/>
        </w:rPr>
        <w:t>§ 3</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bCs/>
          <w:sz w:val="22"/>
          <w:szCs w:val="22"/>
        </w:rPr>
        <w:t>1</w:t>
      </w:r>
      <w:r w:rsidRPr="00934330">
        <w:rPr>
          <w:rFonts w:asciiTheme="minorHAnsi" w:hAnsiTheme="minorHAnsi" w:cs="Arial"/>
          <w:sz w:val="22"/>
          <w:szCs w:val="22"/>
        </w:rPr>
        <w:t xml:space="preserve">.Wykonawca zobowiązuje się wykonać dokumentację projektową z najwyższą starannością </w:t>
      </w:r>
      <w:r w:rsidR="00C47DFF" w:rsidRPr="00934330">
        <w:rPr>
          <w:rFonts w:asciiTheme="minorHAnsi" w:hAnsiTheme="minorHAnsi" w:cs="Arial"/>
          <w:sz w:val="22"/>
          <w:szCs w:val="22"/>
        </w:rPr>
        <w:t xml:space="preserve">                </w:t>
      </w:r>
      <w:r w:rsidRPr="00934330">
        <w:rPr>
          <w:rFonts w:asciiTheme="minorHAnsi" w:hAnsiTheme="minorHAnsi" w:cs="Arial"/>
          <w:sz w:val="22"/>
          <w:szCs w:val="22"/>
        </w:rPr>
        <w:t>z uwzględnieniem profesjonalnego charakteru świadczonych usług, z zachowaniem odpowiednich  przepisów, w tym:</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bCs/>
          <w:sz w:val="22"/>
          <w:szCs w:val="22"/>
        </w:rPr>
        <w:t>a/</w:t>
      </w:r>
      <w:r w:rsidRPr="00934330">
        <w:rPr>
          <w:rFonts w:asciiTheme="minorHAnsi" w:hAnsiTheme="minorHAnsi" w:cs="Arial"/>
          <w:sz w:val="22"/>
          <w:szCs w:val="22"/>
        </w:rPr>
        <w:t xml:space="preserve"> dokumentacja projektowa co do zakresu i formy musi być opracowana zgodnie z przepisami Rozporządzenia Ministra Infrastruktury z dnia 2 września 2004r. „ w sprawie szczegółowego zakresu </w:t>
      </w:r>
      <w:r w:rsidR="008361F8" w:rsidRPr="00934330">
        <w:rPr>
          <w:rFonts w:asciiTheme="minorHAnsi" w:hAnsiTheme="minorHAnsi" w:cs="Arial"/>
          <w:sz w:val="22"/>
          <w:szCs w:val="22"/>
        </w:rPr>
        <w:t xml:space="preserve">   </w:t>
      </w:r>
      <w:r w:rsidRPr="00934330">
        <w:rPr>
          <w:rFonts w:asciiTheme="minorHAnsi" w:hAnsiTheme="minorHAnsi" w:cs="Arial"/>
          <w:sz w:val="22"/>
          <w:szCs w:val="22"/>
        </w:rPr>
        <w:t>i formy dokumentacji projektowej, specyfikacji technicznych wykonania i odbioru robót budowlanych oraz programu funkcjonalno-użytkowego” (Dz.</w:t>
      </w:r>
      <w:r w:rsidR="00F1234C" w:rsidRPr="00934330">
        <w:rPr>
          <w:rFonts w:asciiTheme="minorHAnsi" w:hAnsiTheme="minorHAnsi" w:cs="Arial"/>
          <w:sz w:val="22"/>
          <w:szCs w:val="22"/>
        </w:rPr>
        <w:t xml:space="preserve"> </w:t>
      </w:r>
      <w:r w:rsidRPr="00934330">
        <w:rPr>
          <w:rFonts w:asciiTheme="minorHAnsi" w:hAnsiTheme="minorHAnsi" w:cs="Arial"/>
          <w:sz w:val="22"/>
          <w:szCs w:val="22"/>
        </w:rPr>
        <w:t>U. z 20</w:t>
      </w:r>
      <w:r w:rsidR="00722952" w:rsidRPr="00934330">
        <w:rPr>
          <w:rFonts w:asciiTheme="minorHAnsi" w:hAnsiTheme="minorHAnsi" w:cs="Arial"/>
          <w:sz w:val="22"/>
          <w:szCs w:val="22"/>
        </w:rPr>
        <w:t>13r. poz.</w:t>
      </w:r>
      <w:r w:rsidR="00F1234C" w:rsidRPr="00934330">
        <w:rPr>
          <w:rFonts w:asciiTheme="minorHAnsi" w:hAnsiTheme="minorHAnsi" w:cs="Arial"/>
          <w:sz w:val="22"/>
          <w:szCs w:val="22"/>
        </w:rPr>
        <w:t>1129</w:t>
      </w:r>
      <w:r w:rsidRPr="00934330">
        <w:rPr>
          <w:rFonts w:asciiTheme="minorHAnsi" w:hAnsiTheme="minorHAnsi" w:cs="Arial"/>
          <w:sz w:val="22"/>
          <w:szCs w:val="22"/>
        </w:rPr>
        <w:t xml:space="preserve">), zgodnie z obowiązującymi przepisami ustawy z dnia 7 lipca 1994r – Prawo Budowlane </w:t>
      </w:r>
      <w:r w:rsidR="00714E9E" w:rsidRPr="00934330">
        <w:rPr>
          <w:rFonts w:asciiTheme="minorHAnsi" w:hAnsiTheme="minorHAnsi" w:cs="Arial"/>
          <w:sz w:val="22"/>
          <w:szCs w:val="22"/>
        </w:rPr>
        <w:t xml:space="preserve"> ( Dz. U. z 2017r. poz. 1332,1529, z 2018 poz.12)  </w:t>
      </w:r>
      <w:r w:rsidRPr="00934330">
        <w:rPr>
          <w:rFonts w:asciiTheme="minorHAnsi" w:hAnsiTheme="minorHAnsi" w:cs="Arial"/>
          <w:sz w:val="22"/>
          <w:szCs w:val="22"/>
        </w:rPr>
        <w:t xml:space="preserve">wraz z aktami wykonawczymi do tej ustawy, przepisami odrębnymi, obowiązującymi </w:t>
      </w:r>
      <w:r w:rsidRPr="00934330">
        <w:rPr>
          <w:rFonts w:asciiTheme="minorHAnsi" w:hAnsiTheme="minorHAnsi" w:cs="Arial"/>
          <w:sz w:val="22"/>
          <w:szCs w:val="22"/>
        </w:rPr>
        <w:lastRenderedPageBreak/>
        <w:t xml:space="preserve">Normami oraz zasadami wiedzy technicznej, przy zastosowaniu materiałów budowlanych dopuszczonych do obrotu i powszechnego stosowania, musi zawierać wymagane opinie, uzgodnienia i sprawdzenia rozwiązań projektowych w zakresie wynikającym z przepisów, stanowić podstawę do uzyskania decyzji zezwalającej rozpoczęcie robót. </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bCs/>
          <w:sz w:val="22"/>
          <w:szCs w:val="22"/>
        </w:rPr>
        <w:t>b/</w:t>
      </w:r>
      <w:r w:rsidRPr="00934330">
        <w:rPr>
          <w:rFonts w:asciiTheme="minorHAnsi" w:hAnsiTheme="minorHAnsi" w:cs="Arial"/>
          <w:sz w:val="22"/>
          <w:szCs w:val="22"/>
        </w:rPr>
        <w:t xml:space="preserve"> kosztorys inwestorski musi być opracowany zgodnie z obowiązującymi przepisami Rozporządzenia Ministra   Infrastruktury z dnia 18 maja 2004r. w sprawie określenia metod i podstaw sporządzania kosztorysu inwestorskiego, obliczania planowanych kosztów prac projektowych oraz planowanych kosztów robót budowlanych określonych w programie funkcjonalno- użytkowym ( </w:t>
      </w:r>
      <w:proofErr w:type="spellStart"/>
      <w:r w:rsidRPr="00934330">
        <w:rPr>
          <w:rFonts w:asciiTheme="minorHAnsi" w:hAnsiTheme="minorHAnsi" w:cs="Arial"/>
          <w:sz w:val="22"/>
          <w:szCs w:val="22"/>
        </w:rPr>
        <w:t>Dz.U</w:t>
      </w:r>
      <w:proofErr w:type="spellEnd"/>
      <w:r w:rsidRPr="00934330">
        <w:rPr>
          <w:rFonts w:asciiTheme="minorHAnsi" w:hAnsiTheme="minorHAnsi" w:cs="Arial"/>
          <w:sz w:val="22"/>
          <w:szCs w:val="22"/>
        </w:rPr>
        <w:t xml:space="preserve">. z dnia 8 czerwca 2004r., Nr 130, poz. 1389). Kosztorys inwestorski oraz przedmiar robót musi obejmować zakres robót koniecznych do wykonania inwestycji i być zgodny z zakresem wynikającym </w:t>
      </w:r>
      <w:r w:rsidR="008361F8" w:rsidRPr="00934330">
        <w:rPr>
          <w:rFonts w:asciiTheme="minorHAnsi" w:hAnsiTheme="minorHAnsi" w:cs="Arial"/>
          <w:sz w:val="22"/>
          <w:szCs w:val="22"/>
        </w:rPr>
        <w:t xml:space="preserve">                       </w:t>
      </w:r>
      <w:r w:rsidRPr="00934330">
        <w:rPr>
          <w:rFonts w:asciiTheme="minorHAnsi" w:hAnsiTheme="minorHAnsi" w:cs="Arial"/>
          <w:sz w:val="22"/>
          <w:szCs w:val="22"/>
        </w:rPr>
        <w:t>z dokumentacji projektowej.</w:t>
      </w:r>
    </w:p>
    <w:p w:rsidR="00F42F48" w:rsidRPr="00934330" w:rsidRDefault="00F42F48" w:rsidP="00F42F48">
      <w:pPr>
        <w:pStyle w:val="Tekstpodstawowywcity"/>
        <w:ind w:left="0"/>
        <w:jc w:val="both"/>
        <w:rPr>
          <w:rFonts w:asciiTheme="minorHAnsi" w:hAnsiTheme="minorHAnsi" w:cs="Arial"/>
          <w:b w:val="0"/>
          <w:bCs w:val="0"/>
          <w:sz w:val="22"/>
          <w:szCs w:val="22"/>
        </w:rPr>
      </w:pPr>
      <w:r w:rsidRPr="00934330">
        <w:rPr>
          <w:rFonts w:asciiTheme="minorHAnsi" w:hAnsiTheme="minorHAnsi" w:cs="Arial"/>
          <w:b w:val="0"/>
          <w:sz w:val="22"/>
          <w:szCs w:val="22"/>
        </w:rPr>
        <w:t xml:space="preserve">c/ </w:t>
      </w:r>
      <w:r w:rsidRPr="00934330">
        <w:rPr>
          <w:rFonts w:asciiTheme="minorHAnsi" w:hAnsiTheme="minorHAnsi" w:cs="Arial"/>
          <w:b w:val="0"/>
          <w:bCs w:val="0"/>
          <w:sz w:val="22"/>
          <w:szCs w:val="22"/>
        </w:rPr>
        <w:t xml:space="preserve">przedmiot zamówienia musi być określony i opisany zgodnie z postanowieniami Ustawy Prawo zamówień publicznych bez wskazania znaków towarowych, patentów lub pochodzenia, chyba że będzie to uzasadnione specyfiką zamówienia, za pomocą dostatecznie dokładnych określeń, </w:t>
      </w:r>
      <w:r w:rsidR="008361F8" w:rsidRPr="00934330">
        <w:rPr>
          <w:rFonts w:asciiTheme="minorHAnsi" w:hAnsiTheme="minorHAnsi" w:cs="Arial"/>
          <w:b w:val="0"/>
          <w:bCs w:val="0"/>
          <w:sz w:val="22"/>
          <w:szCs w:val="22"/>
        </w:rPr>
        <w:t xml:space="preserve">               </w:t>
      </w:r>
      <w:r w:rsidRPr="00934330">
        <w:rPr>
          <w:rFonts w:asciiTheme="minorHAnsi" w:hAnsiTheme="minorHAnsi" w:cs="Arial"/>
          <w:b w:val="0"/>
          <w:bCs w:val="0"/>
          <w:sz w:val="22"/>
          <w:szCs w:val="22"/>
        </w:rPr>
        <w:t>a wskazaniu takiemu towarzyszyć będą wyrazy „lub równoważny” .</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sz w:val="22"/>
          <w:szCs w:val="22"/>
        </w:rPr>
        <w:t xml:space="preserve">Opis techniczny musi zawierać wszelkie informacje dotyczące przyszłego zadania inwestycyjnego </w:t>
      </w:r>
      <w:r w:rsidR="008361F8" w:rsidRPr="00934330">
        <w:rPr>
          <w:rFonts w:asciiTheme="minorHAnsi" w:hAnsiTheme="minorHAnsi" w:cs="Arial"/>
          <w:sz w:val="22"/>
          <w:szCs w:val="22"/>
        </w:rPr>
        <w:t xml:space="preserve">        </w:t>
      </w:r>
      <w:r w:rsidRPr="00934330">
        <w:rPr>
          <w:rFonts w:asciiTheme="minorHAnsi" w:hAnsiTheme="minorHAnsi" w:cs="Arial"/>
          <w:sz w:val="22"/>
          <w:szCs w:val="22"/>
        </w:rPr>
        <w:t>w sposób precyzyjny, jednoznaczny i wyczerpujący za pomocą dokładnych i zrozumiałych określeń, uwzględniając wszystkie wymagania i okoliczności mające wpływ na realizację przedmiotu zamówienia. Do opisu przedmiotu zamówienia Wykonawca zastosuje nazwy i kody określone we Wspólnym Słowniku Zamówień.</w:t>
      </w:r>
    </w:p>
    <w:p w:rsidR="0035183E" w:rsidRPr="00934330" w:rsidRDefault="00F42F48" w:rsidP="007F4E31">
      <w:pPr>
        <w:pStyle w:val="Tekstpodstawowy"/>
        <w:jc w:val="both"/>
        <w:rPr>
          <w:rFonts w:asciiTheme="minorHAnsi" w:hAnsiTheme="minorHAnsi" w:cs="Arial"/>
          <w:sz w:val="22"/>
          <w:szCs w:val="22"/>
        </w:rPr>
      </w:pPr>
      <w:r w:rsidRPr="00934330">
        <w:rPr>
          <w:rFonts w:asciiTheme="minorHAnsi" w:hAnsiTheme="minorHAnsi" w:cs="Arial"/>
          <w:bCs/>
          <w:sz w:val="22"/>
          <w:szCs w:val="22"/>
        </w:rPr>
        <w:t>d/</w:t>
      </w:r>
      <w:r w:rsidRPr="00934330">
        <w:rPr>
          <w:rFonts w:asciiTheme="minorHAnsi" w:hAnsiTheme="minorHAnsi" w:cs="Arial"/>
          <w:sz w:val="22"/>
          <w:szCs w:val="22"/>
        </w:rPr>
        <w:t xml:space="preserve"> przywołane powyżej przepisy prawa  nie zwalniają Wykonawcy ze stosowania, przy opracowaniu dokumentacji projektowej obowiązujących, aktualnych przepisów  prawnych. Wykonawca zobowiązany jest do wykonania przedmiotu zamówienia zgodnie z obowiązującymi przepisami, </w:t>
      </w:r>
      <w:r w:rsidR="008361F8" w:rsidRPr="00934330">
        <w:rPr>
          <w:rFonts w:asciiTheme="minorHAnsi" w:hAnsiTheme="minorHAnsi" w:cs="Arial"/>
          <w:sz w:val="22"/>
          <w:szCs w:val="22"/>
        </w:rPr>
        <w:t xml:space="preserve">          </w:t>
      </w:r>
      <w:r w:rsidRPr="00934330">
        <w:rPr>
          <w:rFonts w:asciiTheme="minorHAnsi" w:hAnsiTheme="minorHAnsi" w:cs="Arial"/>
          <w:sz w:val="22"/>
          <w:szCs w:val="22"/>
        </w:rPr>
        <w:t>w tym techniczno-budowlanymi oraz zgodnie z zasadami wiedzy technicznej. W przypadku zmiany przepisów prawa w czasie obowiązywania umowy, Wykonawca zobowiązany jest do uwzględnienia zmian prawnych i oddania przedmiotu umowy z zachowaniem aktualnych przepisów prawnych. Dokumentacja projektowa musi być opracowana w takim zakresie szczegółowości, by możliwe było uzyskanie wszystkich wymaganych opinii, uzgodnień i zatwierdzeń oraz pozwoleń wymaganych przez Prawo budowlane oraz wynikających z innych ustaw.</w:t>
      </w:r>
    </w:p>
    <w:p w:rsidR="00722952" w:rsidRPr="00934330" w:rsidRDefault="00722952" w:rsidP="00F42F48">
      <w:pPr>
        <w:pStyle w:val="Tekstpodstawowywcity"/>
        <w:ind w:left="0"/>
        <w:jc w:val="both"/>
        <w:rPr>
          <w:rFonts w:asciiTheme="minorHAnsi" w:hAnsiTheme="minorHAnsi" w:cs="Arial"/>
          <w:sz w:val="22"/>
          <w:szCs w:val="22"/>
        </w:rPr>
      </w:pPr>
    </w:p>
    <w:p w:rsidR="00F42F48" w:rsidRPr="00934330" w:rsidRDefault="00F42F48" w:rsidP="00F42F48">
      <w:pPr>
        <w:pStyle w:val="Tekstpodstawowywcity"/>
        <w:ind w:left="0"/>
        <w:jc w:val="center"/>
        <w:rPr>
          <w:rFonts w:asciiTheme="minorHAnsi" w:hAnsiTheme="minorHAnsi" w:cs="Arial"/>
          <w:b w:val="0"/>
          <w:sz w:val="22"/>
          <w:szCs w:val="22"/>
        </w:rPr>
      </w:pPr>
      <w:r w:rsidRPr="00934330">
        <w:rPr>
          <w:rFonts w:asciiTheme="minorHAnsi" w:hAnsiTheme="minorHAnsi" w:cs="Arial"/>
          <w:b w:val="0"/>
          <w:sz w:val="22"/>
          <w:szCs w:val="22"/>
        </w:rPr>
        <w:t>§ 4</w:t>
      </w:r>
    </w:p>
    <w:p w:rsidR="00F42F48" w:rsidRPr="00934330" w:rsidRDefault="00F42F48" w:rsidP="00F42F48">
      <w:pPr>
        <w:pStyle w:val="Tekstpodstawowywcity"/>
        <w:ind w:left="0"/>
        <w:jc w:val="both"/>
        <w:rPr>
          <w:rFonts w:asciiTheme="minorHAnsi" w:hAnsiTheme="minorHAnsi" w:cs="Arial"/>
          <w:b w:val="0"/>
          <w:sz w:val="22"/>
          <w:szCs w:val="22"/>
        </w:rPr>
      </w:pPr>
      <w:r w:rsidRPr="00934330">
        <w:rPr>
          <w:rFonts w:asciiTheme="minorHAnsi" w:hAnsiTheme="minorHAnsi" w:cs="Arial"/>
          <w:b w:val="0"/>
          <w:sz w:val="22"/>
          <w:szCs w:val="22"/>
        </w:rPr>
        <w:t xml:space="preserve">1. Wykonawca zapewnia, że dokumentacja projektowa będzie wykonana w stanie kompletnym </w:t>
      </w:r>
      <w:r w:rsidR="00F97FC8">
        <w:rPr>
          <w:rFonts w:asciiTheme="minorHAnsi" w:hAnsiTheme="minorHAnsi" w:cs="Arial"/>
          <w:b w:val="0"/>
          <w:sz w:val="22"/>
          <w:szCs w:val="22"/>
        </w:rPr>
        <w:br/>
      </w:r>
      <w:r w:rsidRPr="00934330">
        <w:rPr>
          <w:rFonts w:asciiTheme="minorHAnsi" w:hAnsiTheme="minorHAnsi" w:cs="Arial"/>
          <w:b w:val="0"/>
          <w:sz w:val="22"/>
          <w:szCs w:val="22"/>
        </w:rPr>
        <w:t>z punktu widzenia celu, któremu ma służyć, a w szczególności:</w:t>
      </w:r>
    </w:p>
    <w:p w:rsidR="00F42F48" w:rsidRPr="00934330" w:rsidRDefault="00F42F48" w:rsidP="00F42F48">
      <w:pPr>
        <w:pStyle w:val="Tekstpodstawowywcity"/>
        <w:ind w:left="0"/>
        <w:jc w:val="both"/>
        <w:rPr>
          <w:rFonts w:asciiTheme="minorHAnsi" w:hAnsiTheme="minorHAnsi" w:cs="Arial"/>
          <w:b w:val="0"/>
          <w:sz w:val="22"/>
          <w:szCs w:val="22"/>
        </w:rPr>
      </w:pPr>
      <w:r w:rsidRPr="00934330">
        <w:rPr>
          <w:rFonts w:asciiTheme="minorHAnsi" w:hAnsiTheme="minorHAnsi" w:cs="Arial"/>
          <w:b w:val="0"/>
          <w:sz w:val="22"/>
          <w:szCs w:val="22"/>
        </w:rPr>
        <w:t>a/ zawierać rozwiązania zgodne z przepisami i zasadami współczesnej wiedzy technicznej, wszelkie niezbędne dokumenty i stanowić podstawę do uzyskania decyzji zezwalającej na rozpoczęcie robót,</w:t>
      </w:r>
    </w:p>
    <w:p w:rsidR="00F42F48" w:rsidRPr="00934330" w:rsidRDefault="00F42F48" w:rsidP="00F42F48">
      <w:pPr>
        <w:pStyle w:val="Tekstpodstawowywcity"/>
        <w:ind w:left="0"/>
        <w:jc w:val="both"/>
        <w:rPr>
          <w:rFonts w:asciiTheme="minorHAnsi" w:hAnsiTheme="minorHAnsi" w:cs="Arial"/>
          <w:b w:val="0"/>
          <w:sz w:val="22"/>
          <w:szCs w:val="22"/>
        </w:rPr>
      </w:pPr>
      <w:r w:rsidRPr="00934330">
        <w:rPr>
          <w:rFonts w:asciiTheme="minorHAnsi" w:hAnsiTheme="minorHAnsi" w:cs="Arial"/>
          <w:b w:val="0"/>
          <w:sz w:val="22"/>
          <w:szCs w:val="22"/>
        </w:rPr>
        <w:t>b/ stanowić materiał wyjściowy umożliwiający, zgodne z przepisami ustawy Prawo zamówień publicznych, przeprowadzenie postępowania o udzielenie zamówienia publicznego na roboty budowlane,</w:t>
      </w:r>
    </w:p>
    <w:p w:rsidR="00F42F48" w:rsidRPr="00934330" w:rsidRDefault="00F42F48" w:rsidP="00F42F48">
      <w:pPr>
        <w:pStyle w:val="Tekstpodstawowywcity"/>
        <w:ind w:left="0"/>
        <w:jc w:val="both"/>
        <w:rPr>
          <w:rFonts w:asciiTheme="minorHAnsi" w:hAnsiTheme="minorHAnsi" w:cs="Arial"/>
          <w:b w:val="0"/>
          <w:sz w:val="22"/>
          <w:szCs w:val="22"/>
        </w:rPr>
      </w:pPr>
      <w:r w:rsidRPr="00934330">
        <w:rPr>
          <w:rFonts w:asciiTheme="minorHAnsi" w:hAnsiTheme="minorHAnsi" w:cs="Arial"/>
          <w:b w:val="0"/>
          <w:sz w:val="22"/>
          <w:szCs w:val="22"/>
        </w:rPr>
        <w:t xml:space="preserve">c/ ustalenia z należytą starannością wartości zamówienia na roboty ujęte w </w:t>
      </w:r>
      <w:r w:rsidR="00F97FC8">
        <w:rPr>
          <w:rFonts w:asciiTheme="minorHAnsi" w:hAnsiTheme="minorHAnsi" w:cs="Arial"/>
          <w:b w:val="0"/>
          <w:sz w:val="22"/>
          <w:szCs w:val="22"/>
        </w:rPr>
        <w:t>d</w:t>
      </w:r>
      <w:r w:rsidRPr="00934330">
        <w:rPr>
          <w:rFonts w:asciiTheme="minorHAnsi" w:hAnsiTheme="minorHAnsi" w:cs="Arial"/>
          <w:b w:val="0"/>
          <w:sz w:val="22"/>
          <w:szCs w:val="22"/>
        </w:rPr>
        <w:t>okumentacji projektowej,</w:t>
      </w:r>
    </w:p>
    <w:p w:rsidR="00F42F48" w:rsidRPr="00934330" w:rsidRDefault="00F42F48" w:rsidP="00F42F48">
      <w:pPr>
        <w:pStyle w:val="Tekstpodstawowywcity"/>
        <w:ind w:left="0"/>
        <w:jc w:val="both"/>
        <w:rPr>
          <w:rFonts w:asciiTheme="minorHAnsi" w:hAnsiTheme="minorHAnsi" w:cs="Arial"/>
          <w:b w:val="0"/>
          <w:sz w:val="22"/>
          <w:szCs w:val="22"/>
        </w:rPr>
      </w:pPr>
      <w:r w:rsidRPr="00934330">
        <w:rPr>
          <w:rFonts w:asciiTheme="minorHAnsi" w:hAnsiTheme="minorHAnsi" w:cs="Arial"/>
          <w:b w:val="0"/>
          <w:sz w:val="22"/>
          <w:szCs w:val="22"/>
        </w:rPr>
        <w:t xml:space="preserve">d/ kompleksowej realizacji robót dotyczących przedmiotu zamówienia, </w:t>
      </w:r>
    </w:p>
    <w:p w:rsidR="00F42F48" w:rsidRPr="00934330" w:rsidRDefault="00F42F48" w:rsidP="00F42F48">
      <w:pPr>
        <w:pStyle w:val="Tekstpodstawowywcity"/>
        <w:ind w:left="0"/>
        <w:jc w:val="both"/>
        <w:rPr>
          <w:rFonts w:asciiTheme="minorHAnsi" w:hAnsiTheme="minorHAnsi" w:cs="Arial"/>
          <w:b w:val="0"/>
          <w:sz w:val="22"/>
          <w:szCs w:val="22"/>
        </w:rPr>
      </w:pPr>
      <w:r w:rsidRPr="00934330">
        <w:rPr>
          <w:rFonts w:asciiTheme="minorHAnsi" w:hAnsiTheme="minorHAnsi" w:cs="Arial"/>
          <w:b w:val="0"/>
          <w:sz w:val="22"/>
          <w:szCs w:val="22"/>
        </w:rPr>
        <w:t>e/ uwzględniać wszelkie roboty niezbędne do zrealizowania zadania inwestycyjnego , w tym roboty rozbiórkowe, demontażowe, odtworzeniowe; zabezpieczenie, przełożenie, wymianę kolidujących urządzeń infrastruktury technicznej.</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sz w:val="22"/>
          <w:szCs w:val="22"/>
        </w:rPr>
        <w:t>3. Wykonawca ponosi odpowiedzialność:</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sz w:val="22"/>
          <w:szCs w:val="22"/>
        </w:rPr>
        <w:t>a/ merytoryczną – za poprawność i prawidłowość rozwiązań projektowych oraz stosowanie obowiązujących przepisów prawa,</w:t>
      </w:r>
    </w:p>
    <w:p w:rsidR="00F42F48" w:rsidRPr="00934330" w:rsidRDefault="00F42F48" w:rsidP="00F42F48">
      <w:pPr>
        <w:pStyle w:val="Tekstpodstawowy"/>
        <w:jc w:val="both"/>
        <w:rPr>
          <w:rFonts w:asciiTheme="minorHAnsi" w:hAnsiTheme="minorHAnsi" w:cs="Arial"/>
          <w:b/>
          <w:bCs/>
          <w:sz w:val="22"/>
          <w:szCs w:val="22"/>
        </w:rPr>
      </w:pPr>
      <w:r w:rsidRPr="00934330">
        <w:rPr>
          <w:rFonts w:asciiTheme="minorHAnsi" w:hAnsiTheme="minorHAnsi" w:cs="Arial"/>
          <w:sz w:val="22"/>
          <w:szCs w:val="22"/>
        </w:rPr>
        <w:t>b/ cywilną – za błędy i nienależyte wykonanie umowy.</w:t>
      </w:r>
    </w:p>
    <w:p w:rsidR="00F42F48" w:rsidRPr="00934330" w:rsidRDefault="00F42F48" w:rsidP="00F42F48">
      <w:pPr>
        <w:pStyle w:val="Tekstpodstawowywcity"/>
        <w:ind w:left="0"/>
        <w:jc w:val="both"/>
        <w:rPr>
          <w:rFonts w:asciiTheme="minorHAnsi" w:hAnsiTheme="minorHAnsi" w:cs="Arial"/>
          <w:b w:val="0"/>
          <w:sz w:val="22"/>
          <w:szCs w:val="22"/>
        </w:rPr>
      </w:pPr>
      <w:r w:rsidRPr="00934330">
        <w:rPr>
          <w:rFonts w:asciiTheme="minorHAnsi" w:hAnsiTheme="minorHAnsi" w:cs="Arial"/>
          <w:b w:val="0"/>
          <w:sz w:val="22"/>
          <w:szCs w:val="22"/>
        </w:rPr>
        <w:t>4. Wykonawca oświadcza, że dokumentacja projektowa nie będzie naruszała praw autorskich innych osób lub podmiotów, w tym również będzie wolna od wad prawnych i fizycznych, które mogłyby spowodować odpowiedzialność zamawiającego, oraz nie będzie naruszać żadnych praw osób trzecich.</w:t>
      </w:r>
    </w:p>
    <w:p w:rsidR="00F42F48" w:rsidRPr="00934330" w:rsidRDefault="00F42F48" w:rsidP="00F42F48">
      <w:pPr>
        <w:pStyle w:val="Tekstpodstawowywcity"/>
        <w:ind w:left="0"/>
        <w:jc w:val="both"/>
        <w:rPr>
          <w:rFonts w:asciiTheme="minorHAnsi" w:hAnsiTheme="minorHAnsi" w:cs="Arial"/>
          <w:b w:val="0"/>
          <w:sz w:val="22"/>
          <w:szCs w:val="22"/>
        </w:rPr>
      </w:pPr>
      <w:r w:rsidRPr="00934330">
        <w:rPr>
          <w:rFonts w:asciiTheme="minorHAnsi" w:hAnsiTheme="minorHAnsi" w:cs="Arial"/>
          <w:b w:val="0"/>
          <w:sz w:val="22"/>
          <w:szCs w:val="22"/>
        </w:rPr>
        <w:lastRenderedPageBreak/>
        <w:t>5</w:t>
      </w:r>
      <w:r w:rsidRPr="00934330">
        <w:rPr>
          <w:rFonts w:asciiTheme="minorHAnsi" w:hAnsiTheme="minorHAnsi" w:cs="Arial"/>
          <w:b w:val="0"/>
          <w:bCs w:val="0"/>
          <w:sz w:val="22"/>
          <w:szCs w:val="22"/>
        </w:rPr>
        <w:t>.</w:t>
      </w:r>
      <w:r w:rsidRPr="00934330">
        <w:rPr>
          <w:rFonts w:asciiTheme="minorHAnsi" w:hAnsiTheme="minorHAnsi" w:cs="Arial"/>
          <w:b w:val="0"/>
          <w:sz w:val="22"/>
          <w:szCs w:val="22"/>
        </w:rPr>
        <w:t xml:space="preserve"> Dokumentacja projektowa będzie wykorzystana przez Zamawiającego do przeprowadzenia postępowania o udzielenie zamówienia publicznego na realizację inwestycji. Wykonawca zobowiązany jest nieodpłatnie, na żądanie Zamawiającego wydawać opinie i udzielać pisemnych odpowiedzi na zapytania Zamawiającego i uczestników postępowania przetargowego oraz w razie konieczności dokonać zmian i uzupełnień dokumentacji projektowej na etapie przygotowania </w:t>
      </w:r>
      <w:r w:rsidR="008361F8" w:rsidRPr="00934330">
        <w:rPr>
          <w:rFonts w:asciiTheme="minorHAnsi" w:hAnsiTheme="minorHAnsi" w:cs="Arial"/>
          <w:b w:val="0"/>
          <w:sz w:val="22"/>
          <w:szCs w:val="22"/>
        </w:rPr>
        <w:t xml:space="preserve">                 </w:t>
      </w:r>
      <w:r w:rsidRPr="00934330">
        <w:rPr>
          <w:rFonts w:asciiTheme="minorHAnsi" w:hAnsiTheme="minorHAnsi" w:cs="Arial"/>
          <w:b w:val="0"/>
          <w:sz w:val="22"/>
          <w:szCs w:val="22"/>
        </w:rPr>
        <w:t>i prowadzenia postępowania o zamówienie publiczne, aż do jego zakończenia.</w:t>
      </w:r>
    </w:p>
    <w:p w:rsidR="00F42F48" w:rsidRPr="00934330" w:rsidRDefault="00F42F48" w:rsidP="00F42F48">
      <w:pPr>
        <w:pStyle w:val="Tekstpodstawowywcity"/>
        <w:ind w:left="0"/>
        <w:jc w:val="both"/>
        <w:rPr>
          <w:rFonts w:asciiTheme="minorHAnsi" w:hAnsiTheme="minorHAnsi" w:cs="Arial"/>
          <w:b w:val="0"/>
          <w:sz w:val="22"/>
          <w:szCs w:val="22"/>
        </w:rPr>
      </w:pPr>
      <w:r w:rsidRPr="00934330">
        <w:rPr>
          <w:rFonts w:asciiTheme="minorHAnsi" w:hAnsiTheme="minorHAnsi" w:cs="Arial"/>
          <w:b w:val="0"/>
          <w:sz w:val="22"/>
          <w:szCs w:val="22"/>
        </w:rPr>
        <w:t>6. Zamawiający zastrzega sobie aby technologia wykonania oraz zaproponowane materiały były ogólnodostępne, dopuszczone do obrotu i powszechnego stosowania i nie zawężały rynku potencjalnych wykonawców.</w:t>
      </w:r>
    </w:p>
    <w:p w:rsidR="00F42F48" w:rsidRPr="00934330" w:rsidRDefault="00F42F48" w:rsidP="00F42F48">
      <w:pPr>
        <w:pStyle w:val="Tekstpodstawowywcity"/>
        <w:ind w:left="0"/>
        <w:jc w:val="both"/>
        <w:rPr>
          <w:rFonts w:asciiTheme="minorHAnsi" w:hAnsiTheme="minorHAnsi" w:cs="Arial"/>
          <w:b w:val="0"/>
          <w:sz w:val="22"/>
          <w:szCs w:val="22"/>
        </w:rPr>
      </w:pPr>
      <w:r w:rsidRPr="00934330">
        <w:rPr>
          <w:rFonts w:asciiTheme="minorHAnsi" w:hAnsiTheme="minorHAnsi" w:cs="Arial"/>
          <w:b w:val="0"/>
          <w:sz w:val="22"/>
          <w:szCs w:val="22"/>
        </w:rPr>
        <w:t xml:space="preserve">7. Wykonawca zobowiązuje się do zachowania poufności w stosunku do osób trzecich </w:t>
      </w:r>
      <w:r w:rsidR="008361F8" w:rsidRPr="00934330">
        <w:rPr>
          <w:rFonts w:asciiTheme="minorHAnsi" w:hAnsiTheme="minorHAnsi" w:cs="Arial"/>
          <w:b w:val="0"/>
          <w:sz w:val="22"/>
          <w:szCs w:val="22"/>
        </w:rPr>
        <w:t xml:space="preserve">                            </w:t>
      </w:r>
      <w:r w:rsidRPr="00934330">
        <w:rPr>
          <w:rFonts w:asciiTheme="minorHAnsi" w:hAnsiTheme="minorHAnsi" w:cs="Arial"/>
          <w:b w:val="0"/>
          <w:sz w:val="22"/>
          <w:szCs w:val="22"/>
        </w:rPr>
        <w:t>( w szczególności do ubiegających się o zamówienie publiczne na roboty budowlane) w zakresie wiedzy jaką posiadł w związku z realizacją przedmiotu umowy.</w:t>
      </w:r>
    </w:p>
    <w:p w:rsidR="00F42F48" w:rsidRPr="00934330" w:rsidRDefault="00F42F48" w:rsidP="00F42F48">
      <w:pPr>
        <w:pStyle w:val="Tekstpodstawowywcity"/>
        <w:ind w:left="0"/>
        <w:jc w:val="both"/>
        <w:rPr>
          <w:rFonts w:asciiTheme="minorHAnsi" w:hAnsiTheme="minorHAnsi" w:cs="Arial"/>
          <w:b w:val="0"/>
          <w:sz w:val="22"/>
          <w:szCs w:val="22"/>
        </w:rPr>
      </w:pPr>
      <w:r w:rsidRPr="00934330">
        <w:rPr>
          <w:rFonts w:asciiTheme="minorHAnsi" w:hAnsiTheme="minorHAnsi" w:cs="Arial"/>
          <w:b w:val="0"/>
          <w:sz w:val="22"/>
          <w:szCs w:val="22"/>
        </w:rPr>
        <w:t xml:space="preserve">8. Wykonawca ma obowiązek udzielania wyjaśnień wątpliwości dotyczących projektu i zawartych </w:t>
      </w:r>
      <w:r w:rsidR="008361F8" w:rsidRPr="00934330">
        <w:rPr>
          <w:rFonts w:asciiTheme="minorHAnsi" w:hAnsiTheme="minorHAnsi" w:cs="Arial"/>
          <w:b w:val="0"/>
          <w:sz w:val="22"/>
          <w:szCs w:val="22"/>
        </w:rPr>
        <w:t xml:space="preserve">            </w:t>
      </w:r>
      <w:r w:rsidRPr="00934330">
        <w:rPr>
          <w:rFonts w:asciiTheme="minorHAnsi" w:hAnsiTheme="minorHAnsi" w:cs="Arial"/>
          <w:b w:val="0"/>
          <w:sz w:val="22"/>
          <w:szCs w:val="22"/>
        </w:rPr>
        <w:t xml:space="preserve">w nim rozwiązań na każdym etapie projektowania i realizacji zadania na podstawie projektu, </w:t>
      </w:r>
      <w:r w:rsidR="008361F8" w:rsidRPr="00934330">
        <w:rPr>
          <w:rFonts w:asciiTheme="minorHAnsi" w:hAnsiTheme="minorHAnsi" w:cs="Arial"/>
          <w:b w:val="0"/>
          <w:sz w:val="22"/>
          <w:szCs w:val="22"/>
        </w:rPr>
        <w:t xml:space="preserve">                       </w:t>
      </w:r>
      <w:r w:rsidRPr="00934330">
        <w:rPr>
          <w:rFonts w:asciiTheme="minorHAnsi" w:hAnsiTheme="minorHAnsi" w:cs="Arial"/>
          <w:b w:val="0"/>
          <w:sz w:val="22"/>
          <w:szCs w:val="22"/>
        </w:rPr>
        <w:t>w terminach wyznaczonych przez Zamawiającego.</w:t>
      </w:r>
    </w:p>
    <w:p w:rsidR="00F42F48" w:rsidRPr="00934330" w:rsidRDefault="00F42F48" w:rsidP="00F42F48">
      <w:pPr>
        <w:pStyle w:val="Tekstpodstawowywcity"/>
        <w:ind w:left="0"/>
        <w:jc w:val="both"/>
        <w:rPr>
          <w:rFonts w:asciiTheme="minorHAnsi" w:hAnsiTheme="minorHAnsi" w:cs="Arial"/>
          <w:b w:val="0"/>
          <w:sz w:val="22"/>
          <w:szCs w:val="22"/>
        </w:rPr>
      </w:pPr>
    </w:p>
    <w:p w:rsidR="00F42F48" w:rsidRPr="00934330" w:rsidRDefault="00F42F48" w:rsidP="00F42F48">
      <w:pPr>
        <w:jc w:val="center"/>
        <w:rPr>
          <w:rFonts w:asciiTheme="minorHAnsi" w:hAnsiTheme="minorHAnsi" w:cs="Arial"/>
          <w:sz w:val="22"/>
          <w:szCs w:val="22"/>
        </w:rPr>
      </w:pPr>
      <w:r w:rsidRPr="00934330">
        <w:rPr>
          <w:rFonts w:asciiTheme="minorHAnsi" w:hAnsiTheme="minorHAnsi" w:cs="Arial"/>
          <w:sz w:val="22"/>
          <w:szCs w:val="22"/>
        </w:rPr>
        <w:t>§ 5</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1.Przed przystąpieniem do wykonania zamówienia oraz w trakcie jego realizacji Wykonawca zobowiązany jest do uzgadniania z Zamawiającym proponowanych rozwiązań projektowych.</w:t>
      </w:r>
    </w:p>
    <w:p w:rsidR="00F42F48" w:rsidRPr="00934330" w:rsidRDefault="00F42F48" w:rsidP="00F42F48">
      <w:pPr>
        <w:shd w:val="clear" w:color="auto" w:fill="FFFFFF"/>
        <w:jc w:val="both"/>
        <w:rPr>
          <w:rFonts w:asciiTheme="minorHAnsi" w:hAnsiTheme="minorHAnsi" w:cs="Arial"/>
          <w:sz w:val="22"/>
          <w:szCs w:val="22"/>
        </w:rPr>
      </w:pPr>
      <w:r w:rsidRPr="00934330">
        <w:rPr>
          <w:rFonts w:asciiTheme="minorHAnsi" w:hAnsiTheme="minorHAnsi" w:cs="Arial"/>
          <w:sz w:val="22"/>
          <w:szCs w:val="22"/>
        </w:rPr>
        <w:t>2.</w:t>
      </w:r>
      <w:r w:rsidRPr="00934330">
        <w:rPr>
          <w:rFonts w:asciiTheme="minorHAnsi" w:hAnsiTheme="minorHAnsi" w:cs="Arial"/>
          <w:b/>
          <w:bCs/>
          <w:sz w:val="22"/>
          <w:szCs w:val="22"/>
        </w:rPr>
        <w:t xml:space="preserve"> </w:t>
      </w:r>
      <w:r w:rsidRPr="00934330">
        <w:rPr>
          <w:rFonts w:asciiTheme="minorHAnsi" w:hAnsiTheme="minorHAnsi" w:cs="Arial"/>
          <w:sz w:val="22"/>
          <w:szCs w:val="22"/>
        </w:rPr>
        <w:t xml:space="preserve">Wykonawca zobowiązany jest w terminie realizacji zmówienia do uzyskania </w:t>
      </w:r>
      <w:r w:rsidRPr="00934330">
        <w:rPr>
          <w:rFonts w:asciiTheme="minorHAnsi" w:hAnsiTheme="minorHAnsi" w:cs="Arial"/>
          <w:color w:val="000000"/>
          <w:sz w:val="22"/>
          <w:szCs w:val="22"/>
        </w:rPr>
        <w:t xml:space="preserve">wszelkich niezbędnych </w:t>
      </w:r>
      <w:r w:rsidRPr="00934330">
        <w:rPr>
          <w:rFonts w:asciiTheme="minorHAnsi" w:hAnsiTheme="minorHAnsi" w:cs="Arial"/>
          <w:sz w:val="22"/>
          <w:szCs w:val="22"/>
        </w:rPr>
        <w:t>opracowań, uzgodnień, które są konieczne do re</w:t>
      </w:r>
      <w:r w:rsidR="00FC02AA" w:rsidRPr="00934330">
        <w:rPr>
          <w:rFonts w:asciiTheme="minorHAnsi" w:hAnsiTheme="minorHAnsi" w:cs="Arial"/>
          <w:sz w:val="22"/>
          <w:szCs w:val="22"/>
        </w:rPr>
        <w:t>alizacji inwestycji</w:t>
      </w:r>
      <w:r w:rsidRPr="00934330">
        <w:rPr>
          <w:rFonts w:asciiTheme="minorHAnsi" w:hAnsiTheme="minorHAnsi" w:cs="Arial"/>
          <w:sz w:val="22"/>
          <w:szCs w:val="22"/>
        </w:rPr>
        <w:t xml:space="preserve">. </w:t>
      </w:r>
    </w:p>
    <w:p w:rsidR="00F42F48" w:rsidRPr="00934330" w:rsidRDefault="00F42F48" w:rsidP="00F42F48">
      <w:pPr>
        <w:shd w:val="clear" w:color="auto" w:fill="FFFFFF"/>
        <w:jc w:val="both"/>
        <w:rPr>
          <w:rFonts w:asciiTheme="minorHAnsi" w:hAnsiTheme="minorHAnsi" w:cs="Arial"/>
          <w:sz w:val="22"/>
          <w:szCs w:val="22"/>
        </w:rPr>
      </w:pPr>
    </w:p>
    <w:p w:rsidR="00F42F48" w:rsidRPr="00934330" w:rsidRDefault="00F42F48" w:rsidP="00F42F48">
      <w:pPr>
        <w:ind w:left="3540" w:hanging="3540"/>
        <w:jc w:val="center"/>
        <w:rPr>
          <w:rFonts w:asciiTheme="minorHAnsi" w:hAnsiTheme="minorHAnsi" w:cs="Arial"/>
          <w:sz w:val="22"/>
          <w:szCs w:val="22"/>
        </w:rPr>
      </w:pPr>
      <w:r w:rsidRPr="00934330">
        <w:rPr>
          <w:rFonts w:asciiTheme="minorHAnsi" w:hAnsiTheme="minorHAnsi" w:cs="Arial"/>
          <w:sz w:val="22"/>
          <w:szCs w:val="22"/>
        </w:rPr>
        <w:t>§ 6</w:t>
      </w:r>
    </w:p>
    <w:p w:rsidR="00665409" w:rsidRPr="00934330" w:rsidRDefault="00F42F48" w:rsidP="00FC02AA">
      <w:pPr>
        <w:pStyle w:val="Tekstpodstawowywcity2"/>
        <w:spacing w:line="240" w:lineRule="auto"/>
        <w:ind w:left="0"/>
        <w:jc w:val="both"/>
        <w:rPr>
          <w:rFonts w:asciiTheme="minorHAnsi" w:hAnsiTheme="minorHAnsi" w:cs="Arial"/>
          <w:b/>
          <w:sz w:val="22"/>
          <w:szCs w:val="22"/>
        </w:rPr>
      </w:pPr>
      <w:r w:rsidRPr="00934330">
        <w:rPr>
          <w:rFonts w:asciiTheme="minorHAnsi" w:hAnsiTheme="minorHAnsi" w:cs="Arial"/>
          <w:b/>
          <w:sz w:val="22"/>
          <w:szCs w:val="22"/>
        </w:rPr>
        <w:t>1</w:t>
      </w:r>
      <w:r w:rsidRPr="00934330">
        <w:rPr>
          <w:rFonts w:asciiTheme="minorHAnsi" w:hAnsiTheme="minorHAnsi" w:cs="Arial"/>
          <w:sz w:val="22"/>
          <w:szCs w:val="22"/>
        </w:rPr>
        <w:t>.Wykonawca zobowiązuje się wykonać i dostarczyć dokumentację projektową stanowiącą przedmiot umowy, wraz z oświadczeniem o kompletności tych prac, w terminie</w:t>
      </w:r>
      <w:r w:rsidR="00FC02AA" w:rsidRPr="00934330">
        <w:rPr>
          <w:rFonts w:asciiTheme="minorHAnsi" w:hAnsiTheme="minorHAnsi" w:cs="Arial"/>
          <w:sz w:val="22"/>
          <w:szCs w:val="22"/>
        </w:rPr>
        <w:t xml:space="preserve"> </w:t>
      </w:r>
      <w:r w:rsidR="00F97FC8">
        <w:rPr>
          <w:rFonts w:asciiTheme="minorHAnsi" w:hAnsiTheme="minorHAnsi" w:cs="Arial"/>
          <w:sz w:val="22"/>
          <w:szCs w:val="22"/>
        </w:rPr>
        <w:br/>
      </w:r>
      <w:r w:rsidR="00754D6F" w:rsidRPr="00934330">
        <w:rPr>
          <w:rFonts w:asciiTheme="minorHAnsi" w:hAnsiTheme="minorHAnsi" w:cs="Arial"/>
          <w:b/>
          <w:sz w:val="22"/>
          <w:szCs w:val="22"/>
        </w:rPr>
        <w:t xml:space="preserve">do dnia </w:t>
      </w:r>
      <w:r w:rsidR="00F97FC8">
        <w:rPr>
          <w:rFonts w:asciiTheme="minorHAnsi" w:hAnsiTheme="minorHAnsi" w:cs="Arial"/>
          <w:b/>
          <w:sz w:val="22"/>
          <w:szCs w:val="22"/>
        </w:rPr>
        <w:t>31</w:t>
      </w:r>
      <w:r w:rsidR="008E3F00" w:rsidRPr="00934330">
        <w:rPr>
          <w:rFonts w:asciiTheme="minorHAnsi" w:hAnsiTheme="minorHAnsi" w:cs="Arial"/>
          <w:b/>
          <w:sz w:val="22"/>
          <w:szCs w:val="22"/>
        </w:rPr>
        <w:t xml:space="preserve"> </w:t>
      </w:r>
      <w:r w:rsidR="00F97FC8">
        <w:rPr>
          <w:rFonts w:asciiTheme="minorHAnsi" w:hAnsiTheme="minorHAnsi" w:cs="Arial"/>
          <w:b/>
          <w:sz w:val="22"/>
          <w:szCs w:val="22"/>
        </w:rPr>
        <w:t>lipca</w:t>
      </w:r>
      <w:r w:rsidR="00754D6F" w:rsidRPr="00934330">
        <w:rPr>
          <w:rFonts w:asciiTheme="minorHAnsi" w:hAnsiTheme="minorHAnsi" w:cs="Arial"/>
          <w:b/>
          <w:sz w:val="22"/>
          <w:szCs w:val="22"/>
        </w:rPr>
        <w:t xml:space="preserve"> 201</w:t>
      </w:r>
      <w:r w:rsidR="007F4E31" w:rsidRPr="00934330">
        <w:rPr>
          <w:rFonts w:asciiTheme="minorHAnsi" w:hAnsiTheme="minorHAnsi" w:cs="Arial"/>
          <w:b/>
          <w:sz w:val="22"/>
          <w:szCs w:val="22"/>
        </w:rPr>
        <w:t>9</w:t>
      </w:r>
      <w:r w:rsidR="00F97FC8">
        <w:rPr>
          <w:rFonts w:asciiTheme="minorHAnsi" w:hAnsiTheme="minorHAnsi" w:cs="Arial"/>
          <w:b/>
          <w:sz w:val="22"/>
          <w:szCs w:val="22"/>
        </w:rPr>
        <w:t>r.</w:t>
      </w:r>
    </w:p>
    <w:p w:rsidR="00F42F48" w:rsidRPr="00934330" w:rsidRDefault="009B6625" w:rsidP="00FC02AA">
      <w:pPr>
        <w:pStyle w:val="Tekstpodstawowywcity2"/>
        <w:spacing w:line="240" w:lineRule="auto"/>
        <w:ind w:left="0"/>
        <w:jc w:val="both"/>
        <w:rPr>
          <w:rFonts w:asciiTheme="minorHAnsi" w:hAnsiTheme="minorHAnsi" w:cs="Arial"/>
          <w:sz w:val="22"/>
          <w:szCs w:val="22"/>
        </w:rPr>
      </w:pPr>
      <w:r w:rsidRPr="00934330">
        <w:rPr>
          <w:rFonts w:asciiTheme="minorHAnsi" w:hAnsiTheme="minorHAnsi" w:cs="Arial"/>
          <w:sz w:val="22"/>
          <w:szCs w:val="22"/>
        </w:rPr>
        <w:t>2</w:t>
      </w:r>
      <w:r w:rsidR="00F42F48" w:rsidRPr="00934330">
        <w:rPr>
          <w:rFonts w:asciiTheme="minorHAnsi" w:hAnsiTheme="minorHAnsi" w:cs="Arial"/>
          <w:sz w:val="22"/>
          <w:szCs w:val="22"/>
        </w:rPr>
        <w:t>. Termin, o którym mowa w ust. 1 może ulec zmianie w przypadku wydłużenia procedur administracyjnych, niezależnie od czynności podejmowanych przez Wykonawcę.</w:t>
      </w:r>
    </w:p>
    <w:p w:rsidR="009B6625" w:rsidRPr="00EC06E1" w:rsidRDefault="009B6625" w:rsidP="00FC02AA">
      <w:pPr>
        <w:pStyle w:val="Tekstpodstawowy3"/>
        <w:rPr>
          <w:rFonts w:asciiTheme="minorHAnsi" w:hAnsiTheme="minorHAnsi" w:cs="Arial"/>
          <w:b w:val="0"/>
          <w:sz w:val="22"/>
          <w:szCs w:val="22"/>
        </w:rPr>
      </w:pPr>
      <w:r w:rsidRPr="00934330">
        <w:rPr>
          <w:rFonts w:asciiTheme="minorHAnsi" w:hAnsiTheme="minorHAnsi" w:cs="Arial"/>
          <w:b w:val="0"/>
          <w:sz w:val="22"/>
          <w:szCs w:val="22"/>
        </w:rPr>
        <w:t xml:space="preserve">3. Wykonawca, w terminie do </w:t>
      </w:r>
      <w:r w:rsidRPr="00934330">
        <w:rPr>
          <w:rFonts w:asciiTheme="minorHAnsi" w:hAnsiTheme="minorHAnsi" w:cs="Arial"/>
          <w:sz w:val="22"/>
          <w:szCs w:val="22"/>
        </w:rPr>
        <w:t>1,5 miesiąca</w:t>
      </w:r>
      <w:r w:rsidRPr="00934330">
        <w:rPr>
          <w:rFonts w:asciiTheme="minorHAnsi" w:hAnsiTheme="minorHAnsi" w:cs="Arial"/>
          <w:b w:val="0"/>
          <w:sz w:val="22"/>
          <w:szCs w:val="22"/>
        </w:rPr>
        <w:t xml:space="preserve"> od dnia podpisania umowy złoży wnioski o ustalenie lokalizacji inwestycji </w:t>
      </w:r>
      <w:r w:rsidRPr="00EC06E1">
        <w:rPr>
          <w:rFonts w:asciiTheme="minorHAnsi" w:hAnsiTheme="minorHAnsi" w:cs="Arial"/>
          <w:b w:val="0"/>
          <w:sz w:val="22"/>
          <w:szCs w:val="22"/>
        </w:rPr>
        <w:t>celu publicznego dla przedmiotowych inwestycji które tego wymagają,</w:t>
      </w:r>
      <w:r w:rsidR="00F97FC8" w:rsidRPr="00EC06E1">
        <w:rPr>
          <w:rFonts w:asciiTheme="minorHAnsi" w:hAnsiTheme="minorHAnsi" w:cs="Arial"/>
          <w:b w:val="0"/>
          <w:sz w:val="22"/>
          <w:szCs w:val="22"/>
        </w:rPr>
        <w:t xml:space="preserve"> </w:t>
      </w:r>
      <w:r w:rsidR="00F97FC8" w:rsidRPr="00EC06E1">
        <w:rPr>
          <w:rFonts w:asciiTheme="minorHAnsi" w:hAnsiTheme="minorHAnsi" w:cs="Arial"/>
          <w:b w:val="0"/>
          <w:sz w:val="22"/>
          <w:szCs w:val="22"/>
        </w:rPr>
        <w:br/>
        <w:t>i przedłoży koncepcję lokalizacyjną z opisem rozwiązań materiałowych.</w:t>
      </w:r>
    </w:p>
    <w:p w:rsidR="009B6625" w:rsidRPr="00934330" w:rsidRDefault="009B6625" w:rsidP="00FC02AA">
      <w:pPr>
        <w:pStyle w:val="Tekstpodstawowy3"/>
        <w:rPr>
          <w:rFonts w:asciiTheme="minorHAnsi" w:hAnsiTheme="minorHAnsi" w:cs="Arial"/>
          <w:b w:val="0"/>
          <w:sz w:val="22"/>
          <w:szCs w:val="22"/>
        </w:rPr>
      </w:pPr>
    </w:p>
    <w:p w:rsidR="00F42F48" w:rsidRPr="00934330" w:rsidRDefault="00F42F48" w:rsidP="00FC02AA">
      <w:pPr>
        <w:shd w:val="clear" w:color="auto" w:fill="FFFFFF"/>
        <w:ind w:left="282" w:hanging="282"/>
        <w:jc w:val="both"/>
        <w:rPr>
          <w:rFonts w:asciiTheme="minorHAnsi" w:hAnsiTheme="minorHAnsi" w:cs="Arial"/>
          <w:color w:val="000000"/>
          <w:sz w:val="22"/>
          <w:szCs w:val="22"/>
        </w:rPr>
      </w:pPr>
      <w:r w:rsidRPr="00934330">
        <w:rPr>
          <w:rFonts w:asciiTheme="minorHAnsi" w:hAnsiTheme="minorHAnsi" w:cs="Arial"/>
          <w:sz w:val="22"/>
          <w:szCs w:val="22"/>
        </w:rPr>
        <w:t xml:space="preserve">4. Wykonawca zobowiązany jest w terminie realizacji zmówienia do uzyskania </w:t>
      </w:r>
      <w:r w:rsidRPr="00934330">
        <w:rPr>
          <w:rFonts w:asciiTheme="minorHAnsi" w:hAnsiTheme="minorHAnsi" w:cs="Arial"/>
          <w:color w:val="000000"/>
          <w:sz w:val="22"/>
          <w:szCs w:val="22"/>
        </w:rPr>
        <w:t>wszelkich niezbędnych</w:t>
      </w:r>
    </w:p>
    <w:p w:rsidR="00754D6F" w:rsidRPr="00934330" w:rsidRDefault="00F42F48" w:rsidP="00754D6F">
      <w:pPr>
        <w:shd w:val="clear" w:color="auto" w:fill="FFFFFF"/>
        <w:jc w:val="both"/>
        <w:rPr>
          <w:rFonts w:asciiTheme="minorHAnsi" w:hAnsiTheme="minorHAnsi" w:cs="Arial"/>
          <w:sz w:val="22"/>
          <w:szCs w:val="22"/>
        </w:rPr>
      </w:pPr>
      <w:r w:rsidRPr="00934330">
        <w:rPr>
          <w:rFonts w:asciiTheme="minorHAnsi" w:hAnsiTheme="minorHAnsi" w:cs="Arial"/>
          <w:sz w:val="22"/>
          <w:szCs w:val="22"/>
        </w:rPr>
        <w:t>opracowań, uzgodnień, które są konieczne do realizacji inwestycji</w:t>
      </w:r>
      <w:r w:rsidR="00DF7750" w:rsidRPr="00934330">
        <w:rPr>
          <w:rFonts w:asciiTheme="minorHAnsi" w:hAnsiTheme="minorHAnsi" w:cs="Arial"/>
          <w:sz w:val="22"/>
          <w:szCs w:val="22"/>
        </w:rPr>
        <w:t>.</w:t>
      </w:r>
    </w:p>
    <w:p w:rsidR="00F42F48" w:rsidRPr="00934330" w:rsidRDefault="00F42F48" w:rsidP="00F42F48">
      <w:pPr>
        <w:shd w:val="clear" w:color="auto" w:fill="FFFFFF"/>
        <w:jc w:val="both"/>
        <w:rPr>
          <w:rFonts w:asciiTheme="minorHAnsi" w:hAnsiTheme="minorHAnsi" w:cs="Arial"/>
          <w:sz w:val="22"/>
          <w:szCs w:val="22"/>
        </w:rPr>
      </w:pPr>
    </w:p>
    <w:p w:rsidR="00F42F48" w:rsidRPr="00934330" w:rsidRDefault="00F42F48" w:rsidP="00F42F48">
      <w:pPr>
        <w:pStyle w:val="Tekstpodstawowy3"/>
        <w:ind w:left="3540" w:hanging="3540"/>
        <w:jc w:val="center"/>
        <w:rPr>
          <w:rFonts w:asciiTheme="minorHAnsi" w:hAnsiTheme="minorHAnsi" w:cs="Arial"/>
          <w:b w:val="0"/>
          <w:sz w:val="22"/>
          <w:szCs w:val="22"/>
        </w:rPr>
      </w:pPr>
      <w:r w:rsidRPr="00934330">
        <w:rPr>
          <w:rFonts w:asciiTheme="minorHAnsi" w:hAnsiTheme="minorHAnsi" w:cs="Arial"/>
          <w:b w:val="0"/>
          <w:sz w:val="22"/>
          <w:szCs w:val="22"/>
        </w:rPr>
        <w:t>§ 7</w:t>
      </w:r>
    </w:p>
    <w:p w:rsidR="00DF7750" w:rsidRPr="00934330" w:rsidRDefault="00F42F48" w:rsidP="00F42F48">
      <w:pPr>
        <w:pStyle w:val="Tekstpodstawowy3"/>
        <w:rPr>
          <w:rFonts w:asciiTheme="minorHAnsi" w:hAnsiTheme="minorHAnsi" w:cs="Arial"/>
          <w:b w:val="0"/>
          <w:sz w:val="22"/>
          <w:szCs w:val="22"/>
        </w:rPr>
      </w:pPr>
      <w:r w:rsidRPr="00934330">
        <w:rPr>
          <w:rFonts w:asciiTheme="minorHAnsi" w:hAnsiTheme="minorHAnsi" w:cs="Arial"/>
          <w:b w:val="0"/>
          <w:sz w:val="22"/>
          <w:szCs w:val="22"/>
        </w:rPr>
        <w:t xml:space="preserve">Do bezpośredniego kontaktu z Wykonawcą i koordynacji prac projektowych Zamawiający wyznacza inspektora Wydziału Infrastruktury </w:t>
      </w:r>
      <w:r w:rsidR="004C1484" w:rsidRPr="00934330">
        <w:rPr>
          <w:rFonts w:asciiTheme="minorHAnsi" w:hAnsiTheme="minorHAnsi" w:cs="Arial"/>
          <w:b w:val="0"/>
          <w:sz w:val="22"/>
          <w:szCs w:val="22"/>
        </w:rPr>
        <w:t>Pana Jerzego Lewandowskiego.</w:t>
      </w:r>
    </w:p>
    <w:p w:rsidR="00DF7750" w:rsidRPr="00934330" w:rsidRDefault="00DF7750" w:rsidP="00F42F48">
      <w:pPr>
        <w:pStyle w:val="Tekstpodstawowy3"/>
        <w:rPr>
          <w:rFonts w:asciiTheme="minorHAnsi" w:hAnsiTheme="minorHAnsi" w:cs="Arial"/>
          <w:b w:val="0"/>
          <w:sz w:val="22"/>
          <w:szCs w:val="22"/>
        </w:rPr>
      </w:pPr>
    </w:p>
    <w:p w:rsidR="00F42F48" w:rsidRPr="00934330" w:rsidRDefault="00F42F48" w:rsidP="00F42F48">
      <w:pPr>
        <w:jc w:val="center"/>
        <w:rPr>
          <w:rFonts w:asciiTheme="minorHAnsi" w:hAnsiTheme="minorHAnsi" w:cs="Arial"/>
          <w:sz w:val="22"/>
          <w:szCs w:val="22"/>
        </w:rPr>
      </w:pPr>
      <w:r w:rsidRPr="00934330">
        <w:rPr>
          <w:rFonts w:asciiTheme="minorHAnsi" w:hAnsiTheme="minorHAnsi" w:cs="Arial"/>
          <w:sz w:val="22"/>
          <w:szCs w:val="22"/>
        </w:rPr>
        <w:t>§ 8</w:t>
      </w:r>
    </w:p>
    <w:p w:rsidR="00F42F48" w:rsidRPr="00934330" w:rsidRDefault="00F42F48" w:rsidP="00F42F48">
      <w:pPr>
        <w:ind w:right="-567"/>
        <w:jc w:val="both"/>
        <w:rPr>
          <w:rFonts w:asciiTheme="minorHAnsi" w:hAnsiTheme="minorHAnsi" w:cs="Arial"/>
          <w:sz w:val="22"/>
          <w:szCs w:val="22"/>
        </w:rPr>
      </w:pPr>
      <w:r w:rsidRPr="00934330">
        <w:rPr>
          <w:rFonts w:asciiTheme="minorHAnsi" w:hAnsiTheme="minorHAnsi" w:cs="Arial"/>
          <w:sz w:val="22"/>
          <w:szCs w:val="22"/>
        </w:rPr>
        <w:t>1.Wykonawca przekaże Zamawiającemu kompletną dokumentację projektową zaopatrzoną w:</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a/   wykaz opracowań ( opis części składowych dokumentacji projektowej),</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 xml:space="preserve">b/ pisemne oświadczenie, że dokumentacja wykonana  została zgodnie z umową, obowiązującymi przepisami,  w tym techniczno-budowlanymi, normami, zasadami wiedzy technicznej i wydana jest </w:t>
      </w:r>
      <w:r w:rsidR="00F97FC8">
        <w:rPr>
          <w:rFonts w:asciiTheme="minorHAnsi" w:hAnsiTheme="minorHAnsi" w:cs="Arial"/>
          <w:sz w:val="22"/>
          <w:szCs w:val="22"/>
        </w:rPr>
        <w:br/>
      </w:r>
      <w:r w:rsidRPr="00934330">
        <w:rPr>
          <w:rFonts w:asciiTheme="minorHAnsi" w:hAnsiTheme="minorHAnsi" w:cs="Arial"/>
          <w:sz w:val="22"/>
          <w:szCs w:val="22"/>
        </w:rPr>
        <w:t>w stanie kompletnym z punktu widzenia celu, któremu ma służyć,</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c/  pisemne oświadczenie, że przedmiar robót jest zgodny z projektem i stanowi jego część składową.</w:t>
      </w:r>
    </w:p>
    <w:p w:rsidR="00F42F48" w:rsidRPr="00934330" w:rsidRDefault="00F42F48" w:rsidP="00F42F48">
      <w:pPr>
        <w:tabs>
          <w:tab w:val="left" w:pos="4820"/>
        </w:tabs>
        <w:jc w:val="both"/>
        <w:rPr>
          <w:rFonts w:asciiTheme="minorHAnsi" w:hAnsiTheme="minorHAnsi" w:cs="Arial"/>
          <w:sz w:val="22"/>
          <w:szCs w:val="22"/>
        </w:rPr>
      </w:pPr>
      <w:r w:rsidRPr="00934330">
        <w:rPr>
          <w:rFonts w:asciiTheme="minorHAnsi" w:hAnsiTheme="minorHAnsi" w:cs="Arial"/>
          <w:sz w:val="22"/>
          <w:szCs w:val="22"/>
        </w:rPr>
        <w:t>Wykaz opracowań oraz pisemne oświadczenia o których mowa wyżej stanowią integralną część przedmiotu odbioru.</w:t>
      </w:r>
    </w:p>
    <w:p w:rsidR="00F42F48" w:rsidRPr="00934330" w:rsidRDefault="00F42F48" w:rsidP="00F42F48">
      <w:pPr>
        <w:tabs>
          <w:tab w:val="left" w:pos="4820"/>
        </w:tabs>
        <w:jc w:val="both"/>
        <w:rPr>
          <w:rFonts w:asciiTheme="minorHAnsi" w:hAnsiTheme="minorHAnsi" w:cs="Arial"/>
          <w:sz w:val="22"/>
          <w:szCs w:val="22"/>
        </w:rPr>
      </w:pPr>
      <w:r w:rsidRPr="00934330">
        <w:rPr>
          <w:rFonts w:asciiTheme="minorHAnsi" w:hAnsiTheme="minorHAnsi" w:cs="Arial"/>
          <w:sz w:val="22"/>
          <w:szCs w:val="22"/>
        </w:rPr>
        <w:t>2. Ustala się, że miejscem odbioru dokumentacji projektowej jest siedziba Zamawiającego. Sposób przekazania i odbioru dokumentacji projektowej określa § 9</w:t>
      </w:r>
      <w:r w:rsidRPr="00934330">
        <w:rPr>
          <w:rFonts w:asciiTheme="minorHAnsi" w:hAnsiTheme="minorHAnsi" w:cs="Arial"/>
          <w:b/>
          <w:bCs/>
          <w:sz w:val="22"/>
          <w:szCs w:val="22"/>
        </w:rPr>
        <w:t xml:space="preserve"> </w:t>
      </w:r>
      <w:r w:rsidRPr="00934330">
        <w:rPr>
          <w:rFonts w:asciiTheme="minorHAnsi" w:hAnsiTheme="minorHAnsi" w:cs="Arial"/>
          <w:sz w:val="22"/>
          <w:szCs w:val="22"/>
        </w:rPr>
        <w:t>niniejszej umowy.</w:t>
      </w:r>
    </w:p>
    <w:p w:rsidR="00F42F48" w:rsidRPr="00934330" w:rsidRDefault="00F42F48" w:rsidP="00F42F48">
      <w:pPr>
        <w:tabs>
          <w:tab w:val="left" w:pos="4820"/>
        </w:tabs>
        <w:jc w:val="both"/>
        <w:rPr>
          <w:rFonts w:asciiTheme="minorHAnsi" w:hAnsiTheme="minorHAnsi" w:cs="Arial"/>
          <w:sz w:val="22"/>
          <w:szCs w:val="22"/>
        </w:rPr>
      </w:pPr>
      <w:r w:rsidRPr="00934330">
        <w:rPr>
          <w:rFonts w:asciiTheme="minorHAnsi" w:hAnsiTheme="minorHAnsi" w:cs="Arial"/>
          <w:sz w:val="22"/>
          <w:szCs w:val="22"/>
        </w:rPr>
        <w:lastRenderedPageBreak/>
        <w:t>3.  Przy przekazaniu przedmiotu umowy Zamawiający nie jest obowiązany dokonywać sprawdzenia jakości wykonanej dokumentacji projektowej.</w:t>
      </w:r>
    </w:p>
    <w:p w:rsidR="00F42F48" w:rsidRPr="00934330" w:rsidRDefault="00F42F48" w:rsidP="00F42F48">
      <w:pPr>
        <w:tabs>
          <w:tab w:val="left" w:pos="4820"/>
        </w:tabs>
        <w:jc w:val="both"/>
        <w:rPr>
          <w:rFonts w:asciiTheme="minorHAnsi" w:hAnsiTheme="minorHAnsi" w:cs="Arial"/>
          <w:sz w:val="22"/>
          <w:szCs w:val="22"/>
        </w:rPr>
      </w:pPr>
      <w:r w:rsidRPr="00934330">
        <w:rPr>
          <w:rFonts w:asciiTheme="minorHAnsi" w:hAnsiTheme="minorHAnsi" w:cs="Arial"/>
          <w:sz w:val="22"/>
          <w:szCs w:val="22"/>
        </w:rPr>
        <w:t xml:space="preserve">4. Wykonawca przenosi na zamawiającego autorskie prawa majątkowe do rozporządzania </w:t>
      </w:r>
      <w:r w:rsidR="008361F8" w:rsidRPr="00934330">
        <w:rPr>
          <w:rFonts w:asciiTheme="minorHAnsi" w:hAnsiTheme="minorHAnsi" w:cs="Arial"/>
          <w:sz w:val="22"/>
          <w:szCs w:val="22"/>
        </w:rPr>
        <w:t xml:space="preserve">                   </w:t>
      </w:r>
      <w:r w:rsidRPr="00934330">
        <w:rPr>
          <w:rFonts w:asciiTheme="minorHAnsi" w:hAnsiTheme="minorHAnsi" w:cs="Arial"/>
          <w:sz w:val="22"/>
          <w:szCs w:val="22"/>
        </w:rPr>
        <w:t>i korzystania z całości dokumentacji projektowej i każdej jej części składowej. Zamawiający  zastrzega sobie prawo do dowolnego adaptowania lub swobodnego korzystania z całości Dokumentacji projektowej lub z jej części (w tym: do realizacji na jej podstawie obiektu budowlanego, posługiwania się dokumentacją przed właściwymi organami administracyjnymi, wykorzystania przy udzielaniu zamówienia publicznego, w tym udostępniania poprzez Internet i wprowadzanie do pamięci komputera, utrwalania i zwielokrotniania utworu m.in. techniką drukarską, cyfrową, ).</w:t>
      </w:r>
    </w:p>
    <w:p w:rsidR="00F42F48" w:rsidRPr="00934330" w:rsidRDefault="00F42F48" w:rsidP="00F42F48">
      <w:pPr>
        <w:tabs>
          <w:tab w:val="left" w:pos="4820"/>
        </w:tabs>
        <w:jc w:val="both"/>
        <w:rPr>
          <w:rFonts w:asciiTheme="minorHAnsi" w:hAnsiTheme="minorHAnsi" w:cs="Arial"/>
          <w:sz w:val="22"/>
          <w:szCs w:val="22"/>
        </w:rPr>
      </w:pPr>
      <w:r w:rsidRPr="00934330">
        <w:rPr>
          <w:rFonts w:asciiTheme="minorHAnsi" w:hAnsiTheme="minorHAnsi" w:cs="Arial"/>
          <w:sz w:val="22"/>
          <w:szCs w:val="22"/>
        </w:rPr>
        <w:t>5. Przejście na  zamawiającego autorskich praw majątkowych, o których mowa w ust.4, następuje z momentem przekazania Zamawiającemu dokumentacji projektowej (tj. podpisania protokółu przekazania dokumentacji projektowej). Osobiste prawa autorskie, jako niezbywalne, pozostają własnością Wykonawcy.</w:t>
      </w:r>
    </w:p>
    <w:p w:rsidR="00F42F48" w:rsidRPr="00934330" w:rsidRDefault="00F42F48" w:rsidP="00F42F48">
      <w:pPr>
        <w:tabs>
          <w:tab w:val="left" w:pos="4820"/>
        </w:tabs>
        <w:jc w:val="both"/>
        <w:rPr>
          <w:rFonts w:asciiTheme="minorHAnsi" w:hAnsiTheme="minorHAnsi" w:cs="Arial"/>
          <w:sz w:val="22"/>
          <w:szCs w:val="22"/>
        </w:rPr>
      </w:pPr>
      <w:r w:rsidRPr="00934330">
        <w:rPr>
          <w:rFonts w:asciiTheme="minorHAnsi" w:hAnsiTheme="minorHAnsi" w:cs="Arial"/>
          <w:sz w:val="22"/>
          <w:szCs w:val="22"/>
        </w:rPr>
        <w:t>6. Wykonawca jest zobowiązany wydać dokumentację projektową Zamawiającemu w całości, nie uszkodzoną, pozbawioną wszelkich wad technicznych i prawnych.</w:t>
      </w:r>
    </w:p>
    <w:p w:rsidR="00F42F48" w:rsidRPr="00934330" w:rsidRDefault="00F42F48" w:rsidP="00F42F48">
      <w:pPr>
        <w:tabs>
          <w:tab w:val="left" w:pos="4820"/>
        </w:tabs>
        <w:jc w:val="both"/>
        <w:rPr>
          <w:rFonts w:asciiTheme="minorHAnsi" w:hAnsiTheme="minorHAnsi" w:cs="Arial"/>
          <w:sz w:val="22"/>
          <w:szCs w:val="22"/>
        </w:rPr>
      </w:pPr>
    </w:p>
    <w:p w:rsidR="00F42F48" w:rsidRPr="00934330" w:rsidRDefault="00F42F48" w:rsidP="00F42F48">
      <w:pPr>
        <w:ind w:right="-567"/>
        <w:jc w:val="center"/>
        <w:rPr>
          <w:rFonts w:asciiTheme="minorHAnsi" w:hAnsiTheme="minorHAnsi" w:cs="Arial"/>
          <w:sz w:val="22"/>
          <w:szCs w:val="22"/>
        </w:rPr>
      </w:pPr>
      <w:r w:rsidRPr="00934330">
        <w:rPr>
          <w:rFonts w:asciiTheme="minorHAnsi" w:hAnsiTheme="minorHAnsi" w:cs="Arial"/>
          <w:sz w:val="22"/>
          <w:szCs w:val="22"/>
        </w:rPr>
        <w:t>§ 9</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1. Po przekazaniu dokumentacji projektowej zgodnie z § 8 ust. 1 i 2 umowy, upoważniony przedstawiciel zamawiającego potwierdzi dostarczenie dokumentacji projektowej podpisując protokół przekazania. Podpisanie przez upoważnionego przedstawiciela Zamawiającego protokółu przekazania stanowi pokwitowanie odbioru dokumentacji projektowej pod względem ilościowym</w:t>
      </w:r>
      <w:r w:rsidR="008361F8" w:rsidRPr="00934330">
        <w:rPr>
          <w:rFonts w:asciiTheme="minorHAnsi" w:hAnsiTheme="minorHAnsi" w:cs="Arial"/>
          <w:sz w:val="22"/>
          <w:szCs w:val="22"/>
        </w:rPr>
        <w:t xml:space="preserve">                  </w:t>
      </w:r>
      <w:r w:rsidRPr="00934330">
        <w:rPr>
          <w:rFonts w:asciiTheme="minorHAnsi" w:hAnsiTheme="minorHAnsi" w:cs="Arial"/>
          <w:sz w:val="22"/>
          <w:szCs w:val="22"/>
        </w:rPr>
        <w:t xml:space="preserve"> i nie stanowi odbioru w rozumieniu niniejszej umowy.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2. Zamawiający lub upoważniony przez zamawiającego podmiot/osoba fizyczna, w terminie 30 dni od dnia potwierdzenia dostarczenia dokumentacji projektowej, dokona weryfikacji przekazanej dokumentacji  projektowej pod kątem zgodności jej wykonania z niniejszą umową.</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 xml:space="preserve">3. Jeżeli przekazana dokumentacja projektowa będzie niekompletna lub nie będzie zgodna </w:t>
      </w:r>
      <w:r w:rsidR="008361F8" w:rsidRPr="00934330">
        <w:rPr>
          <w:rFonts w:asciiTheme="minorHAnsi" w:hAnsiTheme="minorHAnsi" w:cs="Arial"/>
          <w:sz w:val="22"/>
          <w:szCs w:val="22"/>
        </w:rPr>
        <w:t xml:space="preserve">                            </w:t>
      </w:r>
      <w:r w:rsidRPr="00934330">
        <w:rPr>
          <w:rFonts w:asciiTheme="minorHAnsi" w:hAnsiTheme="minorHAnsi" w:cs="Arial"/>
          <w:sz w:val="22"/>
          <w:szCs w:val="22"/>
        </w:rPr>
        <w:t>z założeniami określonymi w niniejszej umowie, Zamawiający w terminie określonym w ust. 2, na piśmie wskaże Wykonawcy swoje zastrzeżenia do przekazanej dokumentacji projektowej i wezwie Wykonawcę, aby w ciągu 7 dni, usunął zgłoszone przez zamawiającego nieprawidłowości lub wady dokumentacji projektowej lub szczegółowo uzasadnił ewentualną odmowę usunięcia zgłoszonych nieprawidłowości. W uzasadnionych przypadkach strony mogą ustalić inny termin usunięcia nieprawidłowości lub wad.</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4. W przypadku braku zastrzeżeń do przekazanej dokumentacji projektowej, Zamawiający w terminie określonym w ust.2 przekaże Wykonawcy podpisany obustronnie  protokół odbioru.</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5. W przypadku zgłoszenia przez Zamawiającego, w trybie wskazanym w ust.3, zastrzeżeń do przekazanej dokumentacji projektowej, po ponownym przekazaniu przez Wykonawcę dokumentacji projektowej, procedura przekazania i odbioru zostanie przeprowadzona ponownie stosownie do  postanowień ust. 1 i 2.</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 xml:space="preserve">6. Jeżeli dokumentacja  projektowa przekazana zamawiającemu zgodnie z ust.5 nie będzie zgodna </w:t>
      </w:r>
      <w:r w:rsidR="008361F8" w:rsidRPr="00934330">
        <w:rPr>
          <w:rFonts w:asciiTheme="minorHAnsi" w:hAnsiTheme="minorHAnsi" w:cs="Arial"/>
          <w:sz w:val="22"/>
          <w:szCs w:val="22"/>
        </w:rPr>
        <w:t xml:space="preserve">                 </w:t>
      </w:r>
      <w:r w:rsidRPr="00934330">
        <w:rPr>
          <w:rFonts w:asciiTheme="minorHAnsi" w:hAnsiTheme="minorHAnsi" w:cs="Arial"/>
          <w:sz w:val="22"/>
          <w:szCs w:val="22"/>
        </w:rPr>
        <w:t xml:space="preserve">z założeniami niniejszej umowy oraz zgłoszonymi przez Zamawiającego, w trybie określonym w ust. 3, zastrzeżeniami lub wyjaśnienia Wykonawcy uzasadniające odmowę usunięcia zgłoszonych nieprawidłowości nie będą merytorycznie uzasadnione, Zamawiającemu przysługuje prawo odstąpienia od umowy ze skutkiem na dzień otrzymania przez Wykonawcę oświadczenia </w:t>
      </w:r>
      <w:r w:rsidR="008361F8" w:rsidRPr="00934330">
        <w:rPr>
          <w:rFonts w:asciiTheme="minorHAnsi" w:hAnsiTheme="minorHAnsi" w:cs="Arial"/>
          <w:sz w:val="22"/>
          <w:szCs w:val="22"/>
        </w:rPr>
        <w:t xml:space="preserve">                                </w:t>
      </w:r>
      <w:r w:rsidRPr="00934330">
        <w:rPr>
          <w:rFonts w:asciiTheme="minorHAnsi" w:hAnsiTheme="minorHAnsi" w:cs="Arial"/>
          <w:sz w:val="22"/>
          <w:szCs w:val="22"/>
        </w:rPr>
        <w:t>o odstąpieniu, lub zażądać obniżenia wynagrodzenia za przedmiot umowy. W takim wypadku dokumentacja projektowa może być zatrzymana przez Zamawiającego bez uregulowania należności i przechodzi na jego własność, a jej wyniki mogą być udostępnione osobom trzecim. Tym samym Wykonawca zrzeka się praw autorskich oraz wyraża zgodę na wykorzystanie dokumentacji projektowej do dalszych prac projektowych.</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7. Odbiór dokumentacji projektowej uważa się za dokonany z chwilą podpisania przez upoważnionego przedstawiciela Zamawiającego protokółu odbioru. Protokół odbioru podpisany przez obie strony stanowi podstawę do wystawienia faktury za wykonany i odebrany przedmiot umowy.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lastRenderedPageBreak/>
        <w:t>8. Za terminowe przekazanie dokumentacji projektowej uważać się będzie złożenie jej w siedzibie Zamawiającego przed lub w dniu określonym w § 6 niniejszej umowy.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9. Zamawiający jest uprawniony do odmowy odbioru dokumentacji projektowej jeżeli została ona wykonana w sposób wadliwy, sprzeczny z umową lub niekompletny.</w:t>
      </w:r>
    </w:p>
    <w:p w:rsidR="00F42F48" w:rsidRPr="00934330" w:rsidRDefault="00F42F48" w:rsidP="00F42F48">
      <w:pPr>
        <w:pStyle w:val="Stopka"/>
        <w:tabs>
          <w:tab w:val="clear" w:pos="4536"/>
          <w:tab w:val="clear" w:pos="9072"/>
        </w:tabs>
        <w:jc w:val="both"/>
        <w:rPr>
          <w:rFonts w:asciiTheme="minorHAnsi" w:hAnsiTheme="minorHAnsi" w:cs="Arial"/>
          <w:sz w:val="22"/>
          <w:szCs w:val="22"/>
        </w:rPr>
      </w:pPr>
    </w:p>
    <w:p w:rsidR="00F42F48" w:rsidRPr="00934330" w:rsidRDefault="00F42F48" w:rsidP="00F42F48">
      <w:pPr>
        <w:ind w:right="-567"/>
        <w:jc w:val="both"/>
        <w:rPr>
          <w:rFonts w:asciiTheme="minorHAnsi" w:hAnsiTheme="minorHAnsi" w:cs="Arial"/>
          <w:sz w:val="22"/>
          <w:szCs w:val="22"/>
        </w:rPr>
      </w:pPr>
      <w:r w:rsidRPr="00934330">
        <w:rPr>
          <w:rFonts w:asciiTheme="minorHAnsi" w:hAnsiTheme="minorHAnsi" w:cs="Arial"/>
          <w:sz w:val="22"/>
          <w:szCs w:val="22"/>
        </w:rPr>
        <w:t xml:space="preserve">                                                                                      § 10</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 xml:space="preserve">1. Strony ustalają wynagrodzenie za wykonanie przedmiotu umowy na kwotę </w:t>
      </w:r>
      <w:r w:rsidRPr="00934330">
        <w:rPr>
          <w:rFonts w:asciiTheme="minorHAnsi" w:hAnsiTheme="minorHAnsi" w:cs="Arial"/>
          <w:b/>
          <w:bCs/>
          <w:sz w:val="22"/>
          <w:szCs w:val="22"/>
        </w:rPr>
        <w:t>brutto</w:t>
      </w:r>
      <w:r w:rsidR="004C1484" w:rsidRPr="00934330">
        <w:rPr>
          <w:rFonts w:asciiTheme="minorHAnsi" w:hAnsiTheme="minorHAnsi" w:cs="Arial"/>
          <w:b/>
          <w:bCs/>
          <w:sz w:val="22"/>
          <w:szCs w:val="22"/>
        </w:rPr>
        <w:t xml:space="preserve"> </w:t>
      </w:r>
      <w:r w:rsidR="00665409" w:rsidRPr="00934330">
        <w:rPr>
          <w:rFonts w:asciiTheme="minorHAnsi" w:hAnsiTheme="minorHAnsi" w:cs="Arial"/>
          <w:b/>
          <w:bCs/>
          <w:sz w:val="22"/>
          <w:szCs w:val="22"/>
        </w:rPr>
        <w:t>……..</w:t>
      </w:r>
      <w:r w:rsidRPr="00934330">
        <w:rPr>
          <w:rFonts w:asciiTheme="minorHAnsi" w:hAnsiTheme="minorHAnsi" w:cs="Arial"/>
          <w:b/>
          <w:bCs/>
          <w:sz w:val="22"/>
          <w:szCs w:val="22"/>
        </w:rPr>
        <w:t xml:space="preserve"> zł </w:t>
      </w:r>
      <w:r w:rsidRPr="00934330">
        <w:rPr>
          <w:rFonts w:asciiTheme="minorHAnsi" w:hAnsiTheme="minorHAnsi" w:cs="Arial"/>
          <w:sz w:val="22"/>
          <w:szCs w:val="22"/>
        </w:rPr>
        <w:t xml:space="preserve">słownie: </w:t>
      </w:r>
      <w:r w:rsidR="00665409" w:rsidRPr="00934330">
        <w:rPr>
          <w:rFonts w:asciiTheme="minorHAnsi" w:hAnsiTheme="minorHAnsi" w:cs="Arial"/>
          <w:sz w:val="22"/>
          <w:szCs w:val="22"/>
        </w:rPr>
        <w:t>…………………………………………………………………………………………………………………………………</w:t>
      </w:r>
      <w:r w:rsidR="00FB0ECC" w:rsidRPr="00934330">
        <w:rPr>
          <w:rFonts w:asciiTheme="minorHAnsi" w:hAnsiTheme="minorHAnsi" w:cs="Arial"/>
          <w:sz w:val="22"/>
          <w:szCs w:val="22"/>
        </w:rPr>
        <w:t xml:space="preserve"> zł.</w:t>
      </w:r>
    </w:p>
    <w:p w:rsidR="00FB0ECC" w:rsidRPr="00934330" w:rsidRDefault="00FB0ECC" w:rsidP="00F42F48">
      <w:pPr>
        <w:jc w:val="both"/>
        <w:rPr>
          <w:rFonts w:asciiTheme="minorHAnsi" w:hAnsiTheme="minorHAnsi" w:cs="Arial"/>
          <w:sz w:val="22"/>
          <w:szCs w:val="22"/>
        </w:rPr>
      </w:pPr>
      <w:r w:rsidRPr="00934330">
        <w:rPr>
          <w:rFonts w:asciiTheme="minorHAnsi" w:hAnsiTheme="minorHAnsi" w:cs="Arial"/>
          <w:sz w:val="22"/>
          <w:szCs w:val="22"/>
        </w:rPr>
        <w:t>W tym:</w:t>
      </w:r>
    </w:p>
    <w:p w:rsidR="007F4E31" w:rsidRPr="00934330" w:rsidRDefault="007F4E31" w:rsidP="007F4E31">
      <w:pPr>
        <w:pStyle w:val="Tekstpodstawowy"/>
        <w:numPr>
          <w:ilvl w:val="0"/>
          <w:numId w:val="12"/>
        </w:numPr>
        <w:ind w:left="993" w:hanging="426"/>
        <w:jc w:val="both"/>
        <w:rPr>
          <w:rFonts w:asciiTheme="minorHAnsi" w:hAnsiTheme="minorHAnsi" w:cs="Arial"/>
          <w:sz w:val="22"/>
          <w:szCs w:val="22"/>
        </w:rPr>
      </w:pPr>
      <w:r w:rsidRPr="00934330">
        <w:rPr>
          <w:rFonts w:asciiTheme="minorHAnsi" w:hAnsiTheme="minorHAnsi" w:cs="Arial"/>
          <w:sz w:val="22"/>
          <w:szCs w:val="22"/>
        </w:rPr>
        <w:t>PT doświetlenia przejść dla pieszych i chodników wzdłuż drogi krajowej nr 79 na odcinku od ul. 1-go Maja do ul. Legionów</w:t>
      </w:r>
    </w:p>
    <w:p w:rsidR="007F4E31" w:rsidRPr="00934330" w:rsidRDefault="007F4E31" w:rsidP="007F4E31">
      <w:pPr>
        <w:pStyle w:val="Tekstpodstawowy"/>
        <w:ind w:left="993"/>
        <w:jc w:val="both"/>
        <w:rPr>
          <w:rFonts w:asciiTheme="minorHAnsi" w:hAnsiTheme="minorHAnsi" w:cs="Arial"/>
          <w:sz w:val="22"/>
          <w:szCs w:val="22"/>
        </w:rPr>
      </w:pPr>
      <w:r w:rsidRPr="00934330">
        <w:rPr>
          <w:rFonts w:asciiTheme="minorHAnsi" w:hAnsiTheme="minorHAnsi" w:cs="Arial"/>
          <w:sz w:val="22"/>
          <w:szCs w:val="22"/>
        </w:rPr>
        <w:t>za cenę brutto............................................. zł.</w:t>
      </w:r>
    </w:p>
    <w:p w:rsidR="007F4E31" w:rsidRPr="00934330" w:rsidRDefault="007F4E31" w:rsidP="007F4E31">
      <w:pPr>
        <w:pStyle w:val="Tekstpodstawowy"/>
        <w:numPr>
          <w:ilvl w:val="0"/>
          <w:numId w:val="12"/>
        </w:numPr>
        <w:ind w:left="993" w:hanging="426"/>
        <w:jc w:val="both"/>
        <w:rPr>
          <w:rFonts w:asciiTheme="minorHAnsi" w:hAnsiTheme="minorHAnsi" w:cs="Arial"/>
          <w:sz w:val="22"/>
          <w:szCs w:val="22"/>
        </w:rPr>
      </w:pPr>
      <w:r w:rsidRPr="00934330">
        <w:rPr>
          <w:rFonts w:asciiTheme="minorHAnsi" w:hAnsiTheme="minorHAnsi" w:cs="Arial"/>
          <w:sz w:val="22"/>
          <w:szCs w:val="22"/>
        </w:rPr>
        <w:t xml:space="preserve">PT, oświetlenia drogi w m. Chinów od DK 79 w kierunku Niwy PT budowy oświetlenia OSP w m. Ruda /max 6 opraw – zasilanie z wewnętrznej instalacji oprawy LED/ </w:t>
      </w:r>
    </w:p>
    <w:p w:rsidR="007F4E31" w:rsidRPr="00934330" w:rsidRDefault="007F4E31" w:rsidP="007F4E31">
      <w:pPr>
        <w:pStyle w:val="Tekstpodstawowy"/>
        <w:ind w:left="993"/>
        <w:jc w:val="both"/>
        <w:rPr>
          <w:rFonts w:asciiTheme="minorHAnsi" w:hAnsiTheme="minorHAnsi" w:cs="Arial"/>
          <w:sz w:val="22"/>
          <w:szCs w:val="22"/>
        </w:rPr>
      </w:pPr>
      <w:r w:rsidRPr="00934330">
        <w:rPr>
          <w:rFonts w:asciiTheme="minorHAnsi" w:hAnsiTheme="minorHAnsi" w:cs="Arial"/>
          <w:sz w:val="22"/>
          <w:szCs w:val="22"/>
        </w:rPr>
        <w:t>za cenę brutto............................................. zł.</w:t>
      </w:r>
    </w:p>
    <w:p w:rsidR="007F4E31" w:rsidRPr="00934330" w:rsidRDefault="007F4E31" w:rsidP="007F4E31">
      <w:pPr>
        <w:pStyle w:val="Tekstpodstawowy"/>
        <w:numPr>
          <w:ilvl w:val="0"/>
          <w:numId w:val="12"/>
        </w:numPr>
        <w:ind w:left="993" w:hanging="426"/>
        <w:jc w:val="both"/>
        <w:rPr>
          <w:rFonts w:asciiTheme="minorHAnsi" w:hAnsiTheme="minorHAnsi" w:cs="Arial"/>
          <w:sz w:val="22"/>
          <w:szCs w:val="22"/>
        </w:rPr>
      </w:pPr>
      <w:r w:rsidRPr="00934330">
        <w:rPr>
          <w:rFonts w:asciiTheme="minorHAnsi" w:hAnsiTheme="minorHAnsi" w:cs="Arial"/>
          <w:sz w:val="22"/>
          <w:szCs w:val="22"/>
        </w:rPr>
        <w:t>PT, oświetlenia przy dr 170538W w m. Chinów – od torów w kierunku wsi,</w:t>
      </w:r>
    </w:p>
    <w:p w:rsidR="007F4E31" w:rsidRPr="00934330" w:rsidRDefault="007F4E31" w:rsidP="007F4E31">
      <w:pPr>
        <w:pStyle w:val="Tekstpodstawowy"/>
        <w:ind w:left="993"/>
        <w:jc w:val="both"/>
        <w:rPr>
          <w:rFonts w:asciiTheme="minorHAnsi" w:hAnsiTheme="minorHAnsi" w:cs="Arial"/>
          <w:sz w:val="22"/>
          <w:szCs w:val="22"/>
        </w:rPr>
      </w:pPr>
      <w:r w:rsidRPr="00934330">
        <w:rPr>
          <w:rFonts w:asciiTheme="minorHAnsi" w:hAnsiTheme="minorHAnsi" w:cs="Arial"/>
          <w:bCs/>
          <w:sz w:val="22"/>
          <w:szCs w:val="22"/>
        </w:rPr>
        <w:t>/</w:t>
      </w:r>
      <w:r w:rsidRPr="00934330">
        <w:rPr>
          <w:rFonts w:asciiTheme="minorHAnsi" w:hAnsiTheme="minorHAnsi" w:cs="Arial"/>
          <w:sz w:val="22"/>
          <w:szCs w:val="22"/>
        </w:rPr>
        <w:t>za cenę brutto............................................. zł.</w:t>
      </w:r>
    </w:p>
    <w:p w:rsidR="007F4E31" w:rsidRPr="00934330" w:rsidRDefault="007F4E31" w:rsidP="007F4E31">
      <w:pPr>
        <w:pStyle w:val="Tekstpodstawowy"/>
        <w:numPr>
          <w:ilvl w:val="0"/>
          <w:numId w:val="12"/>
        </w:numPr>
        <w:ind w:left="993" w:hanging="426"/>
        <w:jc w:val="both"/>
        <w:rPr>
          <w:rFonts w:asciiTheme="minorHAnsi" w:hAnsiTheme="minorHAnsi" w:cs="Arial"/>
          <w:sz w:val="22"/>
          <w:szCs w:val="22"/>
        </w:rPr>
      </w:pPr>
      <w:r w:rsidRPr="00934330">
        <w:rPr>
          <w:rFonts w:asciiTheme="minorHAnsi" w:hAnsiTheme="minorHAnsi" w:cs="Arial"/>
          <w:sz w:val="22"/>
          <w:szCs w:val="22"/>
        </w:rPr>
        <w:t>PT, oświetlenia placu rekreacyjnego w m. Chinów,</w:t>
      </w:r>
    </w:p>
    <w:p w:rsidR="007F4E31" w:rsidRPr="00934330" w:rsidRDefault="007F4E31" w:rsidP="007F4E31">
      <w:pPr>
        <w:pStyle w:val="Tekstpodstawowy"/>
        <w:ind w:left="993"/>
        <w:jc w:val="both"/>
        <w:rPr>
          <w:rFonts w:asciiTheme="minorHAnsi" w:hAnsiTheme="minorHAnsi" w:cs="Arial"/>
          <w:sz w:val="22"/>
          <w:szCs w:val="22"/>
        </w:rPr>
      </w:pPr>
      <w:r w:rsidRPr="00934330">
        <w:rPr>
          <w:rFonts w:asciiTheme="minorHAnsi" w:hAnsiTheme="minorHAnsi" w:cs="Arial"/>
          <w:sz w:val="22"/>
          <w:szCs w:val="22"/>
        </w:rPr>
        <w:t>za cenę brutto............................................. zł.</w:t>
      </w:r>
    </w:p>
    <w:p w:rsidR="007F4E31" w:rsidRPr="00934330" w:rsidRDefault="007F4E31" w:rsidP="007F4E31">
      <w:pPr>
        <w:pStyle w:val="Tekstpodstawowy"/>
        <w:numPr>
          <w:ilvl w:val="0"/>
          <w:numId w:val="12"/>
        </w:numPr>
        <w:ind w:left="993" w:hanging="426"/>
        <w:jc w:val="both"/>
        <w:rPr>
          <w:rFonts w:asciiTheme="minorHAnsi" w:hAnsiTheme="minorHAnsi" w:cs="Arial"/>
          <w:sz w:val="22"/>
          <w:szCs w:val="22"/>
        </w:rPr>
      </w:pPr>
      <w:r w:rsidRPr="00934330">
        <w:rPr>
          <w:rFonts w:asciiTheme="minorHAnsi" w:hAnsiTheme="minorHAnsi" w:cs="Arial"/>
          <w:sz w:val="22"/>
          <w:szCs w:val="22"/>
        </w:rPr>
        <w:t>PT, oświetlenia drogi na działce 259 i 269 w m. Świerże Górne</w:t>
      </w:r>
    </w:p>
    <w:p w:rsidR="007F4E31" w:rsidRPr="00934330" w:rsidRDefault="007F4E31" w:rsidP="007F4E31">
      <w:pPr>
        <w:pStyle w:val="Tekstpodstawowy"/>
        <w:ind w:left="993"/>
        <w:jc w:val="both"/>
        <w:rPr>
          <w:rFonts w:asciiTheme="minorHAnsi" w:hAnsiTheme="minorHAnsi" w:cs="Arial"/>
          <w:sz w:val="22"/>
          <w:szCs w:val="22"/>
        </w:rPr>
      </w:pPr>
      <w:r w:rsidRPr="00934330">
        <w:rPr>
          <w:rFonts w:asciiTheme="minorHAnsi" w:hAnsiTheme="minorHAnsi" w:cs="Arial"/>
          <w:sz w:val="22"/>
          <w:szCs w:val="22"/>
        </w:rPr>
        <w:t>za cenę brutto............................................. zł.</w:t>
      </w:r>
    </w:p>
    <w:p w:rsidR="007F4E31" w:rsidRPr="00934330" w:rsidRDefault="007F4E31" w:rsidP="007F4E31">
      <w:pPr>
        <w:pStyle w:val="Tekstpodstawowy"/>
        <w:numPr>
          <w:ilvl w:val="0"/>
          <w:numId w:val="12"/>
        </w:numPr>
        <w:ind w:left="993" w:hanging="426"/>
        <w:jc w:val="both"/>
        <w:rPr>
          <w:rFonts w:asciiTheme="minorHAnsi" w:hAnsiTheme="minorHAnsi" w:cs="Arial"/>
          <w:sz w:val="22"/>
          <w:szCs w:val="22"/>
        </w:rPr>
      </w:pPr>
      <w:r w:rsidRPr="00934330">
        <w:rPr>
          <w:rFonts w:asciiTheme="minorHAnsi" w:hAnsiTheme="minorHAnsi" w:cs="Arial"/>
          <w:sz w:val="22"/>
          <w:szCs w:val="22"/>
        </w:rPr>
        <w:t>PT doświetlenia przejść i skrzyżowań na ul. Kochanowskiego na odcinku od Wójcików – Piłsudskiego</w:t>
      </w:r>
    </w:p>
    <w:p w:rsidR="007F4E31" w:rsidRPr="00934330" w:rsidRDefault="007F4E31" w:rsidP="007F4E31">
      <w:pPr>
        <w:pStyle w:val="Tekstpodstawowy"/>
        <w:ind w:left="993"/>
        <w:jc w:val="both"/>
        <w:rPr>
          <w:rFonts w:asciiTheme="minorHAnsi" w:hAnsiTheme="minorHAnsi" w:cs="Arial"/>
          <w:sz w:val="22"/>
          <w:szCs w:val="22"/>
        </w:rPr>
      </w:pPr>
      <w:r w:rsidRPr="00934330">
        <w:rPr>
          <w:rFonts w:asciiTheme="minorHAnsi" w:hAnsiTheme="minorHAnsi" w:cs="Arial"/>
          <w:sz w:val="22"/>
          <w:szCs w:val="22"/>
        </w:rPr>
        <w:t>za cenę brutto............................................. zł.</w:t>
      </w:r>
    </w:p>
    <w:p w:rsidR="007F4E31" w:rsidRPr="00934330" w:rsidRDefault="007F4E31" w:rsidP="007F4E31">
      <w:pPr>
        <w:pStyle w:val="Tekstpodstawowy"/>
        <w:numPr>
          <w:ilvl w:val="0"/>
          <w:numId w:val="12"/>
        </w:numPr>
        <w:ind w:left="993" w:hanging="426"/>
        <w:jc w:val="both"/>
        <w:rPr>
          <w:rFonts w:asciiTheme="minorHAnsi" w:hAnsiTheme="minorHAnsi" w:cs="Arial"/>
          <w:sz w:val="22"/>
          <w:szCs w:val="22"/>
        </w:rPr>
      </w:pPr>
      <w:r w:rsidRPr="00934330">
        <w:rPr>
          <w:rFonts w:asciiTheme="minorHAnsi" w:hAnsiTheme="minorHAnsi" w:cs="Arial"/>
          <w:sz w:val="22"/>
          <w:szCs w:val="22"/>
        </w:rPr>
        <w:t>PT doświetlenia przejść i skrzyżowania na Sikorskiego z Kasztanową i Al. Solidarności,</w:t>
      </w:r>
    </w:p>
    <w:p w:rsidR="007F4E31" w:rsidRPr="00934330" w:rsidRDefault="007F4E31" w:rsidP="007F4E31">
      <w:pPr>
        <w:pStyle w:val="Tekstpodstawowy"/>
        <w:ind w:left="993"/>
        <w:jc w:val="both"/>
        <w:rPr>
          <w:rFonts w:asciiTheme="minorHAnsi" w:hAnsiTheme="minorHAnsi" w:cs="Arial"/>
          <w:sz w:val="22"/>
          <w:szCs w:val="22"/>
        </w:rPr>
      </w:pPr>
      <w:r w:rsidRPr="00934330">
        <w:rPr>
          <w:rFonts w:asciiTheme="minorHAnsi" w:hAnsiTheme="minorHAnsi" w:cs="Arial"/>
          <w:sz w:val="22"/>
          <w:szCs w:val="22"/>
        </w:rPr>
        <w:t>za cenę brutto............................................. zł.</w:t>
      </w:r>
    </w:p>
    <w:p w:rsidR="007F4E31" w:rsidRPr="00934330" w:rsidRDefault="007F4E31" w:rsidP="007F4E31">
      <w:pPr>
        <w:pStyle w:val="Tekstpodstawowy"/>
        <w:numPr>
          <w:ilvl w:val="0"/>
          <w:numId w:val="12"/>
        </w:numPr>
        <w:ind w:left="993" w:hanging="426"/>
        <w:jc w:val="both"/>
        <w:rPr>
          <w:rFonts w:asciiTheme="minorHAnsi" w:hAnsiTheme="minorHAnsi" w:cs="Arial"/>
          <w:sz w:val="22"/>
          <w:szCs w:val="22"/>
        </w:rPr>
      </w:pPr>
      <w:r w:rsidRPr="00934330">
        <w:rPr>
          <w:rFonts w:asciiTheme="minorHAnsi" w:hAnsiTheme="minorHAnsi" w:cs="Arial"/>
          <w:sz w:val="22"/>
          <w:szCs w:val="22"/>
        </w:rPr>
        <w:t>PT doświetlenia przejść i skrzyżowania na Żeromskiego z Al. Solidarności</w:t>
      </w:r>
    </w:p>
    <w:p w:rsidR="007F4E31" w:rsidRPr="00934330" w:rsidRDefault="007F4E31" w:rsidP="007F4E31">
      <w:pPr>
        <w:pStyle w:val="Tekstpodstawowy"/>
        <w:ind w:left="993"/>
        <w:jc w:val="both"/>
        <w:rPr>
          <w:rFonts w:asciiTheme="minorHAnsi" w:hAnsiTheme="minorHAnsi" w:cs="Arial"/>
          <w:sz w:val="22"/>
          <w:szCs w:val="22"/>
        </w:rPr>
      </w:pPr>
      <w:r w:rsidRPr="00934330">
        <w:rPr>
          <w:rFonts w:asciiTheme="minorHAnsi" w:hAnsiTheme="minorHAnsi" w:cs="Arial"/>
          <w:sz w:val="22"/>
          <w:szCs w:val="22"/>
        </w:rPr>
        <w:t>za cenę brutto............................................. zł.</w:t>
      </w:r>
    </w:p>
    <w:p w:rsidR="007F4E31" w:rsidRPr="00934330" w:rsidRDefault="007F4E31" w:rsidP="007F4E31">
      <w:pPr>
        <w:pStyle w:val="Tekstpodstawowy"/>
        <w:numPr>
          <w:ilvl w:val="0"/>
          <w:numId w:val="12"/>
        </w:numPr>
        <w:ind w:left="993" w:hanging="426"/>
        <w:jc w:val="both"/>
        <w:rPr>
          <w:rFonts w:asciiTheme="minorHAnsi" w:hAnsiTheme="minorHAnsi" w:cs="Arial"/>
          <w:sz w:val="22"/>
          <w:szCs w:val="22"/>
        </w:rPr>
      </w:pPr>
      <w:r w:rsidRPr="00934330">
        <w:rPr>
          <w:rFonts w:asciiTheme="minorHAnsi" w:hAnsiTheme="minorHAnsi" w:cs="Arial"/>
          <w:sz w:val="22"/>
          <w:szCs w:val="22"/>
        </w:rPr>
        <w:t xml:space="preserve">PT doświetlenia przejść i skrzyżowania na </w:t>
      </w:r>
      <w:proofErr w:type="spellStart"/>
      <w:r w:rsidRPr="00934330">
        <w:rPr>
          <w:rFonts w:asciiTheme="minorHAnsi" w:hAnsiTheme="minorHAnsi" w:cs="Arial"/>
          <w:sz w:val="22"/>
          <w:szCs w:val="22"/>
        </w:rPr>
        <w:t>Hamernickiej</w:t>
      </w:r>
      <w:proofErr w:type="spellEnd"/>
      <w:r w:rsidRPr="00934330">
        <w:rPr>
          <w:rFonts w:asciiTheme="minorHAnsi" w:hAnsiTheme="minorHAnsi" w:cs="Arial"/>
          <w:sz w:val="22"/>
          <w:szCs w:val="22"/>
        </w:rPr>
        <w:t xml:space="preserve"> z Kościuszki.</w:t>
      </w:r>
    </w:p>
    <w:p w:rsidR="00C47DFF" w:rsidRPr="00934330" w:rsidRDefault="00C47DFF" w:rsidP="00C47DFF">
      <w:pPr>
        <w:pStyle w:val="Tekstpodstawowy"/>
        <w:jc w:val="both"/>
        <w:rPr>
          <w:rFonts w:asciiTheme="minorHAnsi" w:hAnsiTheme="minorHAnsi" w:cs="Arial"/>
          <w:sz w:val="22"/>
          <w:szCs w:val="22"/>
        </w:rPr>
      </w:pPr>
      <w:r w:rsidRPr="00934330">
        <w:rPr>
          <w:rFonts w:asciiTheme="minorHAnsi" w:hAnsiTheme="minorHAnsi" w:cs="Arial"/>
          <w:sz w:val="22"/>
          <w:szCs w:val="22"/>
        </w:rPr>
        <w:t xml:space="preserve">                    za cenę brutto............................................. zł.</w:t>
      </w:r>
    </w:p>
    <w:p w:rsidR="00C47DFF" w:rsidRPr="00934330" w:rsidRDefault="00C47DFF" w:rsidP="00C47DFF">
      <w:pPr>
        <w:pStyle w:val="Tekstpodstawowy"/>
        <w:numPr>
          <w:ilvl w:val="0"/>
          <w:numId w:val="12"/>
        </w:numPr>
        <w:ind w:left="993" w:hanging="426"/>
        <w:jc w:val="both"/>
        <w:rPr>
          <w:rFonts w:asciiTheme="minorHAnsi" w:hAnsiTheme="minorHAnsi" w:cs="Arial"/>
          <w:sz w:val="22"/>
          <w:szCs w:val="22"/>
        </w:rPr>
      </w:pPr>
      <w:r w:rsidRPr="00934330">
        <w:rPr>
          <w:rFonts w:asciiTheme="minorHAnsi" w:hAnsiTheme="minorHAnsi"/>
          <w:sz w:val="22"/>
          <w:szCs w:val="22"/>
        </w:rPr>
        <w:t>PT  oświetlenia drogi powiatowej w m. Łuczynów – na wysokości transformatora</w:t>
      </w:r>
    </w:p>
    <w:p w:rsidR="00C47DFF" w:rsidRPr="00934330" w:rsidRDefault="00C47DFF" w:rsidP="00C47DFF">
      <w:pPr>
        <w:pStyle w:val="Tekstpodstawowy"/>
        <w:ind w:left="993"/>
        <w:jc w:val="both"/>
        <w:rPr>
          <w:rFonts w:asciiTheme="minorHAnsi" w:hAnsiTheme="minorHAnsi" w:cs="Arial"/>
          <w:sz w:val="22"/>
          <w:szCs w:val="22"/>
        </w:rPr>
      </w:pPr>
      <w:r w:rsidRPr="00934330">
        <w:rPr>
          <w:rFonts w:asciiTheme="minorHAnsi" w:hAnsiTheme="minorHAnsi" w:cs="Arial"/>
          <w:sz w:val="22"/>
          <w:szCs w:val="22"/>
        </w:rPr>
        <w:t>za cenę brutto............................................. zł.</w:t>
      </w:r>
    </w:p>
    <w:p w:rsidR="00C47DFF" w:rsidRPr="00934330" w:rsidRDefault="00C47DFF" w:rsidP="00C47DFF">
      <w:pPr>
        <w:pStyle w:val="Tekstpodstawowy"/>
        <w:numPr>
          <w:ilvl w:val="0"/>
          <w:numId w:val="12"/>
        </w:numPr>
        <w:ind w:left="993" w:hanging="426"/>
        <w:jc w:val="both"/>
        <w:rPr>
          <w:rFonts w:asciiTheme="minorHAnsi" w:hAnsiTheme="minorHAnsi" w:cs="Arial"/>
          <w:sz w:val="22"/>
          <w:szCs w:val="22"/>
        </w:rPr>
      </w:pPr>
      <w:r w:rsidRPr="00934330">
        <w:rPr>
          <w:rFonts w:asciiTheme="minorHAnsi" w:hAnsiTheme="minorHAnsi"/>
          <w:sz w:val="22"/>
          <w:szCs w:val="22"/>
        </w:rPr>
        <w:t>PT doświetlenia przejść i skrzyżowania ul. Głowaczowskiej z ul.</w:t>
      </w:r>
      <w:r w:rsidR="008361F8" w:rsidRPr="00934330">
        <w:rPr>
          <w:rFonts w:asciiTheme="minorHAnsi" w:hAnsiTheme="minorHAnsi"/>
          <w:sz w:val="22"/>
          <w:szCs w:val="22"/>
        </w:rPr>
        <w:t xml:space="preserve"> </w:t>
      </w:r>
      <w:r w:rsidRPr="00934330">
        <w:rPr>
          <w:rFonts w:asciiTheme="minorHAnsi" w:hAnsiTheme="minorHAnsi"/>
          <w:sz w:val="22"/>
          <w:szCs w:val="22"/>
        </w:rPr>
        <w:t xml:space="preserve">Sikorskiego </w:t>
      </w:r>
      <w:r w:rsidR="008361F8" w:rsidRPr="00934330">
        <w:rPr>
          <w:rFonts w:asciiTheme="minorHAnsi" w:hAnsiTheme="minorHAnsi"/>
          <w:sz w:val="22"/>
          <w:szCs w:val="22"/>
        </w:rPr>
        <w:t xml:space="preserve">                        </w:t>
      </w:r>
      <w:r w:rsidRPr="00934330">
        <w:rPr>
          <w:rFonts w:asciiTheme="minorHAnsi" w:hAnsiTheme="minorHAnsi"/>
          <w:sz w:val="22"/>
          <w:szCs w:val="22"/>
        </w:rPr>
        <w:t>i Broniewskiego</w:t>
      </w:r>
    </w:p>
    <w:p w:rsidR="00C47DFF" w:rsidRPr="00934330" w:rsidRDefault="00C47DFF" w:rsidP="00C47DFF">
      <w:pPr>
        <w:pStyle w:val="Tekstpodstawowy"/>
        <w:ind w:left="993"/>
        <w:jc w:val="both"/>
        <w:rPr>
          <w:rFonts w:asciiTheme="minorHAnsi" w:hAnsiTheme="minorHAnsi" w:cs="Arial"/>
          <w:sz w:val="22"/>
          <w:szCs w:val="22"/>
        </w:rPr>
      </w:pPr>
      <w:r w:rsidRPr="00934330">
        <w:rPr>
          <w:rFonts w:asciiTheme="minorHAnsi" w:hAnsiTheme="minorHAnsi" w:cs="Arial"/>
          <w:sz w:val="22"/>
          <w:szCs w:val="22"/>
        </w:rPr>
        <w:t>za cenę brutto............................................. zł.</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 xml:space="preserve">2.Kwota określona w ust.1 zawiera wszelkie koszty związane z wykonaniem przedmiotu umowy, </w:t>
      </w:r>
      <w:r w:rsidR="008361F8" w:rsidRPr="00934330">
        <w:rPr>
          <w:rFonts w:asciiTheme="minorHAnsi" w:hAnsiTheme="minorHAnsi" w:cs="Arial"/>
          <w:sz w:val="22"/>
          <w:szCs w:val="22"/>
        </w:rPr>
        <w:t xml:space="preserve">                   </w:t>
      </w:r>
      <w:r w:rsidRPr="00934330">
        <w:rPr>
          <w:rFonts w:asciiTheme="minorHAnsi" w:hAnsiTheme="minorHAnsi" w:cs="Arial"/>
          <w:sz w:val="22"/>
          <w:szCs w:val="22"/>
        </w:rPr>
        <w:t>w tym koszty: map do celów projektowych, uzgodnień, decyzji, opinii, ekspertyz, koszty dojazdów</w:t>
      </w:r>
      <w:r w:rsidR="008361F8" w:rsidRPr="00934330">
        <w:rPr>
          <w:rFonts w:asciiTheme="minorHAnsi" w:hAnsiTheme="minorHAnsi" w:cs="Arial"/>
          <w:sz w:val="22"/>
          <w:szCs w:val="22"/>
        </w:rPr>
        <w:t xml:space="preserve">                 </w:t>
      </w:r>
      <w:r w:rsidRPr="00934330">
        <w:rPr>
          <w:rFonts w:asciiTheme="minorHAnsi" w:hAnsiTheme="minorHAnsi" w:cs="Arial"/>
          <w:sz w:val="22"/>
          <w:szCs w:val="22"/>
        </w:rPr>
        <w:t xml:space="preserve"> i pomiarów geodezyjnych, badań i sprawdzeń, nadzoru autorskiego, projektów </w:t>
      </w:r>
      <w:r w:rsidR="00FB0ECC" w:rsidRPr="00934330">
        <w:rPr>
          <w:rFonts w:asciiTheme="minorHAnsi" w:hAnsiTheme="minorHAnsi" w:cs="Arial"/>
          <w:sz w:val="22"/>
          <w:szCs w:val="22"/>
        </w:rPr>
        <w:t>branżowych, podatku VAT,</w:t>
      </w:r>
      <w:r w:rsidRPr="00934330">
        <w:rPr>
          <w:rFonts w:asciiTheme="minorHAnsi" w:hAnsiTheme="minorHAnsi" w:cs="Arial"/>
          <w:sz w:val="22"/>
          <w:szCs w:val="22"/>
        </w:rPr>
        <w:t xml:space="preserve"> wynagrodzenia z tytułu przeniesienia praw autorskich</w:t>
      </w:r>
      <w:r w:rsidR="00FB0ECC" w:rsidRPr="00934330">
        <w:rPr>
          <w:rFonts w:asciiTheme="minorHAnsi" w:hAnsiTheme="minorHAnsi" w:cs="Arial"/>
          <w:sz w:val="22"/>
          <w:szCs w:val="22"/>
        </w:rPr>
        <w:t xml:space="preserve"> itp</w:t>
      </w:r>
      <w:r w:rsidRPr="00934330">
        <w:rPr>
          <w:rFonts w:asciiTheme="minorHAnsi" w:hAnsiTheme="minorHAnsi" w:cs="Arial"/>
          <w:sz w:val="22"/>
          <w:szCs w:val="22"/>
        </w:rPr>
        <w:t xml:space="preserve">. </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color w:val="000000"/>
          <w:sz w:val="22"/>
          <w:szCs w:val="22"/>
        </w:rPr>
        <w:t>3. Jeżeli w toku wykonywania dokumentacji projektowej zajdzie konieczność wykonania prac nie objętych zakresem rzeczowym wymienionym w § 2 umowy, a niezbędnych do wykonania przedmiotu umowy, Wykonawca wykona je w ramach zawartej umowy bez dodatkowego wynagrodzenia</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4. Wynagrodzenie za przedmiot umowy nie podlega waloryzacji i nie ulegnie zmianie w przypadku ewentualnej zmiany podatku VAT.</w:t>
      </w:r>
    </w:p>
    <w:p w:rsidR="00DF7750" w:rsidRPr="00934330" w:rsidRDefault="00DF7750"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 xml:space="preserve">                                                                                       § 11</w:t>
      </w:r>
    </w:p>
    <w:p w:rsidR="00134BE7"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1. Strony postanawiają, że rozliczenie za wykonane prace nastąpi fakturą końcową wystawioną na podstawie protokółu odbioru kompletnej dokumentacji projektowej, w terminie 30 dni od daty jej otrzymania, z konta  Zamawiającego na konto Wykonawcy wskazane na fakturze.</w:t>
      </w:r>
      <w:r w:rsidR="00134BE7" w:rsidRPr="00934330">
        <w:rPr>
          <w:rFonts w:asciiTheme="minorHAnsi" w:hAnsiTheme="minorHAnsi" w:cs="Arial"/>
          <w:sz w:val="22"/>
          <w:szCs w:val="22"/>
        </w:rPr>
        <w:t xml:space="preserve"> </w:t>
      </w:r>
    </w:p>
    <w:p w:rsidR="00F42F48" w:rsidRPr="00934330" w:rsidRDefault="00134BE7" w:rsidP="00F42F48">
      <w:pPr>
        <w:jc w:val="both"/>
        <w:rPr>
          <w:rFonts w:asciiTheme="minorHAnsi" w:hAnsiTheme="minorHAnsi" w:cs="Arial"/>
          <w:sz w:val="22"/>
          <w:szCs w:val="22"/>
        </w:rPr>
      </w:pPr>
      <w:r w:rsidRPr="00934330">
        <w:rPr>
          <w:rFonts w:asciiTheme="minorHAnsi" w:hAnsiTheme="minorHAnsi" w:cs="Arial"/>
          <w:sz w:val="22"/>
          <w:szCs w:val="22"/>
        </w:rPr>
        <w:t>2. Faktury będą wystawione na każdą dokumentację projektową oddzielnie.</w:t>
      </w:r>
      <w:r w:rsidR="00F42F48" w:rsidRPr="00934330">
        <w:rPr>
          <w:rFonts w:asciiTheme="minorHAnsi" w:hAnsiTheme="minorHAnsi" w:cs="Arial"/>
          <w:sz w:val="22"/>
          <w:szCs w:val="22"/>
        </w:rPr>
        <w:t xml:space="preserve"> </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2. Podstawą rozliczenia prac, o których mowa w ust. 2, będzie protokół odbioru dokumentacji projektowej, sporządzony zgodnie z postanowieniami § 8 i 9 niniejszej umowy.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lastRenderedPageBreak/>
        <w:t>3. Zamawiający nie dopuszcza możliwości przelewu wierzytelności Wykonawcy z tytułu realizacji niniejszej umowy na osoby trzecie.</w:t>
      </w:r>
      <w:r w:rsidRPr="00934330">
        <w:rPr>
          <w:rFonts w:asciiTheme="minorHAnsi" w:hAnsiTheme="minorHAnsi" w:cs="Arial"/>
          <w:sz w:val="22"/>
          <w:szCs w:val="22"/>
        </w:rPr>
        <w:tab/>
      </w:r>
    </w:p>
    <w:p w:rsidR="00134BE7"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4. Płatność o której mowa w pkt. 4 może nastąpić na podstawie obustronnie spisanego protokółu zaawansowania prac projektowych.</w:t>
      </w:r>
    </w:p>
    <w:p w:rsidR="004A4C1B" w:rsidRPr="00934330" w:rsidRDefault="004A4C1B"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ab/>
      </w:r>
      <w:r w:rsidRPr="00934330">
        <w:rPr>
          <w:rFonts w:asciiTheme="minorHAnsi" w:hAnsiTheme="minorHAnsi" w:cs="Arial"/>
          <w:sz w:val="22"/>
          <w:szCs w:val="22"/>
        </w:rPr>
        <w:tab/>
      </w:r>
      <w:r w:rsidRPr="00934330">
        <w:rPr>
          <w:rFonts w:asciiTheme="minorHAnsi" w:hAnsiTheme="minorHAnsi" w:cs="Arial"/>
          <w:sz w:val="22"/>
          <w:szCs w:val="22"/>
        </w:rPr>
        <w:tab/>
      </w:r>
      <w:r w:rsidRPr="00934330">
        <w:rPr>
          <w:rFonts w:asciiTheme="minorHAnsi" w:hAnsiTheme="minorHAnsi" w:cs="Arial"/>
          <w:sz w:val="22"/>
          <w:szCs w:val="22"/>
        </w:rPr>
        <w:tab/>
      </w:r>
      <w:r w:rsidRPr="00934330">
        <w:rPr>
          <w:rFonts w:asciiTheme="minorHAnsi" w:hAnsiTheme="minorHAnsi" w:cs="Arial"/>
          <w:sz w:val="22"/>
          <w:szCs w:val="22"/>
        </w:rPr>
        <w:tab/>
      </w:r>
      <w:r w:rsidRPr="00934330">
        <w:rPr>
          <w:rFonts w:asciiTheme="minorHAnsi" w:hAnsiTheme="minorHAnsi" w:cs="Arial"/>
          <w:sz w:val="22"/>
          <w:szCs w:val="22"/>
        </w:rPr>
        <w:tab/>
        <w:t xml:space="preserve">  § 12</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1.Wykonawca zapłaci karę umowną z tytułu:</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a/   odstąpienia od umowy z przyczyn od niego zależnych – 10% wynagrodzenia umownego brutto za przedmiot umowy,</w:t>
      </w:r>
    </w:p>
    <w:p w:rsidR="00F42F48" w:rsidRPr="00EC06E1" w:rsidRDefault="00F42F48" w:rsidP="00F42F48">
      <w:pPr>
        <w:jc w:val="both"/>
        <w:rPr>
          <w:rFonts w:asciiTheme="minorHAnsi" w:hAnsiTheme="minorHAnsi" w:cs="Arial"/>
          <w:sz w:val="22"/>
          <w:szCs w:val="22"/>
        </w:rPr>
      </w:pPr>
      <w:r w:rsidRPr="00934330">
        <w:rPr>
          <w:rFonts w:asciiTheme="minorHAnsi" w:hAnsiTheme="minorHAnsi" w:cs="Arial"/>
          <w:sz w:val="22"/>
          <w:szCs w:val="22"/>
        </w:rPr>
        <w:t xml:space="preserve">b/ za </w:t>
      </w:r>
      <w:r w:rsidR="00EA1450" w:rsidRPr="00934330">
        <w:rPr>
          <w:rFonts w:asciiTheme="minorHAnsi" w:hAnsiTheme="minorHAnsi" w:cs="Arial"/>
          <w:sz w:val="22"/>
          <w:szCs w:val="22"/>
        </w:rPr>
        <w:t>opóźnienie</w:t>
      </w:r>
      <w:r w:rsidRPr="00934330">
        <w:rPr>
          <w:rFonts w:asciiTheme="minorHAnsi" w:hAnsiTheme="minorHAnsi" w:cs="Arial"/>
          <w:sz w:val="22"/>
          <w:szCs w:val="22"/>
        </w:rPr>
        <w:t xml:space="preserve"> w oddaniu przedmiotu umowy–  0,</w:t>
      </w:r>
      <w:r w:rsidR="00F97FC8">
        <w:rPr>
          <w:rFonts w:asciiTheme="minorHAnsi" w:hAnsiTheme="minorHAnsi" w:cs="Arial"/>
          <w:sz w:val="22"/>
          <w:szCs w:val="22"/>
        </w:rPr>
        <w:t xml:space="preserve">5 </w:t>
      </w:r>
      <w:r w:rsidRPr="00934330">
        <w:rPr>
          <w:rFonts w:asciiTheme="minorHAnsi" w:hAnsiTheme="minorHAnsi" w:cs="Arial"/>
          <w:sz w:val="22"/>
          <w:szCs w:val="22"/>
        </w:rPr>
        <w:t xml:space="preserve">%  wynagrodzenia umownego brutto za każdy dzień </w:t>
      </w:r>
      <w:r w:rsidR="00EA1450" w:rsidRPr="00934330">
        <w:rPr>
          <w:rFonts w:asciiTheme="minorHAnsi" w:hAnsiTheme="minorHAnsi" w:cs="Arial"/>
          <w:sz w:val="22"/>
          <w:szCs w:val="22"/>
        </w:rPr>
        <w:t>opóźnienia</w:t>
      </w:r>
      <w:r w:rsidRPr="00934330">
        <w:rPr>
          <w:rFonts w:asciiTheme="minorHAnsi" w:hAnsiTheme="minorHAnsi" w:cs="Arial"/>
          <w:sz w:val="22"/>
          <w:szCs w:val="22"/>
        </w:rPr>
        <w:t xml:space="preserve"> liczony od dnia określonego w § 6</w:t>
      </w:r>
      <w:r w:rsidR="004A4C1B" w:rsidRPr="00934330">
        <w:rPr>
          <w:rFonts w:asciiTheme="minorHAnsi" w:hAnsiTheme="minorHAnsi" w:cs="Arial"/>
          <w:sz w:val="22"/>
          <w:szCs w:val="22"/>
        </w:rPr>
        <w:t xml:space="preserve"> ust.1</w:t>
      </w:r>
      <w:r w:rsidRPr="00EC06E1">
        <w:rPr>
          <w:rFonts w:asciiTheme="minorHAnsi" w:hAnsiTheme="minorHAnsi" w:cs="Arial"/>
          <w:sz w:val="22"/>
          <w:szCs w:val="22"/>
        </w:rPr>
        <w:t>.</w:t>
      </w:r>
      <w:r w:rsidR="00F97FC8" w:rsidRPr="00EC06E1">
        <w:rPr>
          <w:rFonts w:asciiTheme="minorHAnsi" w:hAnsiTheme="minorHAnsi" w:cs="Arial"/>
          <w:sz w:val="22"/>
          <w:szCs w:val="22"/>
        </w:rPr>
        <w:t xml:space="preserve"> /w przypadku realizacji w wymaganym terminie przez Zamawiającego/</w:t>
      </w:r>
    </w:p>
    <w:p w:rsidR="00F97FC8" w:rsidRPr="00EC06E1" w:rsidRDefault="00F97FC8" w:rsidP="00F97FC8">
      <w:pPr>
        <w:jc w:val="both"/>
        <w:rPr>
          <w:rFonts w:asciiTheme="minorHAnsi" w:hAnsiTheme="minorHAnsi" w:cs="Arial"/>
          <w:sz w:val="22"/>
          <w:szCs w:val="22"/>
        </w:rPr>
      </w:pPr>
      <w:r w:rsidRPr="00EC06E1">
        <w:rPr>
          <w:rFonts w:asciiTheme="minorHAnsi" w:hAnsiTheme="minorHAnsi" w:cs="Arial"/>
          <w:sz w:val="22"/>
          <w:szCs w:val="22"/>
        </w:rPr>
        <w:t xml:space="preserve">b/1  za opóźnienie w oddaniu przedmiotu umowy–  1,0%  wynagrodzenia umownego brutto za każdy dzień opóźnienia liczony od dnia określonego w § 6 ust.1. /w przypadku skrócenia terminu realizacji zadania/ </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 xml:space="preserve">c/ za </w:t>
      </w:r>
      <w:r w:rsidR="00EA1450" w:rsidRPr="00934330">
        <w:rPr>
          <w:rFonts w:asciiTheme="minorHAnsi" w:hAnsiTheme="minorHAnsi" w:cs="Arial"/>
          <w:sz w:val="22"/>
          <w:szCs w:val="22"/>
        </w:rPr>
        <w:t>opóźnienie</w:t>
      </w:r>
      <w:r w:rsidRPr="00934330">
        <w:rPr>
          <w:rFonts w:asciiTheme="minorHAnsi" w:hAnsiTheme="minorHAnsi" w:cs="Arial"/>
          <w:sz w:val="22"/>
          <w:szCs w:val="22"/>
        </w:rPr>
        <w:t xml:space="preserve"> w usunięciu braków lub wad – 0,5% wynagrodzenia umownego brutto za każdy dzień </w:t>
      </w:r>
      <w:r w:rsidR="00EA1450" w:rsidRPr="00934330">
        <w:rPr>
          <w:rFonts w:asciiTheme="minorHAnsi" w:hAnsiTheme="minorHAnsi" w:cs="Arial"/>
          <w:sz w:val="22"/>
          <w:szCs w:val="22"/>
        </w:rPr>
        <w:t>opóźnienia</w:t>
      </w:r>
      <w:r w:rsidRPr="00934330">
        <w:rPr>
          <w:rFonts w:asciiTheme="minorHAnsi" w:hAnsiTheme="minorHAnsi" w:cs="Arial"/>
          <w:sz w:val="22"/>
          <w:szCs w:val="22"/>
        </w:rPr>
        <w:t xml:space="preserve"> liczony od dnia wyznaczonego na usunięcie braków lub wad.</w:t>
      </w:r>
    </w:p>
    <w:p w:rsidR="00F42F48" w:rsidRPr="00934330" w:rsidRDefault="00C47DFF" w:rsidP="00F42F48">
      <w:pPr>
        <w:jc w:val="both"/>
        <w:rPr>
          <w:rFonts w:asciiTheme="minorHAnsi" w:hAnsiTheme="minorHAnsi" w:cs="Arial"/>
          <w:sz w:val="22"/>
          <w:szCs w:val="22"/>
        </w:rPr>
      </w:pPr>
      <w:r w:rsidRPr="00934330">
        <w:rPr>
          <w:rFonts w:asciiTheme="minorHAnsi" w:hAnsiTheme="minorHAnsi" w:cs="Arial"/>
          <w:sz w:val="22"/>
          <w:szCs w:val="22"/>
        </w:rPr>
        <w:t xml:space="preserve">d/ odstąpienia </w:t>
      </w:r>
      <w:r w:rsidR="00F42F48" w:rsidRPr="00934330">
        <w:rPr>
          <w:rFonts w:asciiTheme="minorHAnsi" w:hAnsiTheme="minorHAnsi" w:cs="Arial"/>
          <w:sz w:val="22"/>
          <w:szCs w:val="22"/>
        </w:rPr>
        <w:t>przez Zamawiającego od umowy z przyczyn zależnych od Projektanta - 10% wynagrodzenia umownego brutto za przedmiot umowy.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f/ z tytułu nienależytego wykonania umowy – 10 % wynagrodzenia umownego brutto za przedmiot umowy.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2. Zamawiający zastrzega sobie prawo potrącania kar umownych z bieżącego wynagrodzenia Wykonawcy.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3.Zamawiający ma prawo dochodzić odszkodowania na zasadach Kodeksu Cywilnego do wysokości rzeczywiście poniesionej szkody.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4. Zamawiający może odstąpić od umowy w przypadku okoliczności powodujących, że wykonanie umowy nie leży w interesie publicznym, czego nie można było przewidzieć w chwili zawarcia umowy.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Odstąpienie od umowy może nastąpić w trybie i na zasadach określonych w art. 145 ustawy Prawo zamówień publicznych.</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5. Strony zobowiązują się do wzajemnego i niezwłocznego powiadamiania na piśmie o zaistniałych przeszkodach w wypełnianiu wzajemnych zobowiązań w trakcie wykonywania przedmiotu umowy.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6. W razie wystąpienia sporu związanego z wykonaniem umowy, Wykonawca zobowiązany jest wyczerpać drogę postępowania reklamacyjnego, kierując swoje roszczenia do Zamawiającego.</w:t>
      </w:r>
    </w:p>
    <w:p w:rsidR="00D474AA" w:rsidRPr="00934330" w:rsidRDefault="00D474AA" w:rsidP="00F42F48">
      <w:pPr>
        <w:jc w:val="both"/>
        <w:rPr>
          <w:rFonts w:asciiTheme="minorHAnsi" w:hAnsiTheme="minorHAnsi" w:cs="Arial"/>
          <w:sz w:val="22"/>
          <w:szCs w:val="22"/>
        </w:rPr>
      </w:pPr>
    </w:p>
    <w:p w:rsidR="00F42F48" w:rsidRPr="00934330" w:rsidRDefault="00F42F48" w:rsidP="00F42F48">
      <w:pPr>
        <w:jc w:val="center"/>
        <w:rPr>
          <w:rFonts w:asciiTheme="minorHAnsi" w:hAnsiTheme="minorHAnsi" w:cs="Arial"/>
          <w:sz w:val="22"/>
          <w:szCs w:val="22"/>
        </w:rPr>
      </w:pPr>
      <w:r w:rsidRPr="00934330">
        <w:rPr>
          <w:rFonts w:asciiTheme="minorHAnsi" w:hAnsiTheme="minorHAnsi" w:cs="Arial"/>
          <w:sz w:val="22"/>
          <w:szCs w:val="22"/>
        </w:rPr>
        <w:t>§ 13</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1. Wykonawca odpowiada wobec Zamawiającego z tytułu rękojmi za wady fizyczne i prawne przekazanej dokumentacji projektowej, w szczególności zmniejszające jej wartość lub użyteczność ze względu na cel oznaczony w umowie albo wynikający z okoliczności lub przeznaczenia, a w szczególności za rozwiązania dokumentacji projektowej niezgodne z  parametrami ustalonymi w normach i przepisach techniczno-budowlanych, a także ustalonymi w niniejszej umowie warunkami, niekompletności opracowania.</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2. Za wady dokumentacji projektowej zostaną uznane w szczególności trzy rodzaje wad:</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a/ dotyczące dokumentacji projektowej,</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b/ dotyczące  ujawnionych w trakcie realizacji projektu,</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c/ obniżające wartość użytkową po wybudowaniu choćby części obiektu lub całości.</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3. Uprawnienia z tytułu rękojmi i gwarancji jakości wygasają po upływie trzech lat  licząc od dnia oddania przedmiotu umowy, jednak nie wcześniej jak po realizacji projektu. Dokument gwarancyjny stanowi załącznik nr 1 do umowy.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4. Zarzuty z tytułu rękojmi mogą być zgłoszone także po upływie tego terminu, jeżeli przed jego upływem Zamawiający zawiadomił Wykonawcę o stwierdzonej wadzie.</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5. Dokument gwarancyjny, o którym mowa w ust. 3,  Wykonawca wystawi w dniu podpisania Protokółu Odbioru dokumentacji projektowej.</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sz w:val="22"/>
          <w:szCs w:val="22"/>
        </w:rPr>
        <w:lastRenderedPageBreak/>
        <w:t>6.Jeżeli po odbiorze projektu, a w trakcie jego realizacji wyjdą na jaw wady wyłączające lub ograniczające przydatność projektu, zamawiający niezwłocznie o ich wystąpieniu powiadomi autora projektu, który dokona na swój koszt zmian gwarancyjnych przez usunięcie wad albo przez wymianę całości lub części projektu. Okres gwarancji ulegnie wówczas  przedłużeniu odpowiednio:</w:t>
      </w:r>
    </w:p>
    <w:p w:rsidR="00F42F48" w:rsidRPr="00934330" w:rsidRDefault="00F42F48" w:rsidP="00F42F48">
      <w:pPr>
        <w:pStyle w:val="Tekstpodstawowy"/>
        <w:jc w:val="both"/>
        <w:rPr>
          <w:rFonts w:asciiTheme="minorHAnsi" w:hAnsiTheme="minorHAnsi" w:cs="Arial"/>
          <w:sz w:val="22"/>
          <w:szCs w:val="22"/>
        </w:rPr>
      </w:pPr>
      <w:r w:rsidRPr="00934330">
        <w:rPr>
          <w:rFonts w:asciiTheme="minorHAnsi" w:hAnsiTheme="minorHAnsi" w:cs="Arial"/>
          <w:sz w:val="22"/>
          <w:szCs w:val="22"/>
        </w:rPr>
        <w:t>- w przypadku usunięcia wad – o okres wykonania naprawy,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 w przypadku dokonania wymiany – o następne 3 lata.</w:t>
      </w:r>
    </w:p>
    <w:p w:rsidR="00A25172" w:rsidRDefault="00F42F48" w:rsidP="00A25172">
      <w:pPr>
        <w:autoSpaceDE w:val="0"/>
        <w:autoSpaceDN w:val="0"/>
        <w:adjustRightInd w:val="0"/>
        <w:spacing w:line="276" w:lineRule="auto"/>
        <w:rPr>
          <w:rFonts w:ascii="Arial" w:hAnsi="Arial" w:cs="Arial"/>
        </w:rPr>
      </w:pPr>
      <w:r w:rsidRPr="00934330">
        <w:rPr>
          <w:rFonts w:asciiTheme="minorHAnsi" w:hAnsiTheme="minorHAnsi" w:cs="Arial"/>
          <w:sz w:val="22"/>
          <w:szCs w:val="22"/>
        </w:rPr>
        <w:t>7.Wykonawca ponosi odpowiedzialność materialną za niezgodności pomiędzy dokumentacją projektową, a sporządzonym na jej podstawie przedmiarem robót, które mogą się ujawnić w trakcie realizacji zadania inwestycyjneg</w:t>
      </w:r>
      <w:r w:rsidR="0035183E" w:rsidRPr="00934330">
        <w:rPr>
          <w:rFonts w:asciiTheme="minorHAnsi" w:hAnsiTheme="minorHAnsi" w:cs="Arial"/>
          <w:sz w:val="22"/>
          <w:szCs w:val="22"/>
        </w:rPr>
        <w:t>o.</w:t>
      </w:r>
      <w:r w:rsidR="00A25172" w:rsidRPr="00A25172">
        <w:rPr>
          <w:rFonts w:ascii="Arial" w:hAnsi="Arial" w:cs="Arial"/>
        </w:rPr>
        <w:t xml:space="preserve"> </w:t>
      </w:r>
    </w:p>
    <w:p w:rsidR="00A25172" w:rsidRPr="004E4E57" w:rsidRDefault="00A25172" w:rsidP="00A25172">
      <w:pPr>
        <w:autoSpaceDE w:val="0"/>
        <w:autoSpaceDN w:val="0"/>
        <w:adjustRightInd w:val="0"/>
        <w:spacing w:line="276" w:lineRule="auto"/>
        <w:jc w:val="center"/>
        <w:rPr>
          <w:rFonts w:asciiTheme="minorHAnsi" w:hAnsiTheme="minorHAnsi" w:cs="Arial"/>
          <w:sz w:val="22"/>
          <w:szCs w:val="22"/>
        </w:rPr>
      </w:pPr>
      <w:r w:rsidRPr="004E4E57">
        <w:rPr>
          <w:rFonts w:asciiTheme="minorHAnsi" w:hAnsiTheme="minorHAnsi" w:cs="Arial"/>
          <w:sz w:val="22"/>
          <w:szCs w:val="22"/>
        </w:rPr>
        <w:t>§ 14</w:t>
      </w:r>
    </w:p>
    <w:p w:rsidR="00A25172" w:rsidRPr="004E4E57" w:rsidRDefault="00A25172" w:rsidP="00A25172">
      <w:pPr>
        <w:autoSpaceDE w:val="0"/>
        <w:autoSpaceDN w:val="0"/>
        <w:adjustRightInd w:val="0"/>
        <w:spacing w:line="276" w:lineRule="auto"/>
        <w:jc w:val="center"/>
        <w:rPr>
          <w:rFonts w:asciiTheme="minorHAnsi" w:hAnsiTheme="minorHAnsi" w:cs="Arial"/>
          <w:sz w:val="22"/>
          <w:szCs w:val="22"/>
        </w:rPr>
      </w:pPr>
      <w:r w:rsidRPr="004E4E57">
        <w:rPr>
          <w:rFonts w:asciiTheme="minorHAnsi" w:hAnsiTheme="minorHAnsi" w:cs="Arial"/>
          <w:sz w:val="22"/>
          <w:szCs w:val="22"/>
        </w:rPr>
        <w:t>Przetwarzania danych osobowych</w:t>
      </w:r>
    </w:p>
    <w:p w:rsidR="00A25172" w:rsidRPr="004E4E57" w:rsidRDefault="00A25172" w:rsidP="00A25172">
      <w:pPr>
        <w:rPr>
          <w:rFonts w:asciiTheme="minorHAnsi" w:hAnsiTheme="minorHAnsi" w:cs="Arial"/>
          <w:sz w:val="22"/>
          <w:szCs w:val="22"/>
        </w:rPr>
      </w:pPr>
      <w:r w:rsidRPr="004E4E57">
        <w:rPr>
          <w:rFonts w:asciiTheme="minorHAnsi" w:hAnsiTheme="minorHAnsi" w:cs="Arial"/>
          <w:sz w:val="22"/>
          <w:szCs w:val="22"/>
        </w:rPr>
        <w:t>1. Powierzenie przetwarzania danych osobowych:</w:t>
      </w:r>
    </w:p>
    <w:p w:rsidR="00A25172" w:rsidRPr="004E4E57" w:rsidRDefault="00A25172" w:rsidP="00A25172">
      <w:pPr>
        <w:pStyle w:val="Akapitzlist"/>
        <w:numPr>
          <w:ilvl w:val="0"/>
          <w:numId w:val="24"/>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Zamawiający jako Administrator danych powierza Wykonawcy jako Podmiotowi przetwarzającemu dalej tak zwanemu, w trybie art. 28 ogólnego rozporządzenia o ochronie danych z dnia 27 kwietnia 2016 r. (zwanego w dalszej części „Rozporządzeniem”) dane osobowe do przetwarzania, na zasadach i w celu określonym w niniejszej Umowie.</w:t>
      </w:r>
    </w:p>
    <w:p w:rsidR="00A25172" w:rsidRPr="004E4E57" w:rsidRDefault="00A25172" w:rsidP="00A25172">
      <w:pPr>
        <w:pStyle w:val="Akapitzlist"/>
        <w:numPr>
          <w:ilvl w:val="0"/>
          <w:numId w:val="24"/>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Podmiot przetwarzający zobowiązuje się przetwarzać powierzone mu dane osobowe zgodnie z Umową, Rozporządzeniem oraz z innymi przepisami prawa powszechnie obowiązującego, które chronią prawa osób, których dane dotyczą.</w:t>
      </w:r>
    </w:p>
    <w:p w:rsidR="00A25172" w:rsidRPr="004E4E57" w:rsidRDefault="00A25172" w:rsidP="00A25172">
      <w:pPr>
        <w:pStyle w:val="Akapitzlist"/>
        <w:numPr>
          <w:ilvl w:val="0"/>
          <w:numId w:val="24"/>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 xml:space="preserve">Podmiot przetwarzający oświadcza, iż stosuje środki bezpieczeństwa spełniające wymogi Rozporządzenia. </w:t>
      </w:r>
    </w:p>
    <w:p w:rsidR="00A25172" w:rsidRPr="004E4E57" w:rsidRDefault="00A25172" w:rsidP="00A25172">
      <w:pPr>
        <w:pStyle w:val="Akapitzlist"/>
        <w:ind w:left="0"/>
        <w:rPr>
          <w:rFonts w:asciiTheme="minorHAnsi" w:hAnsiTheme="minorHAnsi" w:cs="Arial"/>
          <w:sz w:val="22"/>
          <w:szCs w:val="22"/>
        </w:rPr>
      </w:pPr>
    </w:p>
    <w:p w:rsidR="00A25172" w:rsidRPr="004E4E57" w:rsidRDefault="00A25172" w:rsidP="00A25172">
      <w:pPr>
        <w:pStyle w:val="Akapitzlist"/>
        <w:ind w:left="0"/>
        <w:rPr>
          <w:rFonts w:asciiTheme="minorHAnsi" w:hAnsiTheme="minorHAnsi" w:cs="Arial"/>
          <w:sz w:val="22"/>
          <w:szCs w:val="22"/>
        </w:rPr>
      </w:pPr>
      <w:r w:rsidRPr="004E4E57">
        <w:rPr>
          <w:rFonts w:asciiTheme="minorHAnsi" w:hAnsiTheme="minorHAnsi" w:cs="Arial"/>
          <w:sz w:val="22"/>
          <w:szCs w:val="22"/>
        </w:rPr>
        <w:t>2.  Zakres i cel przetwarzania danych:</w:t>
      </w:r>
    </w:p>
    <w:p w:rsidR="00A25172" w:rsidRPr="004E4E57" w:rsidRDefault="00A25172" w:rsidP="00A25172">
      <w:pPr>
        <w:pStyle w:val="Akapitzlist"/>
        <w:numPr>
          <w:ilvl w:val="0"/>
          <w:numId w:val="25"/>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Podmiot przetwarzający będzie przetwarzał powierzone na podstawie Umowy dane zwykłe.</w:t>
      </w:r>
    </w:p>
    <w:p w:rsidR="00A25172" w:rsidRPr="004E4E57" w:rsidRDefault="00A25172" w:rsidP="00A25172">
      <w:pPr>
        <w:pStyle w:val="Akapitzlist"/>
        <w:numPr>
          <w:ilvl w:val="0"/>
          <w:numId w:val="25"/>
        </w:numPr>
        <w:spacing w:after="160" w:line="259" w:lineRule="auto"/>
        <w:jc w:val="both"/>
        <w:rPr>
          <w:rFonts w:asciiTheme="minorHAnsi" w:hAnsiTheme="minorHAnsi" w:cs="Arial"/>
          <w:i/>
          <w:sz w:val="22"/>
          <w:szCs w:val="22"/>
        </w:rPr>
      </w:pPr>
      <w:r w:rsidRPr="004E4E57">
        <w:rPr>
          <w:rFonts w:asciiTheme="minorHAnsi" w:hAnsiTheme="minorHAnsi" w:cs="Arial"/>
          <w:sz w:val="22"/>
          <w:szCs w:val="22"/>
        </w:rPr>
        <w:t>Powierzone przez Administratora danych dane osobowe będą przetwarzane przez Podmiot przetwarzający wyłącznie w celu realizacji niniejszej umowy.</w:t>
      </w:r>
    </w:p>
    <w:p w:rsidR="00A25172" w:rsidRPr="004E4E57" w:rsidRDefault="00A25172" w:rsidP="00A25172">
      <w:pPr>
        <w:rPr>
          <w:rFonts w:asciiTheme="minorHAnsi" w:hAnsiTheme="minorHAnsi" w:cs="Arial"/>
          <w:sz w:val="22"/>
          <w:szCs w:val="22"/>
        </w:rPr>
      </w:pPr>
      <w:r w:rsidRPr="004E4E57">
        <w:rPr>
          <w:rFonts w:asciiTheme="minorHAnsi" w:hAnsiTheme="minorHAnsi" w:cs="Arial"/>
          <w:sz w:val="22"/>
          <w:szCs w:val="22"/>
        </w:rPr>
        <w:t>3.  Sposób wykonania Umowy w zakresie przetwarzania danych osobowych:</w:t>
      </w:r>
    </w:p>
    <w:p w:rsidR="00A25172" w:rsidRPr="004E4E57" w:rsidRDefault="00A25172" w:rsidP="00A25172">
      <w:pPr>
        <w:pStyle w:val="Akapitzlist"/>
        <w:numPr>
          <w:ilvl w:val="0"/>
          <w:numId w:val="26"/>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A25172" w:rsidRPr="004E4E57" w:rsidRDefault="00A25172" w:rsidP="00A25172">
      <w:pPr>
        <w:pStyle w:val="Akapitzlist"/>
        <w:numPr>
          <w:ilvl w:val="0"/>
          <w:numId w:val="26"/>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Podmiot przetwarzający zobowiązuje się dołożyć należytej staranności przy przetwarzaniu powierzonych danych osobowych.</w:t>
      </w:r>
    </w:p>
    <w:p w:rsidR="00A25172" w:rsidRPr="004E4E57" w:rsidRDefault="00A25172" w:rsidP="00A25172">
      <w:pPr>
        <w:pStyle w:val="Akapitzlist"/>
        <w:numPr>
          <w:ilvl w:val="0"/>
          <w:numId w:val="26"/>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 xml:space="preserve">Podmiot przetwarzający zobowiązuje się do nadania upoważnień do przetwarzania danych osobowych wszystkim osobom, które będą przetwarzały powierzone dane w celu realizacji Umowy.  </w:t>
      </w:r>
    </w:p>
    <w:p w:rsidR="00A25172" w:rsidRPr="004E4E57" w:rsidRDefault="00A25172" w:rsidP="00A25172">
      <w:pPr>
        <w:pStyle w:val="Akapitzlist"/>
        <w:numPr>
          <w:ilvl w:val="0"/>
          <w:numId w:val="26"/>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 xml:space="preserve">Podmiot przetwarzający zobowiązuje się zapewnić zachowanie w tajemnicy, o której mowa w art. 28 ust 3 </w:t>
      </w:r>
      <w:proofErr w:type="spellStart"/>
      <w:r w:rsidRPr="004E4E57">
        <w:rPr>
          <w:rFonts w:asciiTheme="minorHAnsi" w:hAnsiTheme="minorHAnsi" w:cs="Arial"/>
          <w:sz w:val="22"/>
          <w:szCs w:val="22"/>
        </w:rPr>
        <w:t>pkt</w:t>
      </w:r>
      <w:proofErr w:type="spellEnd"/>
      <w:r w:rsidRPr="004E4E57">
        <w:rPr>
          <w:rFonts w:asciiTheme="minorHAnsi" w:hAnsiTheme="minorHAnsi" w:cs="Arial"/>
          <w:sz w:val="22"/>
          <w:szCs w:val="22"/>
        </w:rPr>
        <w:t xml:space="preserve"> b Rozporządzenia przetwarzanych danych przez osoby, które upoważnia do przetwarzania danych osobowych w celu realizacji Umowy, zarówno w trakcie zatrudnienia ich w Podmiocie przetwarzającym, jak i po jego ustaniu.</w:t>
      </w:r>
    </w:p>
    <w:p w:rsidR="00A25172" w:rsidRPr="004E4E57" w:rsidRDefault="00A25172" w:rsidP="00A25172">
      <w:pPr>
        <w:pStyle w:val="Akapitzlist"/>
        <w:numPr>
          <w:ilvl w:val="0"/>
          <w:numId w:val="26"/>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A25172" w:rsidRPr="004E4E57" w:rsidRDefault="00A25172" w:rsidP="00A25172">
      <w:pPr>
        <w:pStyle w:val="Akapitzlist"/>
        <w:numPr>
          <w:ilvl w:val="0"/>
          <w:numId w:val="26"/>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A25172" w:rsidRPr="004E4E57" w:rsidRDefault="00A25172" w:rsidP="00A25172">
      <w:pPr>
        <w:rPr>
          <w:rFonts w:asciiTheme="minorHAnsi" w:hAnsiTheme="minorHAnsi" w:cs="Arial"/>
          <w:sz w:val="22"/>
          <w:szCs w:val="22"/>
        </w:rPr>
      </w:pPr>
      <w:r w:rsidRPr="004E4E57">
        <w:rPr>
          <w:rFonts w:asciiTheme="minorHAnsi" w:hAnsiTheme="minorHAnsi" w:cs="Arial"/>
          <w:sz w:val="22"/>
          <w:szCs w:val="22"/>
        </w:rPr>
        <w:lastRenderedPageBreak/>
        <w:t>4.  Prawo kontroli:</w:t>
      </w:r>
    </w:p>
    <w:p w:rsidR="00A25172" w:rsidRPr="004E4E57" w:rsidRDefault="00A25172" w:rsidP="00A25172">
      <w:pPr>
        <w:pStyle w:val="Akapitzlist"/>
        <w:numPr>
          <w:ilvl w:val="0"/>
          <w:numId w:val="27"/>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 xml:space="preserve">Administrator danych zgodnie z art. 28 ust. 3 </w:t>
      </w:r>
      <w:proofErr w:type="spellStart"/>
      <w:r w:rsidRPr="004E4E57">
        <w:rPr>
          <w:rFonts w:asciiTheme="minorHAnsi" w:hAnsiTheme="minorHAnsi" w:cs="Arial"/>
          <w:sz w:val="22"/>
          <w:szCs w:val="22"/>
        </w:rPr>
        <w:t>pkt</w:t>
      </w:r>
      <w:proofErr w:type="spellEnd"/>
      <w:r w:rsidRPr="004E4E57">
        <w:rPr>
          <w:rFonts w:asciiTheme="minorHAnsi" w:hAnsiTheme="minorHAnsi" w:cs="Arial"/>
          <w:sz w:val="22"/>
          <w:szCs w:val="22"/>
        </w:rPr>
        <w:t xml:space="preserve"> h) Rozporządzenia ma prawo kontroli, czy środki zastosowane przez Podmiot przetwarzający przy przetwarzaniu i zabezpieczeniu powierzonych danych osobowych spełniają postanowienia Umowy. </w:t>
      </w:r>
    </w:p>
    <w:p w:rsidR="00A25172" w:rsidRPr="004E4E57" w:rsidRDefault="00A25172" w:rsidP="00A25172">
      <w:pPr>
        <w:pStyle w:val="Akapitzlist"/>
        <w:numPr>
          <w:ilvl w:val="0"/>
          <w:numId w:val="27"/>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 xml:space="preserve">Podmiot przetwarzający udostępnia Administratorowi wszelkie informacje niezbędne do wykazania spełnienia obowiązków określonych w art. 28 Rozporządzenia. </w:t>
      </w:r>
    </w:p>
    <w:p w:rsidR="00A25172" w:rsidRPr="004E4E57" w:rsidRDefault="00A25172" w:rsidP="00A25172">
      <w:pPr>
        <w:rPr>
          <w:rFonts w:asciiTheme="minorHAnsi" w:hAnsiTheme="minorHAnsi" w:cs="Arial"/>
          <w:sz w:val="22"/>
          <w:szCs w:val="22"/>
        </w:rPr>
      </w:pPr>
      <w:r w:rsidRPr="004E4E57">
        <w:rPr>
          <w:rFonts w:asciiTheme="minorHAnsi" w:hAnsiTheme="minorHAnsi" w:cs="Arial"/>
          <w:sz w:val="22"/>
          <w:szCs w:val="22"/>
        </w:rPr>
        <w:t xml:space="preserve">5.  </w:t>
      </w:r>
      <w:proofErr w:type="spellStart"/>
      <w:r w:rsidRPr="004E4E57">
        <w:rPr>
          <w:rFonts w:asciiTheme="minorHAnsi" w:hAnsiTheme="minorHAnsi" w:cs="Arial"/>
          <w:sz w:val="22"/>
          <w:szCs w:val="22"/>
        </w:rPr>
        <w:t>Podpowierzenie</w:t>
      </w:r>
      <w:proofErr w:type="spellEnd"/>
      <w:r w:rsidRPr="004E4E57">
        <w:rPr>
          <w:rFonts w:asciiTheme="minorHAnsi" w:hAnsiTheme="minorHAnsi" w:cs="Arial"/>
          <w:sz w:val="22"/>
          <w:szCs w:val="22"/>
        </w:rPr>
        <w:t>:</w:t>
      </w:r>
    </w:p>
    <w:p w:rsidR="00A25172" w:rsidRPr="004E4E57" w:rsidRDefault="00A25172" w:rsidP="00A25172">
      <w:pPr>
        <w:pStyle w:val="Akapitzlist"/>
        <w:numPr>
          <w:ilvl w:val="0"/>
          <w:numId w:val="28"/>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 xml:space="preserve">Podmiot przetwarzający może powierzyć dane osobowe objęte Umową do dalszego przetwarzania podwykonawcom jedynie w celu wykonania Umowy po uzyskaniu uprzedniej pisemnej zgody Administratora danych.  </w:t>
      </w:r>
    </w:p>
    <w:p w:rsidR="00A25172" w:rsidRPr="004E4E57" w:rsidRDefault="00A25172" w:rsidP="00A25172">
      <w:pPr>
        <w:pStyle w:val="Akapitzlist"/>
        <w:numPr>
          <w:ilvl w:val="0"/>
          <w:numId w:val="28"/>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A25172" w:rsidRPr="004E4E57" w:rsidRDefault="00A25172" w:rsidP="00A25172">
      <w:pPr>
        <w:pStyle w:val="Akapitzlist"/>
        <w:numPr>
          <w:ilvl w:val="0"/>
          <w:numId w:val="28"/>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 xml:space="preserve">Podwykonawca, o którym mowa w § 5 ust. 1 Umowy, winien spełniać te same gwarancje i obowiązki, jakie zostały nałożone na Podmiot przetwarzający w Umowie. </w:t>
      </w:r>
    </w:p>
    <w:p w:rsidR="00A25172" w:rsidRPr="004E4E57" w:rsidRDefault="00A25172" w:rsidP="00A25172">
      <w:pPr>
        <w:pStyle w:val="Akapitzlist"/>
        <w:numPr>
          <w:ilvl w:val="0"/>
          <w:numId w:val="28"/>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Podmiot przetwarzający ponosi pełną odpowiedzialność wobec Administratora za niewywiązanie się ze spoczywających na podwykonawcy obowiązków ochrony danych.</w:t>
      </w:r>
    </w:p>
    <w:p w:rsidR="00A25172" w:rsidRPr="004E4E57" w:rsidRDefault="00A25172" w:rsidP="00A25172">
      <w:pPr>
        <w:rPr>
          <w:rFonts w:asciiTheme="minorHAnsi" w:hAnsiTheme="minorHAnsi" w:cs="Arial"/>
          <w:sz w:val="22"/>
          <w:szCs w:val="22"/>
        </w:rPr>
      </w:pPr>
      <w:r w:rsidRPr="004E4E57">
        <w:rPr>
          <w:rFonts w:asciiTheme="minorHAnsi" w:hAnsiTheme="minorHAnsi" w:cs="Arial"/>
          <w:sz w:val="22"/>
          <w:szCs w:val="22"/>
        </w:rPr>
        <w:t>6.        Odpowiedzialność Podmiotu przetwarzającego.</w:t>
      </w:r>
    </w:p>
    <w:p w:rsidR="00A25172" w:rsidRPr="004E4E57" w:rsidRDefault="00A25172" w:rsidP="00A25172">
      <w:pPr>
        <w:jc w:val="both"/>
        <w:rPr>
          <w:rFonts w:asciiTheme="minorHAnsi" w:hAnsiTheme="minorHAnsi" w:cs="Arial"/>
          <w:sz w:val="22"/>
          <w:szCs w:val="22"/>
        </w:rPr>
      </w:pPr>
      <w:r w:rsidRPr="004E4E57">
        <w:rPr>
          <w:rFonts w:asciiTheme="minorHAnsi" w:hAnsiTheme="minorHAnsi" w:cs="Arial"/>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A25172" w:rsidRPr="004E4E57" w:rsidRDefault="00A25172" w:rsidP="00A25172">
      <w:pPr>
        <w:jc w:val="both"/>
        <w:rPr>
          <w:rFonts w:asciiTheme="minorHAnsi" w:hAnsiTheme="minorHAnsi" w:cs="Arial"/>
          <w:sz w:val="22"/>
          <w:szCs w:val="22"/>
        </w:rPr>
      </w:pPr>
    </w:p>
    <w:p w:rsidR="00A25172" w:rsidRPr="004E4E57" w:rsidRDefault="00A25172" w:rsidP="00A25172">
      <w:pPr>
        <w:pStyle w:val="Akapitzlist"/>
        <w:ind w:left="0"/>
        <w:rPr>
          <w:rFonts w:asciiTheme="minorHAnsi" w:hAnsiTheme="minorHAnsi" w:cs="Arial"/>
          <w:sz w:val="22"/>
          <w:szCs w:val="22"/>
        </w:rPr>
      </w:pPr>
      <w:r w:rsidRPr="004E4E57">
        <w:rPr>
          <w:rFonts w:asciiTheme="minorHAnsi" w:hAnsiTheme="minorHAnsi" w:cs="Arial"/>
          <w:sz w:val="22"/>
          <w:szCs w:val="22"/>
        </w:rPr>
        <w:t>7.Czas obowiązywania Umowy:</w:t>
      </w:r>
    </w:p>
    <w:p w:rsidR="00A25172" w:rsidRPr="004E4E57" w:rsidRDefault="00A25172" w:rsidP="00A25172">
      <w:pPr>
        <w:pStyle w:val="Akapitzlist"/>
        <w:numPr>
          <w:ilvl w:val="0"/>
          <w:numId w:val="30"/>
        </w:numPr>
        <w:spacing w:after="200" w:line="276" w:lineRule="auto"/>
        <w:jc w:val="both"/>
        <w:rPr>
          <w:rFonts w:asciiTheme="minorHAnsi" w:hAnsiTheme="minorHAnsi" w:cs="Arial"/>
          <w:sz w:val="22"/>
          <w:szCs w:val="22"/>
        </w:rPr>
      </w:pPr>
      <w:r w:rsidRPr="004E4E57">
        <w:rPr>
          <w:rFonts w:asciiTheme="minorHAnsi" w:hAnsiTheme="minorHAnsi" w:cs="Arial"/>
          <w:sz w:val="22"/>
          <w:szCs w:val="22"/>
        </w:rPr>
        <w:t xml:space="preserve">obowiązuje przez cały czas trwania umowy, </w:t>
      </w:r>
    </w:p>
    <w:p w:rsidR="00A25172" w:rsidRPr="004E4E57" w:rsidRDefault="00A25172" w:rsidP="00A25172">
      <w:pPr>
        <w:pStyle w:val="Akapitzlist"/>
        <w:numPr>
          <w:ilvl w:val="0"/>
          <w:numId w:val="30"/>
        </w:numPr>
        <w:spacing w:after="200" w:line="276" w:lineRule="auto"/>
        <w:jc w:val="both"/>
        <w:rPr>
          <w:rFonts w:asciiTheme="minorHAnsi" w:hAnsiTheme="minorHAnsi" w:cs="Arial"/>
          <w:sz w:val="22"/>
          <w:szCs w:val="22"/>
        </w:rPr>
      </w:pPr>
      <w:r w:rsidRPr="004E4E57">
        <w:rPr>
          <w:rFonts w:asciiTheme="minorHAnsi" w:hAnsiTheme="minorHAnsi" w:cs="Arial"/>
          <w:sz w:val="22"/>
          <w:szCs w:val="22"/>
        </w:rPr>
        <w:t>okres  obowiązywania  wynika również z przepisów o zasobach archiwalnych i archiwizacji.</w:t>
      </w:r>
    </w:p>
    <w:p w:rsidR="00A25172" w:rsidRPr="004E4E57" w:rsidRDefault="00A25172" w:rsidP="00A25172">
      <w:pPr>
        <w:pStyle w:val="Akapitzlist"/>
        <w:ind w:left="0"/>
        <w:rPr>
          <w:rFonts w:asciiTheme="minorHAnsi" w:hAnsiTheme="minorHAnsi" w:cs="Arial"/>
          <w:sz w:val="22"/>
          <w:szCs w:val="22"/>
        </w:rPr>
      </w:pPr>
      <w:r w:rsidRPr="004E4E57">
        <w:rPr>
          <w:rFonts w:asciiTheme="minorHAnsi" w:hAnsiTheme="minorHAnsi" w:cs="Arial"/>
          <w:sz w:val="22"/>
          <w:szCs w:val="22"/>
        </w:rPr>
        <w:t>8. Zasady zachowania poufności:</w:t>
      </w:r>
    </w:p>
    <w:p w:rsidR="00A25172" w:rsidRPr="004E4E57" w:rsidRDefault="00A25172" w:rsidP="00A25172">
      <w:pPr>
        <w:pStyle w:val="Akapitzlist"/>
        <w:numPr>
          <w:ilvl w:val="0"/>
          <w:numId w:val="29"/>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A25172" w:rsidRPr="004E4E57" w:rsidRDefault="00A25172" w:rsidP="00A25172">
      <w:pPr>
        <w:pStyle w:val="Akapitzlist"/>
        <w:numPr>
          <w:ilvl w:val="0"/>
          <w:numId w:val="29"/>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F42F48" w:rsidRPr="004E4E57" w:rsidRDefault="00A25172" w:rsidP="00F42F48">
      <w:pPr>
        <w:pStyle w:val="Akapitzlist"/>
        <w:numPr>
          <w:ilvl w:val="0"/>
          <w:numId w:val="29"/>
        </w:numPr>
        <w:spacing w:after="160" w:line="259" w:lineRule="auto"/>
        <w:jc w:val="both"/>
        <w:rPr>
          <w:rFonts w:asciiTheme="minorHAnsi" w:hAnsiTheme="minorHAnsi" w:cs="Arial"/>
          <w:sz w:val="22"/>
          <w:szCs w:val="22"/>
        </w:rPr>
      </w:pPr>
      <w:r w:rsidRPr="004E4E57">
        <w:rPr>
          <w:rFonts w:asciiTheme="minorHAnsi" w:hAnsiTheme="minorHAnsi"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ab/>
        <w:t xml:space="preserve">                                                                       § 14                                                              </w:t>
      </w:r>
      <w:r w:rsidRPr="00934330">
        <w:rPr>
          <w:rFonts w:asciiTheme="minorHAnsi" w:hAnsiTheme="minorHAnsi" w:cs="Arial"/>
          <w:sz w:val="22"/>
          <w:szCs w:val="22"/>
        </w:rPr>
        <w:tab/>
        <w:t xml:space="preserve"> </w:t>
      </w:r>
    </w:p>
    <w:p w:rsidR="00F42F48" w:rsidRPr="00934330" w:rsidRDefault="00F42F48" w:rsidP="00F42F48">
      <w:pPr>
        <w:pStyle w:val="Tekstpodstawowy2"/>
        <w:rPr>
          <w:rFonts w:asciiTheme="minorHAnsi" w:hAnsiTheme="minorHAnsi" w:cs="Arial"/>
          <w:sz w:val="22"/>
          <w:szCs w:val="22"/>
        </w:rPr>
      </w:pPr>
      <w:r w:rsidRPr="00934330">
        <w:rPr>
          <w:rFonts w:asciiTheme="minorHAnsi" w:hAnsiTheme="minorHAnsi" w:cs="Arial"/>
          <w:sz w:val="22"/>
          <w:szCs w:val="22"/>
        </w:rPr>
        <w:t>1.W sprawach nieuregulowanych niniejszą umową mają zastosowanie przepisy ustawy Prawo zamówień publicznych, Kodeksu Cywilnego, ustawy Prawo budowlane wraz z aktami wykonawczymi.</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lastRenderedPageBreak/>
        <w:t>2.Sądem właściwym do rozpatrywania sporów jest Sąd Cywilny, w którego okręgu mieści się siedziba Zamawiającego.</w:t>
      </w:r>
    </w:p>
    <w:p w:rsidR="00F42F48" w:rsidRPr="00934330" w:rsidRDefault="00F42F48" w:rsidP="00F42F48">
      <w:pPr>
        <w:jc w:val="center"/>
        <w:rPr>
          <w:rFonts w:asciiTheme="minorHAnsi" w:hAnsiTheme="minorHAnsi" w:cs="Arial"/>
          <w:sz w:val="22"/>
          <w:szCs w:val="22"/>
        </w:rPr>
      </w:pPr>
      <w:r w:rsidRPr="00934330">
        <w:rPr>
          <w:rFonts w:asciiTheme="minorHAnsi" w:hAnsiTheme="minorHAnsi" w:cs="Arial"/>
          <w:sz w:val="22"/>
          <w:szCs w:val="22"/>
        </w:rPr>
        <w:t>§ 15</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Wszelkie zmiany i uzupełnienia treści niniejszej umowy mogą być dokonywane wyłącznie w formie aneksu podpisanego przez obie strony, pod rygorem nieważności.</w:t>
      </w:r>
    </w:p>
    <w:p w:rsidR="00F42F48" w:rsidRPr="00934330" w:rsidRDefault="00F42F48" w:rsidP="00F42F48">
      <w:pPr>
        <w:jc w:val="both"/>
        <w:rPr>
          <w:rFonts w:asciiTheme="minorHAnsi" w:hAnsiTheme="minorHAnsi" w:cs="Arial"/>
          <w:sz w:val="22"/>
          <w:szCs w:val="22"/>
        </w:rPr>
      </w:pPr>
    </w:p>
    <w:p w:rsidR="00F42F48" w:rsidRPr="00934330" w:rsidRDefault="00F42F48" w:rsidP="00F42F48">
      <w:pPr>
        <w:ind w:left="3540" w:firstLine="708"/>
        <w:jc w:val="both"/>
        <w:rPr>
          <w:rFonts w:asciiTheme="minorHAnsi" w:hAnsiTheme="minorHAnsi" w:cs="Arial"/>
          <w:sz w:val="22"/>
          <w:szCs w:val="22"/>
        </w:rPr>
      </w:pPr>
      <w:r w:rsidRPr="00934330">
        <w:rPr>
          <w:rFonts w:asciiTheme="minorHAnsi" w:hAnsiTheme="minorHAnsi" w:cs="Arial"/>
          <w:sz w:val="22"/>
          <w:szCs w:val="22"/>
        </w:rPr>
        <w:t>§ 16</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 xml:space="preserve">Umowę sporządzono w </w:t>
      </w:r>
      <w:r w:rsidR="00B51736" w:rsidRPr="00934330">
        <w:rPr>
          <w:rFonts w:asciiTheme="minorHAnsi" w:hAnsiTheme="minorHAnsi" w:cs="Arial"/>
          <w:sz w:val="22"/>
          <w:szCs w:val="22"/>
        </w:rPr>
        <w:t>2</w:t>
      </w:r>
      <w:r w:rsidRPr="00934330">
        <w:rPr>
          <w:rFonts w:asciiTheme="minorHAnsi" w:hAnsiTheme="minorHAnsi" w:cs="Arial"/>
          <w:sz w:val="22"/>
          <w:szCs w:val="22"/>
        </w:rPr>
        <w:t xml:space="preserve"> jednobrzmiących egzemplarzach, </w:t>
      </w:r>
      <w:r w:rsidR="00B51736" w:rsidRPr="00934330">
        <w:rPr>
          <w:rFonts w:asciiTheme="minorHAnsi" w:hAnsiTheme="minorHAnsi" w:cs="Arial"/>
          <w:sz w:val="22"/>
          <w:szCs w:val="22"/>
        </w:rPr>
        <w:t>1</w:t>
      </w:r>
      <w:r w:rsidRPr="00934330">
        <w:rPr>
          <w:rFonts w:asciiTheme="minorHAnsi" w:hAnsiTheme="minorHAnsi" w:cs="Arial"/>
          <w:sz w:val="22"/>
          <w:szCs w:val="22"/>
        </w:rPr>
        <w:t xml:space="preserve"> egzemplarz otrzymuje Zamawiający, </w:t>
      </w:r>
      <w:r w:rsidRPr="00934330">
        <w:rPr>
          <w:rFonts w:asciiTheme="minorHAnsi" w:hAnsiTheme="minorHAnsi" w:cs="Arial"/>
          <w:sz w:val="22"/>
          <w:szCs w:val="22"/>
        </w:rPr>
        <w:br/>
        <w:t>1 egzemplarz otrzymuje Wykonawca.</w:t>
      </w:r>
    </w:p>
    <w:p w:rsidR="00F42F48" w:rsidRPr="00934330" w:rsidRDefault="00F42F48"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p>
    <w:p w:rsidR="00DF7750" w:rsidRPr="00934330" w:rsidRDefault="00DF7750" w:rsidP="00F42F48">
      <w:pPr>
        <w:jc w:val="both"/>
        <w:rPr>
          <w:rFonts w:asciiTheme="minorHAnsi" w:hAnsiTheme="minorHAnsi" w:cs="Arial"/>
          <w:sz w:val="22"/>
          <w:szCs w:val="22"/>
        </w:rPr>
      </w:pPr>
    </w:p>
    <w:p w:rsidR="00DF7750" w:rsidRPr="00934330" w:rsidRDefault="00DF7750" w:rsidP="00F42F48">
      <w:pPr>
        <w:jc w:val="both"/>
        <w:rPr>
          <w:rFonts w:asciiTheme="minorHAnsi" w:hAnsiTheme="minorHAnsi" w:cs="Arial"/>
          <w:sz w:val="22"/>
          <w:szCs w:val="22"/>
        </w:rPr>
      </w:pPr>
    </w:p>
    <w:p w:rsidR="00A25172" w:rsidRDefault="00F42F48" w:rsidP="00A25172">
      <w:pPr>
        <w:jc w:val="both"/>
        <w:rPr>
          <w:rFonts w:asciiTheme="minorHAnsi" w:hAnsiTheme="minorHAnsi" w:cs="Arial"/>
          <w:b/>
          <w:bCs/>
          <w:sz w:val="22"/>
          <w:szCs w:val="22"/>
        </w:rPr>
      </w:pPr>
      <w:r w:rsidRPr="00934330">
        <w:rPr>
          <w:rFonts w:asciiTheme="minorHAnsi" w:hAnsiTheme="minorHAnsi" w:cs="Arial"/>
          <w:sz w:val="22"/>
          <w:szCs w:val="22"/>
        </w:rPr>
        <w:t xml:space="preserve">                            </w:t>
      </w:r>
      <w:r w:rsidRPr="00934330">
        <w:rPr>
          <w:rFonts w:asciiTheme="minorHAnsi" w:hAnsiTheme="minorHAnsi" w:cs="Arial"/>
          <w:b/>
          <w:bCs/>
          <w:sz w:val="22"/>
          <w:szCs w:val="22"/>
        </w:rPr>
        <w:t>ZAMAWIAJĄCY</w:t>
      </w:r>
      <w:r w:rsidRPr="00934330">
        <w:rPr>
          <w:rFonts w:asciiTheme="minorHAnsi" w:hAnsiTheme="minorHAnsi" w:cs="Arial"/>
          <w:sz w:val="22"/>
          <w:szCs w:val="22"/>
        </w:rPr>
        <w:t xml:space="preserve">:                                                                             </w:t>
      </w:r>
      <w:r w:rsidRPr="00934330">
        <w:rPr>
          <w:rFonts w:asciiTheme="minorHAnsi" w:hAnsiTheme="minorHAnsi" w:cs="Arial"/>
          <w:b/>
          <w:bCs/>
          <w:sz w:val="22"/>
          <w:szCs w:val="22"/>
        </w:rPr>
        <w:t>WYKONAWCA</w:t>
      </w:r>
      <w:r w:rsidR="00134BE7" w:rsidRPr="00934330">
        <w:rPr>
          <w:rFonts w:asciiTheme="minorHAnsi" w:hAnsiTheme="minorHAnsi" w:cs="Arial"/>
          <w:b/>
          <w:bCs/>
          <w:sz w:val="22"/>
          <w:szCs w:val="22"/>
        </w:rPr>
        <w:t>:</w:t>
      </w: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4E4E57" w:rsidRDefault="004E4E57" w:rsidP="00A25172">
      <w:pPr>
        <w:jc w:val="both"/>
        <w:rPr>
          <w:rFonts w:asciiTheme="minorHAnsi" w:hAnsiTheme="minorHAnsi" w:cs="Arial"/>
          <w:sz w:val="22"/>
          <w:szCs w:val="22"/>
        </w:rPr>
      </w:pPr>
    </w:p>
    <w:p w:rsidR="00F42F48" w:rsidRPr="00A25172" w:rsidRDefault="00F42F48" w:rsidP="00A25172">
      <w:pPr>
        <w:jc w:val="both"/>
        <w:rPr>
          <w:rFonts w:asciiTheme="minorHAnsi" w:hAnsiTheme="minorHAnsi" w:cs="Arial"/>
          <w:b/>
          <w:bCs/>
          <w:sz w:val="22"/>
          <w:szCs w:val="22"/>
        </w:rPr>
      </w:pPr>
      <w:r w:rsidRPr="00934330">
        <w:rPr>
          <w:rFonts w:asciiTheme="minorHAnsi" w:hAnsiTheme="minorHAnsi" w:cs="Arial"/>
          <w:sz w:val="22"/>
          <w:szCs w:val="22"/>
        </w:rPr>
        <w:lastRenderedPageBreak/>
        <w:t>Załącznik nr 1 do umowy</w:t>
      </w:r>
    </w:p>
    <w:p w:rsidR="00F42F48" w:rsidRPr="00934330" w:rsidRDefault="00F42F48"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Pieczęć  Projektanta</w:t>
      </w:r>
      <w:r w:rsidRPr="00934330">
        <w:rPr>
          <w:rFonts w:asciiTheme="minorHAnsi" w:hAnsiTheme="minorHAnsi" w:cs="Arial"/>
          <w:sz w:val="22"/>
          <w:szCs w:val="22"/>
        </w:rPr>
        <w:tab/>
      </w:r>
      <w:r w:rsidRPr="00934330">
        <w:rPr>
          <w:rFonts w:asciiTheme="minorHAnsi" w:hAnsiTheme="minorHAnsi" w:cs="Arial"/>
          <w:sz w:val="22"/>
          <w:szCs w:val="22"/>
        </w:rPr>
        <w:tab/>
      </w:r>
      <w:r w:rsidRPr="00934330">
        <w:rPr>
          <w:rFonts w:asciiTheme="minorHAnsi" w:hAnsiTheme="minorHAnsi" w:cs="Arial"/>
          <w:sz w:val="22"/>
          <w:szCs w:val="22"/>
        </w:rPr>
        <w:tab/>
      </w:r>
      <w:r w:rsidRPr="00934330">
        <w:rPr>
          <w:rFonts w:asciiTheme="minorHAnsi" w:hAnsiTheme="minorHAnsi" w:cs="Arial"/>
          <w:sz w:val="22"/>
          <w:szCs w:val="22"/>
        </w:rPr>
        <w:tab/>
      </w:r>
      <w:r w:rsidRPr="00934330">
        <w:rPr>
          <w:rFonts w:asciiTheme="minorHAnsi" w:hAnsiTheme="minorHAnsi" w:cs="Arial"/>
          <w:sz w:val="22"/>
          <w:szCs w:val="22"/>
        </w:rPr>
        <w:tab/>
      </w:r>
      <w:r w:rsidRPr="00934330">
        <w:rPr>
          <w:rFonts w:asciiTheme="minorHAnsi" w:hAnsiTheme="minorHAnsi" w:cs="Arial"/>
          <w:sz w:val="22"/>
          <w:szCs w:val="22"/>
        </w:rPr>
        <w:tab/>
      </w:r>
      <w:r w:rsidRPr="00934330">
        <w:rPr>
          <w:rFonts w:asciiTheme="minorHAnsi" w:hAnsiTheme="minorHAnsi" w:cs="Arial"/>
          <w:sz w:val="22"/>
          <w:szCs w:val="22"/>
        </w:rPr>
        <w:tab/>
      </w:r>
      <w:r w:rsidRPr="00934330">
        <w:rPr>
          <w:rFonts w:asciiTheme="minorHAnsi" w:hAnsiTheme="minorHAnsi" w:cs="Arial"/>
          <w:sz w:val="22"/>
          <w:szCs w:val="22"/>
        </w:rPr>
        <w:tab/>
      </w:r>
    </w:p>
    <w:p w:rsidR="00F42F48" w:rsidRPr="00934330" w:rsidRDefault="00F42F48" w:rsidP="00F42F48">
      <w:pPr>
        <w:pStyle w:val="Nagwek1"/>
        <w:ind w:left="2124" w:firstLine="708"/>
        <w:jc w:val="both"/>
        <w:rPr>
          <w:rFonts w:asciiTheme="minorHAnsi" w:hAnsiTheme="minorHAnsi" w:cs="Arial"/>
          <w:sz w:val="22"/>
          <w:szCs w:val="22"/>
        </w:rPr>
      </w:pPr>
    </w:p>
    <w:p w:rsidR="00F42F48" w:rsidRPr="00934330" w:rsidRDefault="00F42F48" w:rsidP="007F4E31">
      <w:pPr>
        <w:pStyle w:val="Nagwek1"/>
        <w:ind w:left="2124" w:firstLine="708"/>
        <w:jc w:val="both"/>
        <w:rPr>
          <w:rFonts w:asciiTheme="minorHAnsi" w:hAnsiTheme="minorHAnsi" w:cs="Arial"/>
          <w:sz w:val="22"/>
          <w:szCs w:val="22"/>
        </w:rPr>
      </w:pPr>
      <w:r w:rsidRPr="00934330">
        <w:rPr>
          <w:rFonts w:asciiTheme="minorHAnsi" w:hAnsiTheme="minorHAnsi" w:cs="Arial"/>
          <w:sz w:val="22"/>
          <w:szCs w:val="22"/>
        </w:rPr>
        <w:t>DOKUMENT GWARANCYJNY</w:t>
      </w:r>
    </w:p>
    <w:p w:rsidR="00F42F48" w:rsidRPr="00934330" w:rsidRDefault="00F42F48"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 xml:space="preserve">Przedmiot postępowania (Zamówienie) </w:t>
      </w:r>
      <w:r w:rsidRPr="00934330">
        <w:rPr>
          <w:rFonts w:asciiTheme="minorHAnsi" w:hAnsiTheme="minorHAnsi" w:cs="Arial"/>
          <w:b/>
          <w:sz w:val="22"/>
          <w:szCs w:val="22"/>
        </w:rPr>
        <w:t xml:space="preserve">„PT </w:t>
      </w:r>
      <w:r w:rsidR="00134BE7" w:rsidRPr="00934330">
        <w:rPr>
          <w:rFonts w:asciiTheme="minorHAnsi" w:hAnsiTheme="minorHAnsi" w:cs="Arial"/>
          <w:b/>
          <w:sz w:val="22"/>
          <w:szCs w:val="22"/>
        </w:rPr>
        <w:t xml:space="preserve">budowy i </w:t>
      </w:r>
      <w:r w:rsidRPr="00934330">
        <w:rPr>
          <w:rFonts w:asciiTheme="minorHAnsi" w:hAnsiTheme="minorHAnsi" w:cs="Arial"/>
          <w:b/>
          <w:sz w:val="22"/>
          <w:szCs w:val="22"/>
        </w:rPr>
        <w:t xml:space="preserve">rozbudowy oświetlenia drogowego na terenie Gminy Kozienice” </w:t>
      </w:r>
      <w:r w:rsidRPr="00934330">
        <w:rPr>
          <w:rFonts w:asciiTheme="minorHAnsi" w:hAnsiTheme="minorHAnsi" w:cs="Arial"/>
          <w:sz w:val="22"/>
          <w:szCs w:val="22"/>
        </w:rPr>
        <w:t>..................................................................................................................................................................................................................................................................................................................</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Nr umowy ..........................................................................z dnia .............................................................</w:t>
      </w:r>
    </w:p>
    <w:p w:rsidR="00F42F48" w:rsidRPr="00934330" w:rsidRDefault="00F42F48"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NAZWA WYKONAWCY...............................................................................................................................,</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ADRES ......................................................................................................................................................</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NAZWA ZAMAWIAJĄCEGO ........................................................................................................................</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ADRES .....................................................................................................................................................</w:t>
      </w:r>
    </w:p>
    <w:p w:rsidR="00F42F48" w:rsidRPr="00934330" w:rsidRDefault="00F42F48"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b/>
          <w:bCs/>
          <w:sz w:val="22"/>
          <w:szCs w:val="22"/>
        </w:rPr>
        <w:t xml:space="preserve">1. </w:t>
      </w:r>
      <w:r w:rsidRPr="00934330">
        <w:rPr>
          <w:rFonts w:asciiTheme="minorHAnsi" w:hAnsiTheme="minorHAnsi" w:cs="Arial"/>
          <w:sz w:val="22"/>
          <w:szCs w:val="22"/>
        </w:rPr>
        <w:t>Gwarant (Wykonawca)</w:t>
      </w:r>
      <w:r w:rsidRPr="00934330">
        <w:rPr>
          <w:rFonts w:asciiTheme="minorHAnsi" w:hAnsiTheme="minorHAnsi" w:cs="Arial"/>
          <w:b/>
          <w:bCs/>
          <w:sz w:val="22"/>
          <w:szCs w:val="22"/>
        </w:rPr>
        <w:t xml:space="preserve"> </w:t>
      </w:r>
      <w:r w:rsidRPr="00934330">
        <w:rPr>
          <w:rFonts w:asciiTheme="minorHAnsi" w:hAnsiTheme="minorHAnsi" w:cs="Arial"/>
          <w:sz w:val="22"/>
          <w:szCs w:val="22"/>
        </w:rPr>
        <w:t>udziela Gminie Kozienice (Zamawiającemu) na całość zamówienia (przedmiot postępowania) rękojmi i gwarancji jakości na okres 3 lat, liczonej od dnia ........................... do dnia ...........................................................</w:t>
      </w:r>
    </w:p>
    <w:p w:rsidR="00F42F48" w:rsidRPr="00934330" w:rsidRDefault="00F42F48"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b/>
          <w:bCs/>
          <w:sz w:val="22"/>
          <w:szCs w:val="22"/>
        </w:rPr>
        <w:t>2.</w:t>
      </w:r>
      <w:r w:rsidRPr="00934330">
        <w:rPr>
          <w:rFonts w:asciiTheme="minorHAnsi" w:hAnsiTheme="minorHAnsi" w:cs="Arial"/>
          <w:sz w:val="22"/>
          <w:szCs w:val="22"/>
        </w:rPr>
        <w:t>Zakres świadczeń gwarancyjnych obejmuje:</w:t>
      </w:r>
    </w:p>
    <w:p w:rsidR="00F42F48" w:rsidRPr="00934330" w:rsidRDefault="00F42F48" w:rsidP="00F42F48">
      <w:pPr>
        <w:numPr>
          <w:ilvl w:val="0"/>
          <w:numId w:val="5"/>
        </w:numPr>
        <w:jc w:val="both"/>
        <w:rPr>
          <w:rFonts w:asciiTheme="minorHAnsi" w:hAnsiTheme="minorHAnsi" w:cs="Arial"/>
          <w:sz w:val="22"/>
          <w:szCs w:val="22"/>
        </w:rPr>
      </w:pPr>
      <w:r w:rsidRPr="00934330">
        <w:rPr>
          <w:rFonts w:asciiTheme="minorHAnsi" w:hAnsiTheme="minorHAnsi" w:cs="Arial"/>
          <w:sz w:val="22"/>
          <w:szCs w:val="22"/>
        </w:rPr>
        <w:t>usunięcie wad ujawnionych w opracowanym PT tj. przywrócenie przedmiotowi utraconych wartości w terminie 10 dni od daty zgłoszenia przez Zamawiającego,</w:t>
      </w:r>
    </w:p>
    <w:p w:rsidR="00F42F48" w:rsidRPr="00934330" w:rsidRDefault="00F42F48" w:rsidP="00F42F48">
      <w:pPr>
        <w:numPr>
          <w:ilvl w:val="0"/>
          <w:numId w:val="5"/>
        </w:numPr>
        <w:jc w:val="both"/>
        <w:rPr>
          <w:rFonts w:asciiTheme="minorHAnsi" w:hAnsiTheme="minorHAnsi" w:cs="Arial"/>
          <w:sz w:val="22"/>
          <w:szCs w:val="22"/>
        </w:rPr>
      </w:pPr>
      <w:r w:rsidRPr="00934330">
        <w:rPr>
          <w:rFonts w:asciiTheme="minorHAnsi" w:hAnsiTheme="minorHAnsi" w:cs="Arial"/>
          <w:sz w:val="22"/>
          <w:szCs w:val="22"/>
        </w:rPr>
        <w:t>zwrot kosztów takiej poprawy projektu technicznego, zrealizowanej przez zamawiającego w przypadku, gdy dwukrotnie bezskutecznie wzywał Wykonawcę do jej wykonania,</w:t>
      </w:r>
    </w:p>
    <w:p w:rsidR="00F42F48" w:rsidRPr="00934330" w:rsidRDefault="00F42F48" w:rsidP="00F42F48">
      <w:pPr>
        <w:numPr>
          <w:ilvl w:val="0"/>
          <w:numId w:val="5"/>
        </w:numPr>
        <w:jc w:val="both"/>
        <w:rPr>
          <w:rFonts w:asciiTheme="minorHAnsi" w:hAnsiTheme="minorHAnsi" w:cs="Arial"/>
          <w:sz w:val="22"/>
          <w:szCs w:val="22"/>
        </w:rPr>
      </w:pPr>
      <w:r w:rsidRPr="00934330">
        <w:rPr>
          <w:rFonts w:asciiTheme="minorHAnsi" w:hAnsiTheme="minorHAnsi" w:cs="Arial"/>
          <w:sz w:val="22"/>
          <w:szCs w:val="22"/>
        </w:rPr>
        <w:t>wymianę wadliwego PT na wolny od wad po bezskutecznych dwóch naprawach   gwarancyjnych,</w:t>
      </w:r>
    </w:p>
    <w:p w:rsidR="00F42F48" w:rsidRPr="00934330" w:rsidRDefault="00F42F48" w:rsidP="00F42F48">
      <w:pPr>
        <w:numPr>
          <w:ilvl w:val="0"/>
          <w:numId w:val="5"/>
        </w:numPr>
        <w:jc w:val="both"/>
        <w:rPr>
          <w:rFonts w:asciiTheme="minorHAnsi" w:hAnsiTheme="minorHAnsi" w:cs="Arial"/>
          <w:sz w:val="22"/>
          <w:szCs w:val="22"/>
        </w:rPr>
      </w:pPr>
      <w:r w:rsidRPr="00934330">
        <w:rPr>
          <w:rFonts w:asciiTheme="minorHAnsi" w:hAnsiTheme="minorHAnsi" w:cs="Arial"/>
          <w:bCs/>
          <w:sz w:val="22"/>
          <w:szCs w:val="22"/>
        </w:rPr>
        <w:t xml:space="preserve">wyjaśnienie wątpliwości dotyczących projektu i zawartych w nim rozwiązań , </w:t>
      </w:r>
      <w:r w:rsidRPr="00934330">
        <w:rPr>
          <w:rFonts w:asciiTheme="minorHAnsi" w:hAnsiTheme="minorHAnsi" w:cs="Arial"/>
          <w:sz w:val="22"/>
          <w:szCs w:val="22"/>
        </w:rPr>
        <w:t>po otrzymaniu wezwania, do niezwłocznego przyjazdu na miejsce robót realizowanych w oparciu o wykonaną dokumentację projektową i dokonania oraz przekazania zamawiającemu w wyznaczonym terminie poprawek wynikłych w związku z niezgodnością opracowania projektowego ze stanem faktycznym lub z zawinionymi błędami,</w:t>
      </w:r>
    </w:p>
    <w:p w:rsidR="00F42F48" w:rsidRPr="00934330" w:rsidRDefault="00F42F48" w:rsidP="00F42F48">
      <w:pPr>
        <w:numPr>
          <w:ilvl w:val="0"/>
          <w:numId w:val="5"/>
        </w:numPr>
        <w:jc w:val="both"/>
        <w:rPr>
          <w:rFonts w:asciiTheme="minorHAnsi" w:hAnsiTheme="minorHAnsi" w:cs="Arial"/>
          <w:sz w:val="22"/>
          <w:szCs w:val="22"/>
        </w:rPr>
      </w:pPr>
      <w:r w:rsidRPr="00934330">
        <w:rPr>
          <w:rFonts w:asciiTheme="minorHAnsi" w:hAnsiTheme="minorHAnsi" w:cs="Arial"/>
          <w:sz w:val="22"/>
          <w:szCs w:val="22"/>
        </w:rPr>
        <w:t xml:space="preserve">wykonanie w wyznaczonym przez  Zamawiającego terminie uzupełnień w PT wynikłych w trakcie wdrażania do realizacji opracowania , </w:t>
      </w:r>
    </w:p>
    <w:p w:rsidR="00F42F48" w:rsidRPr="00934330" w:rsidRDefault="00F42F48" w:rsidP="00F42F48">
      <w:pPr>
        <w:numPr>
          <w:ilvl w:val="0"/>
          <w:numId w:val="5"/>
        </w:numPr>
        <w:jc w:val="both"/>
        <w:rPr>
          <w:rFonts w:asciiTheme="minorHAnsi" w:hAnsiTheme="minorHAnsi" w:cs="Arial"/>
          <w:sz w:val="22"/>
          <w:szCs w:val="22"/>
        </w:rPr>
      </w:pPr>
      <w:r w:rsidRPr="00934330">
        <w:rPr>
          <w:rFonts w:asciiTheme="minorHAnsi" w:hAnsiTheme="minorHAnsi" w:cs="Arial"/>
          <w:sz w:val="22"/>
          <w:szCs w:val="22"/>
        </w:rPr>
        <w:t>odpowiedzialność finansową za rozwiązania niezgodne z parametrami przyjętymi w normach i przepisach techniczno-budowlanych,</w:t>
      </w:r>
    </w:p>
    <w:p w:rsidR="00F42F48" w:rsidRPr="00934330" w:rsidRDefault="00F42F48" w:rsidP="00F42F48">
      <w:pPr>
        <w:numPr>
          <w:ilvl w:val="0"/>
          <w:numId w:val="5"/>
        </w:numPr>
        <w:jc w:val="both"/>
        <w:rPr>
          <w:rFonts w:asciiTheme="minorHAnsi" w:hAnsiTheme="minorHAnsi" w:cs="Arial"/>
          <w:sz w:val="22"/>
          <w:szCs w:val="22"/>
        </w:rPr>
      </w:pPr>
      <w:r w:rsidRPr="00934330">
        <w:rPr>
          <w:rFonts w:asciiTheme="minorHAnsi" w:hAnsiTheme="minorHAnsi" w:cs="Arial"/>
          <w:sz w:val="22"/>
          <w:szCs w:val="22"/>
        </w:rPr>
        <w:t>odpowiedzialność finansową za niezgodności pomiędzy dokumentacją projektową,  a sporządzonymi na jej podstawie przedmiarami robót, wynikłe w trakcie realizacji zadania  inwestycyjnego,</w:t>
      </w:r>
    </w:p>
    <w:p w:rsidR="00F42F48" w:rsidRPr="00934330" w:rsidRDefault="00F42F48" w:rsidP="00F42F48">
      <w:pPr>
        <w:numPr>
          <w:ilvl w:val="0"/>
          <w:numId w:val="5"/>
        </w:numPr>
        <w:jc w:val="both"/>
        <w:rPr>
          <w:rFonts w:asciiTheme="minorHAnsi" w:hAnsiTheme="minorHAnsi" w:cs="Arial"/>
          <w:sz w:val="22"/>
          <w:szCs w:val="22"/>
        </w:rPr>
      </w:pPr>
      <w:r w:rsidRPr="00934330">
        <w:rPr>
          <w:rFonts w:asciiTheme="minorHAnsi" w:hAnsiTheme="minorHAnsi" w:cs="Arial"/>
          <w:sz w:val="22"/>
          <w:szCs w:val="22"/>
        </w:rPr>
        <w:t>pokrycie kosztów za realizację wadliwego projektu.</w:t>
      </w:r>
    </w:p>
    <w:p w:rsidR="00F42F48" w:rsidRPr="00934330" w:rsidRDefault="00F42F48" w:rsidP="00F42F48">
      <w:pPr>
        <w:ind w:right="-568"/>
        <w:jc w:val="both"/>
        <w:rPr>
          <w:rFonts w:asciiTheme="minorHAnsi" w:hAnsiTheme="minorHAnsi" w:cs="Arial"/>
          <w:sz w:val="22"/>
          <w:szCs w:val="22"/>
        </w:rPr>
      </w:pPr>
    </w:p>
    <w:p w:rsidR="00F42F48" w:rsidRPr="00934330" w:rsidRDefault="00F42F48" w:rsidP="00F42F48">
      <w:pPr>
        <w:ind w:right="-567"/>
        <w:jc w:val="both"/>
        <w:rPr>
          <w:rFonts w:asciiTheme="minorHAnsi" w:hAnsiTheme="minorHAnsi" w:cs="Arial"/>
          <w:sz w:val="22"/>
          <w:szCs w:val="22"/>
        </w:rPr>
      </w:pPr>
      <w:r w:rsidRPr="00934330">
        <w:rPr>
          <w:rFonts w:asciiTheme="minorHAnsi" w:hAnsiTheme="minorHAnsi" w:cs="Arial"/>
          <w:b/>
          <w:bCs/>
          <w:sz w:val="22"/>
          <w:szCs w:val="22"/>
        </w:rPr>
        <w:t>3.</w:t>
      </w:r>
      <w:r w:rsidRPr="00934330">
        <w:rPr>
          <w:rFonts w:asciiTheme="minorHAnsi" w:hAnsiTheme="minorHAnsi" w:cs="Arial"/>
          <w:sz w:val="22"/>
          <w:szCs w:val="22"/>
        </w:rPr>
        <w:t>Organizacja obsługi gwarancyjnej:</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Wykonawca świadczeń gwarancyjnych: ..................................................................................................</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lastRenderedPageBreak/>
        <w:t>...................................................................................................................................................................</w:t>
      </w: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ab/>
        <w:t xml:space="preserve">(należy wpisać dane Projektanta  – nazwę, adres, telefon, </w:t>
      </w:r>
      <w:proofErr w:type="spellStart"/>
      <w:r w:rsidRPr="00934330">
        <w:rPr>
          <w:rFonts w:asciiTheme="minorHAnsi" w:hAnsiTheme="minorHAnsi" w:cs="Arial"/>
          <w:sz w:val="22"/>
          <w:szCs w:val="22"/>
        </w:rPr>
        <w:t>fax</w:t>
      </w:r>
      <w:proofErr w:type="spellEnd"/>
      <w:r w:rsidRPr="00934330">
        <w:rPr>
          <w:rFonts w:asciiTheme="minorHAnsi" w:hAnsiTheme="minorHAnsi" w:cs="Arial"/>
          <w:sz w:val="22"/>
          <w:szCs w:val="22"/>
        </w:rPr>
        <w:t>)</w:t>
      </w:r>
    </w:p>
    <w:p w:rsidR="00F42F48" w:rsidRPr="00934330" w:rsidRDefault="00F42F48"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b/>
          <w:bCs/>
          <w:sz w:val="22"/>
          <w:szCs w:val="22"/>
        </w:rPr>
        <w:t>4.</w:t>
      </w:r>
      <w:r w:rsidRPr="00934330">
        <w:rPr>
          <w:rFonts w:asciiTheme="minorHAnsi" w:hAnsiTheme="minorHAnsi" w:cs="Arial"/>
          <w:sz w:val="22"/>
          <w:szCs w:val="22"/>
        </w:rPr>
        <w:t xml:space="preserve">Wykonawca oświadcza, że wszelkie czynności określone w </w:t>
      </w:r>
      <w:proofErr w:type="spellStart"/>
      <w:r w:rsidRPr="00934330">
        <w:rPr>
          <w:rFonts w:asciiTheme="minorHAnsi" w:hAnsiTheme="minorHAnsi" w:cs="Arial"/>
          <w:sz w:val="22"/>
          <w:szCs w:val="22"/>
        </w:rPr>
        <w:t>pkt</w:t>
      </w:r>
      <w:proofErr w:type="spellEnd"/>
      <w:r w:rsidRPr="00934330">
        <w:rPr>
          <w:rFonts w:asciiTheme="minorHAnsi" w:hAnsiTheme="minorHAnsi" w:cs="Arial"/>
          <w:sz w:val="22"/>
          <w:szCs w:val="22"/>
        </w:rPr>
        <w:t xml:space="preserve"> 2, w terminie określonym w pkt. 2a niniejszego dokumentu zobowiązuje się wykonać bezpłatnie.</w:t>
      </w:r>
    </w:p>
    <w:p w:rsidR="00F42F48" w:rsidRPr="00934330" w:rsidRDefault="00F42F48"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p>
    <w:p w:rsidR="00F42F48" w:rsidRPr="00934330" w:rsidRDefault="00F42F48" w:rsidP="00F42F48">
      <w:pPr>
        <w:jc w:val="both"/>
        <w:rPr>
          <w:rFonts w:asciiTheme="minorHAnsi" w:hAnsiTheme="minorHAnsi" w:cs="Arial"/>
          <w:sz w:val="22"/>
          <w:szCs w:val="22"/>
        </w:rPr>
      </w:pPr>
      <w:r w:rsidRPr="00934330">
        <w:rPr>
          <w:rFonts w:asciiTheme="minorHAnsi" w:hAnsiTheme="minorHAnsi" w:cs="Arial"/>
          <w:sz w:val="22"/>
          <w:szCs w:val="22"/>
        </w:rPr>
        <w:t>.................................................dnia....................</w:t>
      </w:r>
      <w:r w:rsidRPr="00934330">
        <w:rPr>
          <w:rFonts w:asciiTheme="minorHAnsi" w:hAnsiTheme="minorHAnsi" w:cs="Arial"/>
          <w:sz w:val="22"/>
          <w:szCs w:val="22"/>
        </w:rPr>
        <w:tab/>
      </w:r>
      <w:r w:rsidRPr="00934330">
        <w:rPr>
          <w:rFonts w:asciiTheme="minorHAnsi" w:hAnsiTheme="minorHAnsi" w:cs="Arial"/>
          <w:sz w:val="22"/>
          <w:szCs w:val="22"/>
        </w:rPr>
        <w:tab/>
      </w:r>
      <w:r w:rsidRPr="00934330">
        <w:rPr>
          <w:rFonts w:asciiTheme="minorHAnsi" w:hAnsiTheme="minorHAnsi" w:cs="Arial"/>
          <w:sz w:val="22"/>
          <w:szCs w:val="22"/>
        </w:rPr>
        <w:tab/>
        <w:t>.............................................................</w:t>
      </w:r>
    </w:p>
    <w:p w:rsidR="007F4E31" w:rsidRPr="00934330" w:rsidRDefault="007F4E31">
      <w:pPr>
        <w:rPr>
          <w:rFonts w:asciiTheme="minorHAnsi" w:hAnsiTheme="minorHAnsi"/>
          <w:sz w:val="22"/>
          <w:szCs w:val="22"/>
        </w:rPr>
      </w:pPr>
    </w:p>
    <w:sectPr w:rsidR="007F4E31" w:rsidRPr="00934330" w:rsidSect="00FD1D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3C8"/>
    <w:multiLevelType w:val="hybridMultilevel"/>
    <w:tmpl w:val="7B9A486E"/>
    <w:lvl w:ilvl="0" w:tplc="00E2332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nsid w:val="0AB74F72"/>
    <w:multiLevelType w:val="hybridMultilevel"/>
    <w:tmpl w:val="144E595C"/>
    <w:lvl w:ilvl="0" w:tplc="0415000F">
      <w:start w:val="1"/>
      <w:numFmt w:val="decimal"/>
      <w:lvlText w:val="%1."/>
      <w:lvlJc w:val="left"/>
      <w:pPr>
        <w:tabs>
          <w:tab w:val="num" w:pos="1068"/>
        </w:tabs>
        <w:ind w:left="1068" w:hanging="360"/>
      </w:pPr>
    </w:lvl>
    <w:lvl w:ilvl="1" w:tplc="FFFFFFFF">
      <w:start w:val="1"/>
      <w:numFmt w:val="bullet"/>
      <w:lvlText w:val="-"/>
      <w:lvlJc w:val="left"/>
      <w:pPr>
        <w:tabs>
          <w:tab w:val="num" w:pos="1788"/>
        </w:tabs>
        <w:ind w:left="1788" w:hanging="360"/>
      </w:pPr>
      <w:rPr>
        <w:rFonts w:ascii="Times New Roman" w:eastAsia="Times New Roman" w:hAnsi="Times New Roman" w:cs="Times New Roman" w:hint="default"/>
        <w:b/>
      </w:rPr>
    </w:lvl>
    <w:lvl w:ilvl="2" w:tplc="0415001B">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1E686C"/>
    <w:multiLevelType w:val="hybridMultilevel"/>
    <w:tmpl w:val="8A487AC0"/>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491859"/>
    <w:multiLevelType w:val="hybridMultilevel"/>
    <w:tmpl w:val="E51E4E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F111EB"/>
    <w:multiLevelType w:val="hybridMultilevel"/>
    <w:tmpl w:val="4BE27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41167A"/>
    <w:multiLevelType w:val="hybridMultilevel"/>
    <w:tmpl w:val="0AAEFD9E"/>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6730F03"/>
    <w:multiLevelType w:val="hybridMultilevel"/>
    <w:tmpl w:val="0CAA34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1D57C6"/>
    <w:multiLevelType w:val="hybridMultilevel"/>
    <w:tmpl w:val="7B9A486E"/>
    <w:lvl w:ilvl="0" w:tplc="00E2332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nsid w:val="43887592"/>
    <w:multiLevelType w:val="hybridMultilevel"/>
    <w:tmpl w:val="4B6CC4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C405D8"/>
    <w:multiLevelType w:val="hybridMultilevel"/>
    <w:tmpl w:val="A27054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A45AAB"/>
    <w:multiLevelType w:val="hybridMultilevel"/>
    <w:tmpl w:val="0A4A0A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6A530E9"/>
    <w:multiLevelType w:val="hybridMultilevel"/>
    <w:tmpl w:val="0B9A81D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76E7151"/>
    <w:multiLevelType w:val="hybridMultilevel"/>
    <w:tmpl w:val="EED4C9CA"/>
    <w:lvl w:ilvl="0" w:tplc="04150017">
      <w:start w:val="1"/>
      <w:numFmt w:val="lowerLetter"/>
      <w:lvlText w:val="%1)"/>
      <w:lvlJc w:val="left"/>
      <w:pPr>
        <w:ind w:left="1428" w:hanging="360"/>
      </w:pPr>
    </w:lvl>
    <w:lvl w:ilvl="1" w:tplc="FB767F92">
      <w:numFmt w:val="bullet"/>
      <w:lvlText w:val="-"/>
      <w:lvlJc w:val="left"/>
      <w:pPr>
        <w:ind w:left="2148" w:hanging="360"/>
      </w:pPr>
      <w:rPr>
        <w:rFonts w:ascii="Times New Roman" w:eastAsia="Times New Roman" w:hAnsi="Times New Roman" w:cs="Times New Roman"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5B905CF2"/>
    <w:multiLevelType w:val="hybridMultilevel"/>
    <w:tmpl w:val="0F34B2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6A4DE6"/>
    <w:multiLevelType w:val="hybridMultilevel"/>
    <w:tmpl w:val="6FE4E09C"/>
    <w:lvl w:ilvl="0" w:tplc="0415000F">
      <w:start w:val="1"/>
      <w:numFmt w:val="decimal"/>
      <w:lvlText w:val="%1."/>
      <w:lvlJc w:val="left"/>
      <w:pPr>
        <w:ind w:left="360" w:hanging="360"/>
      </w:pPr>
    </w:lvl>
    <w:lvl w:ilvl="1" w:tplc="04150019">
      <w:start w:val="1"/>
      <w:numFmt w:val="decimal"/>
      <w:lvlText w:val="%2."/>
      <w:lvlJc w:val="left"/>
      <w:pPr>
        <w:tabs>
          <w:tab w:val="num" w:pos="589"/>
        </w:tabs>
        <w:ind w:left="589" w:hanging="360"/>
      </w:pPr>
    </w:lvl>
    <w:lvl w:ilvl="2" w:tplc="0415001B">
      <w:start w:val="1"/>
      <w:numFmt w:val="decimal"/>
      <w:lvlText w:val="%3."/>
      <w:lvlJc w:val="left"/>
      <w:pPr>
        <w:tabs>
          <w:tab w:val="num" w:pos="1309"/>
        </w:tabs>
        <w:ind w:left="1309" w:hanging="360"/>
      </w:pPr>
    </w:lvl>
    <w:lvl w:ilvl="3" w:tplc="0415000F">
      <w:start w:val="1"/>
      <w:numFmt w:val="decimal"/>
      <w:lvlText w:val="%4."/>
      <w:lvlJc w:val="left"/>
      <w:pPr>
        <w:tabs>
          <w:tab w:val="num" w:pos="2029"/>
        </w:tabs>
        <w:ind w:left="2029" w:hanging="360"/>
      </w:pPr>
    </w:lvl>
    <w:lvl w:ilvl="4" w:tplc="04150019">
      <w:start w:val="1"/>
      <w:numFmt w:val="decimal"/>
      <w:lvlText w:val="%5."/>
      <w:lvlJc w:val="left"/>
      <w:pPr>
        <w:tabs>
          <w:tab w:val="num" w:pos="2749"/>
        </w:tabs>
        <w:ind w:left="2749" w:hanging="360"/>
      </w:pPr>
    </w:lvl>
    <w:lvl w:ilvl="5" w:tplc="0415001B">
      <w:start w:val="1"/>
      <w:numFmt w:val="decimal"/>
      <w:lvlText w:val="%6."/>
      <w:lvlJc w:val="left"/>
      <w:pPr>
        <w:tabs>
          <w:tab w:val="num" w:pos="3469"/>
        </w:tabs>
        <w:ind w:left="3469" w:hanging="360"/>
      </w:pPr>
    </w:lvl>
    <w:lvl w:ilvl="6" w:tplc="0415000F">
      <w:start w:val="1"/>
      <w:numFmt w:val="decimal"/>
      <w:lvlText w:val="%7."/>
      <w:lvlJc w:val="left"/>
      <w:pPr>
        <w:tabs>
          <w:tab w:val="num" w:pos="4189"/>
        </w:tabs>
        <w:ind w:left="4189" w:hanging="360"/>
      </w:pPr>
    </w:lvl>
    <w:lvl w:ilvl="7" w:tplc="04150019">
      <w:start w:val="1"/>
      <w:numFmt w:val="decimal"/>
      <w:lvlText w:val="%8."/>
      <w:lvlJc w:val="left"/>
      <w:pPr>
        <w:tabs>
          <w:tab w:val="num" w:pos="4909"/>
        </w:tabs>
        <w:ind w:left="4909" w:hanging="360"/>
      </w:pPr>
    </w:lvl>
    <w:lvl w:ilvl="8" w:tplc="0415001B">
      <w:start w:val="1"/>
      <w:numFmt w:val="decimal"/>
      <w:lvlText w:val="%9."/>
      <w:lvlJc w:val="left"/>
      <w:pPr>
        <w:tabs>
          <w:tab w:val="num" w:pos="5629"/>
        </w:tabs>
        <w:ind w:left="5629" w:hanging="360"/>
      </w:pPr>
    </w:lvl>
  </w:abstractNum>
  <w:abstractNum w:abstractNumId="22">
    <w:nsid w:val="67A86B86"/>
    <w:multiLevelType w:val="hybridMultilevel"/>
    <w:tmpl w:val="2C947706"/>
    <w:lvl w:ilvl="0" w:tplc="B17C89F4">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A2B3147"/>
    <w:multiLevelType w:val="hybridMultilevel"/>
    <w:tmpl w:val="46046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3C4AD2"/>
    <w:multiLevelType w:val="hybridMultilevel"/>
    <w:tmpl w:val="62D88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11"/>
  </w:num>
  <w:num w:numId="8">
    <w:abstractNumId w:val="19"/>
  </w:num>
  <w:num w:numId="9">
    <w:abstractNumId w:val="1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1"/>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0"/>
  </w:num>
  <w:num w:numId="20">
    <w:abstractNumId w:val="7"/>
  </w:num>
  <w:num w:numId="21">
    <w:abstractNumId w:val="13"/>
  </w:num>
  <w:num w:numId="22">
    <w:abstractNumId w:val="23"/>
  </w:num>
  <w:num w:numId="23">
    <w:abstractNumId w:val="3"/>
  </w:num>
  <w:num w:numId="24">
    <w:abstractNumId w:val="15"/>
  </w:num>
  <w:num w:numId="25">
    <w:abstractNumId w:val="4"/>
  </w:num>
  <w:num w:numId="26">
    <w:abstractNumId w:val="20"/>
  </w:num>
  <w:num w:numId="27">
    <w:abstractNumId w:val="14"/>
  </w:num>
  <w:num w:numId="28">
    <w:abstractNumId w:val="8"/>
  </w:num>
  <w:num w:numId="29">
    <w:abstractNumId w:val="24"/>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2F48"/>
    <w:rsid w:val="00023D27"/>
    <w:rsid w:val="000631D1"/>
    <w:rsid w:val="000A7116"/>
    <w:rsid w:val="00103585"/>
    <w:rsid w:val="00134BE7"/>
    <w:rsid w:val="00183671"/>
    <w:rsid w:val="00196BBC"/>
    <w:rsid w:val="001E7E62"/>
    <w:rsid w:val="001F7C1B"/>
    <w:rsid w:val="00224B40"/>
    <w:rsid w:val="00256E5D"/>
    <w:rsid w:val="00270A7C"/>
    <w:rsid w:val="00302D17"/>
    <w:rsid w:val="00334F37"/>
    <w:rsid w:val="0035183E"/>
    <w:rsid w:val="00367234"/>
    <w:rsid w:val="003B69B6"/>
    <w:rsid w:val="003C3EBF"/>
    <w:rsid w:val="003F4906"/>
    <w:rsid w:val="00401633"/>
    <w:rsid w:val="004A4C1B"/>
    <w:rsid w:val="004B2689"/>
    <w:rsid w:val="004C1484"/>
    <w:rsid w:val="004C6442"/>
    <w:rsid w:val="004E4E57"/>
    <w:rsid w:val="00534E91"/>
    <w:rsid w:val="005B49B8"/>
    <w:rsid w:val="005D66CC"/>
    <w:rsid w:val="00616236"/>
    <w:rsid w:val="00651FEE"/>
    <w:rsid w:val="00665409"/>
    <w:rsid w:val="006B5CE7"/>
    <w:rsid w:val="006D717E"/>
    <w:rsid w:val="006F3BAC"/>
    <w:rsid w:val="007101A8"/>
    <w:rsid w:val="00714E9E"/>
    <w:rsid w:val="00722952"/>
    <w:rsid w:val="00754D6F"/>
    <w:rsid w:val="0076317A"/>
    <w:rsid w:val="007962AC"/>
    <w:rsid w:val="00796B1C"/>
    <w:rsid w:val="007F28A6"/>
    <w:rsid w:val="007F39C5"/>
    <w:rsid w:val="007F4E31"/>
    <w:rsid w:val="008115FA"/>
    <w:rsid w:val="00817147"/>
    <w:rsid w:val="008361F8"/>
    <w:rsid w:val="00837790"/>
    <w:rsid w:val="0085617E"/>
    <w:rsid w:val="008939D9"/>
    <w:rsid w:val="008B3738"/>
    <w:rsid w:val="008E3F00"/>
    <w:rsid w:val="008F140B"/>
    <w:rsid w:val="008F2EC6"/>
    <w:rsid w:val="0093423B"/>
    <w:rsid w:val="00934330"/>
    <w:rsid w:val="009368FB"/>
    <w:rsid w:val="00951C77"/>
    <w:rsid w:val="00955D0B"/>
    <w:rsid w:val="009B3A41"/>
    <w:rsid w:val="009B6625"/>
    <w:rsid w:val="00A25172"/>
    <w:rsid w:val="00A306F9"/>
    <w:rsid w:val="00A60ABE"/>
    <w:rsid w:val="00A82B37"/>
    <w:rsid w:val="00AE0CC6"/>
    <w:rsid w:val="00B32E13"/>
    <w:rsid w:val="00B47D6C"/>
    <w:rsid w:val="00B51736"/>
    <w:rsid w:val="00BA1FF2"/>
    <w:rsid w:val="00BD5BD6"/>
    <w:rsid w:val="00C14FF9"/>
    <w:rsid w:val="00C370E6"/>
    <w:rsid w:val="00C43944"/>
    <w:rsid w:val="00C47DFF"/>
    <w:rsid w:val="00C574FF"/>
    <w:rsid w:val="00C77D2D"/>
    <w:rsid w:val="00CB35FC"/>
    <w:rsid w:val="00D00F4D"/>
    <w:rsid w:val="00D20223"/>
    <w:rsid w:val="00D474AA"/>
    <w:rsid w:val="00D62830"/>
    <w:rsid w:val="00DE437C"/>
    <w:rsid w:val="00DF7750"/>
    <w:rsid w:val="00E20A3F"/>
    <w:rsid w:val="00E50249"/>
    <w:rsid w:val="00E91BDD"/>
    <w:rsid w:val="00EA1450"/>
    <w:rsid w:val="00EC06E1"/>
    <w:rsid w:val="00EC6C90"/>
    <w:rsid w:val="00F1234C"/>
    <w:rsid w:val="00F42F48"/>
    <w:rsid w:val="00F97FC8"/>
    <w:rsid w:val="00FB0ECC"/>
    <w:rsid w:val="00FC02AA"/>
    <w:rsid w:val="00FD1D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2F4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42F48"/>
    <w:pPr>
      <w:keepNext/>
      <w:jc w:val="center"/>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2F48"/>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semiHidden/>
    <w:rsid w:val="00F42F48"/>
    <w:rPr>
      <w:sz w:val="24"/>
    </w:rPr>
  </w:style>
  <w:style w:type="character" w:customStyle="1" w:styleId="TekstpodstawowyZnak">
    <w:name w:val="Tekst podstawowy Znak"/>
    <w:basedOn w:val="Domylnaczcionkaakapitu"/>
    <w:link w:val="Tekstpodstawowy"/>
    <w:semiHidden/>
    <w:rsid w:val="00F42F48"/>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F42F48"/>
    <w:pPr>
      <w:jc w:val="both"/>
    </w:pPr>
    <w:rPr>
      <w:b/>
      <w:bCs/>
    </w:rPr>
  </w:style>
  <w:style w:type="character" w:customStyle="1" w:styleId="Tekstpodstawowy3Znak">
    <w:name w:val="Tekst podstawowy 3 Znak"/>
    <w:basedOn w:val="Domylnaczcionkaakapitu"/>
    <w:link w:val="Tekstpodstawowy3"/>
    <w:semiHidden/>
    <w:rsid w:val="00F42F48"/>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semiHidden/>
    <w:rsid w:val="00F42F48"/>
    <w:pPr>
      <w:jc w:val="both"/>
    </w:pPr>
    <w:rPr>
      <w:sz w:val="24"/>
    </w:rPr>
  </w:style>
  <w:style w:type="character" w:customStyle="1" w:styleId="Tekstpodstawowy2Znak">
    <w:name w:val="Tekst podstawowy 2 Znak"/>
    <w:basedOn w:val="Domylnaczcionkaakapitu"/>
    <w:link w:val="Tekstpodstawowy2"/>
    <w:semiHidden/>
    <w:rsid w:val="00F42F48"/>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F42F48"/>
    <w:pPr>
      <w:ind w:left="705"/>
    </w:pPr>
    <w:rPr>
      <w:b/>
      <w:bCs/>
      <w:sz w:val="24"/>
      <w:szCs w:val="24"/>
    </w:rPr>
  </w:style>
  <w:style w:type="character" w:customStyle="1" w:styleId="TekstpodstawowywcityZnak">
    <w:name w:val="Tekst podstawowy wcięty Znak"/>
    <w:basedOn w:val="Domylnaczcionkaakapitu"/>
    <w:link w:val="Tekstpodstawowywcity"/>
    <w:semiHidden/>
    <w:rsid w:val="00F42F48"/>
    <w:rPr>
      <w:rFonts w:ascii="Times New Roman" w:eastAsia="Times New Roman" w:hAnsi="Times New Roman" w:cs="Times New Roman"/>
      <w:b/>
      <w:bCs/>
      <w:sz w:val="24"/>
      <w:szCs w:val="24"/>
      <w:lang w:eastAsia="pl-PL"/>
    </w:rPr>
  </w:style>
  <w:style w:type="paragraph" w:styleId="Stopka">
    <w:name w:val="footer"/>
    <w:basedOn w:val="Normalny"/>
    <w:link w:val="StopkaZnak"/>
    <w:semiHidden/>
    <w:rsid w:val="00F42F48"/>
    <w:pPr>
      <w:tabs>
        <w:tab w:val="center" w:pos="4536"/>
        <w:tab w:val="right" w:pos="9072"/>
      </w:tabs>
    </w:pPr>
  </w:style>
  <w:style w:type="character" w:customStyle="1" w:styleId="StopkaZnak">
    <w:name w:val="Stopka Znak"/>
    <w:basedOn w:val="Domylnaczcionkaakapitu"/>
    <w:link w:val="Stopka"/>
    <w:semiHidden/>
    <w:rsid w:val="00F42F48"/>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4C148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C1484"/>
    <w:rPr>
      <w:rFonts w:ascii="Times New Roman" w:eastAsia="Times New Roman" w:hAnsi="Times New Roman" w:cs="Times New Roman"/>
      <w:sz w:val="20"/>
      <w:szCs w:val="20"/>
      <w:lang w:eastAsia="pl-PL"/>
    </w:rPr>
  </w:style>
  <w:style w:type="paragraph" w:styleId="Akapitzlist">
    <w:name w:val="List Paragraph"/>
    <w:aliases w:val="Numerowanie"/>
    <w:basedOn w:val="Normalny"/>
    <w:link w:val="AkapitzlistZnak"/>
    <w:uiPriority w:val="34"/>
    <w:qFormat/>
    <w:rsid w:val="00FB0ECC"/>
    <w:pPr>
      <w:ind w:left="720"/>
      <w:contextualSpacing/>
    </w:pPr>
  </w:style>
  <w:style w:type="character" w:customStyle="1" w:styleId="AkapitzlistZnak">
    <w:name w:val="Akapit z listą Znak"/>
    <w:aliases w:val="Numerowanie Znak"/>
    <w:link w:val="Akapitzlist"/>
    <w:uiPriority w:val="34"/>
    <w:locked/>
    <w:rsid w:val="00A25172"/>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237176125">
      <w:bodyDiv w:val="1"/>
      <w:marLeft w:val="0"/>
      <w:marRight w:val="0"/>
      <w:marTop w:val="0"/>
      <w:marBottom w:val="0"/>
      <w:divBdr>
        <w:top w:val="none" w:sz="0" w:space="0" w:color="auto"/>
        <w:left w:val="none" w:sz="0" w:space="0" w:color="auto"/>
        <w:bottom w:val="none" w:sz="0" w:space="0" w:color="auto"/>
        <w:right w:val="none" w:sz="0" w:space="0" w:color="auto"/>
      </w:divBdr>
    </w:div>
    <w:div w:id="308901657">
      <w:bodyDiv w:val="1"/>
      <w:marLeft w:val="0"/>
      <w:marRight w:val="0"/>
      <w:marTop w:val="0"/>
      <w:marBottom w:val="0"/>
      <w:divBdr>
        <w:top w:val="none" w:sz="0" w:space="0" w:color="auto"/>
        <w:left w:val="none" w:sz="0" w:space="0" w:color="auto"/>
        <w:bottom w:val="none" w:sz="0" w:space="0" w:color="auto"/>
        <w:right w:val="none" w:sz="0" w:space="0" w:color="auto"/>
      </w:divBdr>
    </w:div>
    <w:div w:id="509489902">
      <w:bodyDiv w:val="1"/>
      <w:marLeft w:val="0"/>
      <w:marRight w:val="0"/>
      <w:marTop w:val="0"/>
      <w:marBottom w:val="0"/>
      <w:divBdr>
        <w:top w:val="none" w:sz="0" w:space="0" w:color="auto"/>
        <w:left w:val="none" w:sz="0" w:space="0" w:color="auto"/>
        <w:bottom w:val="none" w:sz="0" w:space="0" w:color="auto"/>
        <w:right w:val="none" w:sz="0" w:space="0" w:color="auto"/>
      </w:divBdr>
    </w:div>
    <w:div w:id="622272943">
      <w:bodyDiv w:val="1"/>
      <w:marLeft w:val="0"/>
      <w:marRight w:val="0"/>
      <w:marTop w:val="0"/>
      <w:marBottom w:val="0"/>
      <w:divBdr>
        <w:top w:val="none" w:sz="0" w:space="0" w:color="auto"/>
        <w:left w:val="none" w:sz="0" w:space="0" w:color="auto"/>
        <w:bottom w:val="none" w:sz="0" w:space="0" w:color="auto"/>
        <w:right w:val="none" w:sz="0" w:space="0" w:color="auto"/>
      </w:divBdr>
    </w:div>
    <w:div w:id="1218469142">
      <w:bodyDiv w:val="1"/>
      <w:marLeft w:val="0"/>
      <w:marRight w:val="0"/>
      <w:marTop w:val="0"/>
      <w:marBottom w:val="0"/>
      <w:divBdr>
        <w:top w:val="none" w:sz="0" w:space="0" w:color="auto"/>
        <w:left w:val="none" w:sz="0" w:space="0" w:color="auto"/>
        <w:bottom w:val="none" w:sz="0" w:space="0" w:color="auto"/>
        <w:right w:val="none" w:sz="0" w:space="0" w:color="auto"/>
      </w:divBdr>
    </w:div>
    <w:div w:id="1240947371">
      <w:bodyDiv w:val="1"/>
      <w:marLeft w:val="0"/>
      <w:marRight w:val="0"/>
      <w:marTop w:val="0"/>
      <w:marBottom w:val="0"/>
      <w:divBdr>
        <w:top w:val="none" w:sz="0" w:space="0" w:color="auto"/>
        <w:left w:val="none" w:sz="0" w:space="0" w:color="auto"/>
        <w:bottom w:val="none" w:sz="0" w:space="0" w:color="auto"/>
        <w:right w:val="none" w:sz="0" w:space="0" w:color="auto"/>
      </w:divBdr>
    </w:div>
    <w:div w:id="1258637730">
      <w:bodyDiv w:val="1"/>
      <w:marLeft w:val="0"/>
      <w:marRight w:val="0"/>
      <w:marTop w:val="0"/>
      <w:marBottom w:val="0"/>
      <w:divBdr>
        <w:top w:val="none" w:sz="0" w:space="0" w:color="auto"/>
        <w:left w:val="none" w:sz="0" w:space="0" w:color="auto"/>
        <w:bottom w:val="none" w:sz="0" w:space="0" w:color="auto"/>
        <w:right w:val="none" w:sz="0" w:space="0" w:color="auto"/>
      </w:divBdr>
    </w:div>
    <w:div w:id="1535657430">
      <w:bodyDiv w:val="1"/>
      <w:marLeft w:val="0"/>
      <w:marRight w:val="0"/>
      <w:marTop w:val="0"/>
      <w:marBottom w:val="0"/>
      <w:divBdr>
        <w:top w:val="none" w:sz="0" w:space="0" w:color="auto"/>
        <w:left w:val="none" w:sz="0" w:space="0" w:color="auto"/>
        <w:bottom w:val="none" w:sz="0" w:space="0" w:color="auto"/>
        <w:right w:val="none" w:sz="0" w:space="0" w:color="auto"/>
      </w:divBdr>
    </w:div>
    <w:div w:id="1701471416">
      <w:bodyDiv w:val="1"/>
      <w:marLeft w:val="0"/>
      <w:marRight w:val="0"/>
      <w:marTop w:val="0"/>
      <w:marBottom w:val="0"/>
      <w:divBdr>
        <w:top w:val="none" w:sz="0" w:space="0" w:color="auto"/>
        <w:left w:val="none" w:sz="0" w:space="0" w:color="auto"/>
        <w:bottom w:val="none" w:sz="0" w:space="0" w:color="auto"/>
        <w:right w:val="none" w:sz="0" w:space="0" w:color="auto"/>
      </w:divBdr>
    </w:div>
    <w:div w:id="1743136328">
      <w:bodyDiv w:val="1"/>
      <w:marLeft w:val="0"/>
      <w:marRight w:val="0"/>
      <w:marTop w:val="0"/>
      <w:marBottom w:val="0"/>
      <w:divBdr>
        <w:top w:val="none" w:sz="0" w:space="0" w:color="auto"/>
        <w:left w:val="none" w:sz="0" w:space="0" w:color="auto"/>
        <w:bottom w:val="none" w:sz="0" w:space="0" w:color="auto"/>
        <w:right w:val="none" w:sz="0" w:space="0" w:color="auto"/>
      </w:divBdr>
    </w:div>
    <w:div w:id="18541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5140</Words>
  <Characters>30840</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7</cp:revision>
  <cp:lastPrinted>2018-04-27T08:15:00Z</cp:lastPrinted>
  <dcterms:created xsi:type="dcterms:W3CDTF">2019-01-29T09:22:00Z</dcterms:created>
  <dcterms:modified xsi:type="dcterms:W3CDTF">2019-01-30T10:51:00Z</dcterms:modified>
</cp:coreProperties>
</file>