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80" w:rsidRDefault="008F2E80" w:rsidP="0011229E">
      <w:pPr>
        <w:spacing w:after="240" w:line="240" w:lineRule="auto"/>
        <w:jc w:val="center"/>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Ogłoszenie nr 581134-N-2018 z dnia 2018-06-29 r.</w:t>
      </w:r>
    </w:p>
    <w:p w:rsidR="0011229E" w:rsidRDefault="008F2E80" w:rsidP="008F2E80">
      <w:pPr>
        <w:spacing w:after="0" w:line="240" w:lineRule="auto"/>
        <w:jc w:val="center"/>
        <w:rPr>
          <w:rFonts w:ascii="Times New Roman" w:eastAsia="Times New Roman" w:hAnsi="Times New Roman" w:cs="Times New Roman"/>
          <w:b/>
          <w:sz w:val="24"/>
          <w:szCs w:val="24"/>
          <w:lang w:eastAsia="pl-PL"/>
        </w:rPr>
      </w:pPr>
      <w:r w:rsidRPr="008F2E80">
        <w:rPr>
          <w:rFonts w:ascii="Times New Roman" w:eastAsia="Times New Roman" w:hAnsi="Times New Roman" w:cs="Times New Roman"/>
          <w:sz w:val="24"/>
          <w:szCs w:val="24"/>
          <w:lang w:eastAsia="pl-PL"/>
        </w:rPr>
        <w:t>Burmistrz Gminy Kozienice: Rozbudowa budynku OSP w m. Świerże Górne</w:t>
      </w:r>
      <w:r w:rsidRPr="008F2E80">
        <w:rPr>
          <w:rFonts w:ascii="Times New Roman" w:eastAsia="Times New Roman" w:hAnsi="Times New Roman" w:cs="Times New Roman"/>
          <w:sz w:val="24"/>
          <w:szCs w:val="24"/>
          <w:lang w:eastAsia="pl-PL"/>
        </w:rPr>
        <w:br/>
      </w:r>
    </w:p>
    <w:p w:rsidR="008F2E80" w:rsidRDefault="008F2E80" w:rsidP="008F2E80">
      <w:pPr>
        <w:spacing w:after="0" w:line="240" w:lineRule="auto"/>
        <w:jc w:val="center"/>
        <w:rPr>
          <w:rFonts w:ascii="Times New Roman" w:eastAsia="Times New Roman" w:hAnsi="Times New Roman" w:cs="Times New Roman"/>
          <w:sz w:val="24"/>
          <w:szCs w:val="24"/>
          <w:lang w:eastAsia="pl-PL"/>
        </w:rPr>
      </w:pPr>
      <w:r w:rsidRPr="0011229E">
        <w:rPr>
          <w:rFonts w:ascii="Times New Roman" w:eastAsia="Times New Roman" w:hAnsi="Times New Roman" w:cs="Times New Roman"/>
          <w:b/>
          <w:sz w:val="24"/>
          <w:szCs w:val="24"/>
          <w:lang w:eastAsia="pl-PL"/>
        </w:rPr>
        <w:t>OGŁOSZENIE O ZAMÓWIENIU - Roboty budowlane</w:t>
      </w:r>
      <w:r w:rsidRPr="008F2E80">
        <w:rPr>
          <w:rFonts w:ascii="Times New Roman" w:eastAsia="Times New Roman" w:hAnsi="Times New Roman" w:cs="Times New Roman"/>
          <w:sz w:val="24"/>
          <w:szCs w:val="24"/>
          <w:lang w:eastAsia="pl-PL"/>
        </w:rPr>
        <w:t xml:space="preserve"> </w:t>
      </w:r>
    </w:p>
    <w:p w:rsidR="0011229E" w:rsidRPr="008F2E80" w:rsidRDefault="0011229E" w:rsidP="0011229E">
      <w:pPr>
        <w:spacing w:after="240" w:line="240" w:lineRule="auto"/>
        <w:jc w:val="center"/>
        <w:rPr>
          <w:rFonts w:ascii="Times New Roman" w:eastAsia="Times New Roman" w:hAnsi="Times New Roman" w:cs="Times New Roman"/>
          <w:sz w:val="24"/>
          <w:szCs w:val="24"/>
          <w:lang w:eastAsia="pl-PL"/>
        </w:rPr>
      </w:pPr>
      <w:r w:rsidRPr="0011229E">
        <w:rPr>
          <w:rFonts w:ascii="Times New Roman" w:eastAsia="Times New Roman" w:hAnsi="Times New Roman" w:cs="Times New Roman"/>
          <w:b/>
          <w:sz w:val="28"/>
          <w:szCs w:val="28"/>
          <w:lang w:eastAsia="pl-PL"/>
        </w:rPr>
        <w:t>Rozbudowa budynku OSP w m. Świerże Górne</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Zamieszczanie ogłoszenia:</w:t>
      </w:r>
      <w:r w:rsidRPr="008F2E80">
        <w:rPr>
          <w:rFonts w:ascii="Times New Roman" w:eastAsia="Times New Roman" w:hAnsi="Times New Roman" w:cs="Times New Roman"/>
          <w:sz w:val="24"/>
          <w:szCs w:val="24"/>
          <w:lang w:eastAsia="pl-PL"/>
        </w:rPr>
        <w:t xml:space="preserve"> Zamieszczanie obowiązkowe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Ogłoszenie dotyczy:</w:t>
      </w:r>
      <w:r w:rsidRPr="008F2E80">
        <w:rPr>
          <w:rFonts w:ascii="Times New Roman" w:eastAsia="Times New Roman" w:hAnsi="Times New Roman" w:cs="Times New Roman"/>
          <w:sz w:val="24"/>
          <w:szCs w:val="24"/>
          <w:lang w:eastAsia="pl-PL"/>
        </w:rPr>
        <w:t xml:space="preserve"> Zamówienia publicznego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Nazwa projektu lub programu</w:t>
      </w:r>
      <w:r w:rsidR="0011229E">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r w:rsidRPr="008F2E8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F2E80">
        <w:rPr>
          <w:rFonts w:ascii="Times New Roman" w:eastAsia="Times New Roman" w:hAnsi="Times New Roman" w:cs="Times New Roman"/>
          <w:sz w:val="24"/>
          <w:szCs w:val="24"/>
          <w:lang w:eastAsia="pl-PL"/>
        </w:rPr>
        <w:t>Pzp</w:t>
      </w:r>
      <w:proofErr w:type="spellEnd"/>
      <w:r w:rsidRPr="008F2E80">
        <w:rPr>
          <w:rFonts w:ascii="Times New Roman" w:eastAsia="Times New Roman" w:hAnsi="Times New Roman" w:cs="Times New Roman"/>
          <w:sz w:val="24"/>
          <w:szCs w:val="24"/>
          <w:lang w:eastAsia="pl-PL"/>
        </w:rPr>
        <w:t>, nie mniejszy niż 30%, osób zatrudnionych przez zakłady pracy chronionej lub wykon</w:t>
      </w:r>
      <w:r w:rsidR="0011229E">
        <w:rPr>
          <w:rFonts w:ascii="Times New Roman" w:eastAsia="Times New Roman" w:hAnsi="Times New Roman" w:cs="Times New Roman"/>
          <w:sz w:val="24"/>
          <w:szCs w:val="24"/>
          <w:lang w:eastAsia="pl-PL"/>
        </w:rPr>
        <w:t xml:space="preserve">awców albo ich jednostki (w %)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u w:val="single"/>
          <w:lang w:eastAsia="pl-PL"/>
        </w:rPr>
        <w:t>SEKCJA I: ZAMAWIAJĄCY</w:t>
      </w:r>
      <w:r w:rsidRPr="008F2E80">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Postępowanie przeprowadza centralny zamawiający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Informacje na temat podmiotu któremu zamawiający powierzył/powierzyli prowadzenie postępowania:</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Postępowanie jest przeprowadzane wspólnie przez zamawiających</w:t>
      </w:r>
      <w:r w:rsidRPr="008F2E80">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r w:rsidRPr="008F2E80">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w:t>
      </w:r>
      <w:r w:rsidR="0011229E">
        <w:rPr>
          <w:rFonts w:ascii="Times New Roman" w:eastAsia="Times New Roman" w:hAnsi="Times New Roman" w:cs="Times New Roman"/>
          <w:sz w:val="24"/>
          <w:szCs w:val="24"/>
          <w:lang w:eastAsia="pl-PL"/>
        </w:rPr>
        <w:t xml:space="preserve">ów wraz z danymi do kontaktów: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Informacje dodatkowe:</w:t>
      </w:r>
      <w:r w:rsidRPr="008F2E80">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I. 1) NAZWA I ADRES: </w:t>
      </w:r>
      <w:r w:rsidRPr="008F2E80">
        <w:rPr>
          <w:rFonts w:ascii="Times New Roman" w:eastAsia="Times New Roman" w:hAnsi="Times New Roman" w:cs="Times New Roman"/>
          <w:sz w:val="24"/>
          <w:szCs w:val="24"/>
          <w:lang w:eastAsia="pl-PL"/>
        </w:rPr>
        <w:t xml:space="preserve">Burmistrz Gminy Kozienice, krajowy numer identyfikacyjny 52374900000, ul. ul. Parkowa  5 , 26900   Kozienice, woj. mazowieckie, państwo Polska, tel. 486 117 100, e-mail igor.czerwinski@kozienice.pl, faks 486 142 048. </w:t>
      </w:r>
      <w:r w:rsidRPr="008F2E80">
        <w:rPr>
          <w:rFonts w:ascii="Times New Roman" w:eastAsia="Times New Roman" w:hAnsi="Times New Roman" w:cs="Times New Roman"/>
          <w:sz w:val="24"/>
          <w:szCs w:val="24"/>
          <w:lang w:eastAsia="pl-PL"/>
        </w:rPr>
        <w:br/>
        <w:t xml:space="preserve">Adres strony internetowej (URL): www.kozienice.pl </w:t>
      </w:r>
      <w:r w:rsidRPr="008F2E80">
        <w:rPr>
          <w:rFonts w:ascii="Times New Roman" w:eastAsia="Times New Roman" w:hAnsi="Times New Roman" w:cs="Times New Roman"/>
          <w:sz w:val="24"/>
          <w:szCs w:val="24"/>
          <w:lang w:eastAsia="pl-PL"/>
        </w:rPr>
        <w:br/>
        <w:t xml:space="preserve">Adres profilu nabywcy: </w:t>
      </w:r>
      <w:r w:rsidRPr="008F2E8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I. 2) RODZAJ ZAMAWIAJĄCEGO: </w:t>
      </w:r>
      <w:r w:rsidRPr="008F2E80">
        <w:rPr>
          <w:rFonts w:ascii="Times New Roman" w:eastAsia="Times New Roman" w:hAnsi="Times New Roman" w:cs="Times New Roman"/>
          <w:sz w:val="24"/>
          <w:szCs w:val="24"/>
          <w:lang w:eastAsia="pl-PL"/>
        </w:rPr>
        <w:t xml:space="preserve">Administracja samorządowa </w:t>
      </w:r>
      <w:r w:rsidRPr="008F2E80">
        <w:rPr>
          <w:rFonts w:ascii="Times New Roman" w:eastAsia="Times New Roman" w:hAnsi="Times New Roman" w:cs="Times New Roman"/>
          <w:sz w:val="24"/>
          <w:szCs w:val="24"/>
          <w:lang w:eastAsia="pl-PL"/>
        </w:rPr>
        <w:br/>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lastRenderedPageBreak/>
        <w:t xml:space="preserve">I.3) WSPÓLNE UDZIELANIE ZAMÓWIENIA </w:t>
      </w:r>
      <w:r w:rsidRPr="008F2E80">
        <w:rPr>
          <w:rFonts w:ascii="Times New Roman" w:eastAsia="Times New Roman" w:hAnsi="Times New Roman" w:cs="Times New Roman"/>
          <w:b/>
          <w:bCs/>
          <w:i/>
          <w:iCs/>
          <w:sz w:val="24"/>
          <w:szCs w:val="24"/>
          <w:lang w:eastAsia="pl-PL"/>
        </w:rPr>
        <w:t>(jeżeli dotyczy)</w:t>
      </w:r>
      <w:r w:rsidRPr="008F2E80">
        <w:rPr>
          <w:rFonts w:ascii="Times New Roman" w:eastAsia="Times New Roman" w:hAnsi="Times New Roman" w:cs="Times New Roman"/>
          <w:b/>
          <w:bCs/>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w:t>
      </w:r>
      <w:r w:rsidR="0011229E">
        <w:rPr>
          <w:rFonts w:ascii="Times New Roman" w:eastAsia="Times New Roman" w:hAnsi="Times New Roman" w:cs="Times New Roman"/>
          <w:sz w:val="24"/>
          <w:szCs w:val="24"/>
          <w:lang w:eastAsia="pl-PL"/>
        </w:rPr>
        <w:t xml:space="preserve">ozostałych zamawiających):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I.4) KOMUNIKACJA: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F2E80">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Tak </w:t>
      </w:r>
      <w:r w:rsidRPr="008F2E80">
        <w:rPr>
          <w:rFonts w:ascii="Times New Roman" w:eastAsia="Times New Roman" w:hAnsi="Times New Roman" w:cs="Times New Roman"/>
          <w:sz w:val="24"/>
          <w:szCs w:val="24"/>
          <w:lang w:eastAsia="pl-PL"/>
        </w:rPr>
        <w:br/>
        <w:t xml:space="preserve">www.bip.kozienice.pl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Tak </w:t>
      </w:r>
      <w:r w:rsidRPr="008F2E80">
        <w:rPr>
          <w:rFonts w:ascii="Times New Roman" w:eastAsia="Times New Roman" w:hAnsi="Times New Roman" w:cs="Times New Roman"/>
          <w:sz w:val="24"/>
          <w:szCs w:val="24"/>
          <w:lang w:eastAsia="pl-PL"/>
        </w:rPr>
        <w:br/>
        <w:t xml:space="preserve">www.bip.kozienice.pl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Oferty lub wnioski o dopuszczenie do udziału w postępowaniu należy przesyłać:</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Elektronicznie</w:t>
      </w:r>
      <w:r w:rsidRPr="008F2E80">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r w:rsidRPr="008F2E80">
        <w:rPr>
          <w:rFonts w:ascii="Times New Roman" w:eastAsia="Times New Roman" w:hAnsi="Times New Roman" w:cs="Times New Roman"/>
          <w:sz w:val="24"/>
          <w:szCs w:val="24"/>
          <w:lang w:eastAsia="pl-PL"/>
        </w:rPr>
        <w:br/>
        <w:t xml:space="preserve">adres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0011229E">
        <w:rPr>
          <w:rFonts w:ascii="Times New Roman" w:eastAsia="Times New Roman" w:hAnsi="Times New Roman" w:cs="Times New Roman"/>
          <w:sz w:val="24"/>
          <w:szCs w:val="24"/>
          <w:lang w:eastAsia="pl-PL"/>
        </w:rPr>
        <w:t xml:space="preserve"> </w:t>
      </w:r>
      <w:r w:rsidR="0011229E">
        <w:rPr>
          <w:rFonts w:ascii="Times New Roman" w:eastAsia="Times New Roman" w:hAnsi="Times New Roman" w:cs="Times New Roman"/>
          <w:sz w:val="24"/>
          <w:szCs w:val="24"/>
          <w:lang w:eastAsia="pl-PL"/>
        </w:rPr>
        <w:br/>
        <w:t xml:space="preserve">Nie </w:t>
      </w:r>
      <w:r w:rsidR="0011229E">
        <w:rPr>
          <w:rFonts w:ascii="Times New Roman" w:eastAsia="Times New Roman" w:hAnsi="Times New Roman" w:cs="Times New Roman"/>
          <w:sz w:val="24"/>
          <w:szCs w:val="24"/>
          <w:lang w:eastAsia="pl-PL"/>
        </w:rPr>
        <w:br/>
        <w:t xml:space="preserve">Inny sposób: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t xml:space="preserve">Tak </w:t>
      </w:r>
      <w:r w:rsidRPr="008F2E80">
        <w:rPr>
          <w:rFonts w:ascii="Times New Roman" w:eastAsia="Times New Roman" w:hAnsi="Times New Roman" w:cs="Times New Roman"/>
          <w:sz w:val="24"/>
          <w:szCs w:val="24"/>
          <w:lang w:eastAsia="pl-PL"/>
        </w:rPr>
        <w:br/>
        <w:t xml:space="preserve">Inny sposób: </w:t>
      </w:r>
      <w:r w:rsidRPr="008F2E80">
        <w:rPr>
          <w:rFonts w:ascii="Times New Roman" w:eastAsia="Times New Roman" w:hAnsi="Times New Roman" w:cs="Times New Roman"/>
          <w:sz w:val="24"/>
          <w:szCs w:val="24"/>
          <w:lang w:eastAsia="pl-PL"/>
        </w:rPr>
        <w:br/>
        <w:t xml:space="preserve">w formie pisemnej </w:t>
      </w:r>
      <w:r w:rsidRPr="008F2E80">
        <w:rPr>
          <w:rFonts w:ascii="Times New Roman" w:eastAsia="Times New Roman" w:hAnsi="Times New Roman" w:cs="Times New Roman"/>
          <w:sz w:val="24"/>
          <w:szCs w:val="24"/>
          <w:lang w:eastAsia="pl-PL"/>
        </w:rPr>
        <w:br/>
        <w:t xml:space="preserve">Adres: </w:t>
      </w:r>
      <w:r w:rsidRPr="008F2E80">
        <w:rPr>
          <w:rFonts w:ascii="Times New Roman" w:eastAsia="Times New Roman" w:hAnsi="Times New Roman" w:cs="Times New Roman"/>
          <w:sz w:val="24"/>
          <w:szCs w:val="24"/>
          <w:lang w:eastAsia="pl-PL"/>
        </w:rPr>
        <w:br/>
        <w:t xml:space="preserve">Gmina Kozienice ul. Parkowa 5, 26-900 Kozienice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F2E80">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r w:rsidRPr="008F2E8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F2E80">
        <w:rPr>
          <w:rFonts w:ascii="Times New Roman" w:eastAsia="Times New Roman" w:hAnsi="Times New Roman" w:cs="Times New Roman"/>
          <w:sz w:val="24"/>
          <w:szCs w:val="24"/>
          <w:lang w:eastAsia="pl-PL"/>
        </w:rPr>
        <w:br/>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u w:val="single"/>
          <w:lang w:eastAsia="pl-PL"/>
        </w:rPr>
        <w:t xml:space="preserve">SEKCJA II: PRZEDMIOT ZAMÓWIENIA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II.1) Nazwa nadana zamówieniu przez zamawiającego: </w:t>
      </w:r>
      <w:r w:rsidRPr="008F2E80">
        <w:rPr>
          <w:rFonts w:ascii="Times New Roman" w:eastAsia="Times New Roman" w:hAnsi="Times New Roman" w:cs="Times New Roman"/>
          <w:sz w:val="24"/>
          <w:szCs w:val="24"/>
          <w:lang w:eastAsia="pl-PL"/>
        </w:rPr>
        <w:t xml:space="preserve">Rozbudowa budynku OSP w m. Świerże Górne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Numer referencyjny: </w:t>
      </w:r>
      <w:r w:rsidRPr="008F2E80">
        <w:rPr>
          <w:rFonts w:ascii="Times New Roman" w:eastAsia="Times New Roman" w:hAnsi="Times New Roman" w:cs="Times New Roman"/>
          <w:sz w:val="24"/>
          <w:szCs w:val="24"/>
          <w:lang w:eastAsia="pl-PL"/>
        </w:rPr>
        <w:t xml:space="preserve">WI.7011.30.2018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Przed wszczęciem postępowania o udzielenie zamówienia przeprowadzono dialog </w:t>
      </w:r>
      <w:proofErr w:type="spellStart"/>
      <w:r w:rsidRPr="008F2E80">
        <w:rPr>
          <w:rFonts w:ascii="Times New Roman" w:eastAsia="Times New Roman" w:hAnsi="Times New Roman" w:cs="Times New Roman"/>
          <w:b/>
          <w:bCs/>
          <w:sz w:val="24"/>
          <w:szCs w:val="24"/>
          <w:lang w:eastAsia="pl-PL"/>
        </w:rPr>
        <w:t>techniczny</w:t>
      </w:r>
      <w:proofErr w:type="spellEnd"/>
      <w:r w:rsidRPr="008F2E80">
        <w:rPr>
          <w:rFonts w:ascii="Times New Roman" w:eastAsia="Times New Roman" w:hAnsi="Times New Roman" w:cs="Times New Roman"/>
          <w:b/>
          <w:bCs/>
          <w:sz w:val="24"/>
          <w:szCs w:val="24"/>
          <w:lang w:eastAsia="pl-PL"/>
        </w:rPr>
        <w:t xml:space="preserve"> </w:t>
      </w:r>
    </w:p>
    <w:p w:rsidR="008F2E80" w:rsidRPr="008F2E80" w:rsidRDefault="008F2E80" w:rsidP="0011229E">
      <w:pPr>
        <w:spacing w:after="0" w:line="240" w:lineRule="auto"/>
        <w:jc w:val="both"/>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II.2) Rodzaj zamówienia: </w:t>
      </w:r>
      <w:r w:rsidRPr="008F2E80">
        <w:rPr>
          <w:rFonts w:ascii="Times New Roman" w:eastAsia="Times New Roman" w:hAnsi="Times New Roman" w:cs="Times New Roman"/>
          <w:sz w:val="24"/>
          <w:szCs w:val="24"/>
          <w:lang w:eastAsia="pl-PL"/>
        </w:rPr>
        <w:t xml:space="preserve">Roboty budowlane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lastRenderedPageBreak/>
        <w:t>II.3) Informacja o możliwości składania ofert częściowych</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t xml:space="preserve">Zamówienie podzielone jest na części: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Oferty lub wnioski o dopuszczenie do udziału w postępowaniu można składać w odniesieniu do:</w:t>
      </w:r>
      <w:r w:rsidR="0011229E">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Zamawiający zastrzega sobie prawo do udzielenia łącznie następujących części lub grup części:</w:t>
      </w:r>
      <w:r w:rsidR="0011229E">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11229E">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II.4) Krótki opis przedmiotu zamówienia </w:t>
      </w:r>
      <w:r w:rsidRPr="008F2E8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F2E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F2E80">
        <w:rPr>
          <w:rFonts w:ascii="Times New Roman" w:eastAsia="Times New Roman" w:hAnsi="Times New Roman" w:cs="Times New Roman"/>
          <w:sz w:val="24"/>
          <w:szCs w:val="24"/>
          <w:lang w:eastAsia="pl-PL"/>
        </w:rPr>
        <w:t xml:space="preserve">1. Przedmiotem zamówienia jest: „Budowa budynku OSP w m. Świerże Górne” obejmująca m. innymi: </w:t>
      </w:r>
      <w:r w:rsidRPr="008F2E80">
        <w:rPr>
          <w:rFonts w:ascii="Times New Roman" w:eastAsia="Times New Roman" w:hAnsi="Times New Roman" w:cs="Times New Roman"/>
          <w:sz w:val="24"/>
          <w:szCs w:val="24"/>
          <w:lang w:eastAsia="pl-PL"/>
        </w:rPr>
        <w:sym w:font="Symbol" w:char="F02D"/>
      </w:r>
      <w:r w:rsidRPr="008F2E80">
        <w:rPr>
          <w:rFonts w:ascii="Times New Roman" w:eastAsia="Times New Roman" w:hAnsi="Times New Roman" w:cs="Times New Roman"/>
          <w:sz w:val="24"/>
          <w:szCs w:val="24"/>
          <w:lang w:eastAsia="pl-PL"/>
        </w:rPr>
        <w:t xml:space="preserve"> Roboty rozbiórkowe /daszka żelbetowego nad wejściem, konstrukcji drewnianej i pokrycia dachu z płyt falistych eternitowych wraz z akcesoriami, ścian szczytowych, opaski betonowej, konstrukcji wsporczej syreny i syreny, instalacji odgromowej, instalacji oświetleniowej, stolarki okiennej i drzwiowej oraz bram garażowych, głuche tynki, przekucia i przebicia otworów; </w:t>
      </w:r>
      <w:r w:rsidRPr="008F2E80">
        <w:rPr>
          <w:rFonts w:ascii="Times New Roman" w:eastAsia="Times New Roman" w:hAnsi="Times New Roman" w:cs="Times New Roman"/>
          <w:sz w:val="24"/>
          <w:szCs w:val="24"/>
          <w:lang w:eastAsia="pl-PL"/>
        </w:rPr>
        <w:sym w:font="Symbol" w:char="F02D"/>
      </w:r>
      <w:r w:rsidRPr="008F2E80">
        <w:rPr>
          <w:rFonts w:ascii="Times New Roman" w:eastAsia="Times New Roman" w:hAnsi="Times New Roman" w:cs="Times New Roman"/>
          <w:sz w:val="24"/>
          <w:szCs w:val="24"/>
          <w:lang w:eastAsia="pl-PL"/>
        </w:rPr>
        <w:t xml:space="preserve"> Roboty modernizacyjne / murowanie ścian szczytowych, nadbudowa kominów, podniesienie ścian poddasza, wykonanie konstrukcji drewnianej i pokrycia dachu wraz z akcesoriami i </w:t>
      </w:r>
      <w:proofErr w:type="spellStart"/>
      <w:r w:rsidRPr="008F2E80">
        <w:rPr>
          <w:rFonts w:ascii="Times New Roman" w:eastAsia="Times New Roman" w:hAnsi="Times New Roman" w:cs="Times New Roman"/>
          <w:sz w:val="24"/>
          <w:szCs w:val="24"/>
          <w:lang w:eastAsia="pl-PL"/>
        </w:rPr>
        <w:t>orynnowaniem</w:t>
      </w:r>
      <w:proofErr w:type="spellEnd"/>
      <w:r w:rsidRPr="008F2E80">
        <w:rPr>
          <w:rFonts w:ascii="Times New Roman" w:eastAsia="Times New Roman" w:hAnsi="Times New Roman" w:cs="Times New Roman"/>
          <w:sz w:val="24"/>
          <w:szCs w:val="24"/>
          <w:lang w:eastAsia="pl-PL"/>
        </w:rPr>
        <w:t xml:space="preserve">, </w:t>
      </w:r>
      <w:proofErr w:type="spellStart"/>
      <w:r w:rsidRPr="008F2E80">
        <w:rPr>
          <w:rFonts w:ascii="Times New Roman" w:eastAsia="Times New Roman" w:hAnsi="Times New Roman" w:cs="Times New Roman"/>
          <w:sz w:val="24"/>
          <w:szCs w:val="24"/>
          <w:lang w:eastAsia="pl-PL"/>
        </w:rPr>
        <w:t>docieplenie</w:t>
      </w:r>
      <w:proofErr w:type="spellEnd"/>
      <w:r w:rsidRPr="008F2E80">
        <w:rPr>
          <w:rFonts w:ascii="Times New Roman" w:eastAsia="Times New Roman" w:hAnsi="Times New Roman" w:cs="Times New Roman"/>
          <w:sz w:val="24"/>
          <w:szCs w:val="24"/>
          <w:lang w:eastAsia="pl-PL"/>
        </w:rPr>
        <w:t xml:space="preserve"> ścian budynku wraz z wykończeniem elewacji, montaż stolarki okiennej i drzwiowej zewnętrznej, montaż bram garażowych, montaż elementów wykończeniowych i </w:t>
      </w:r>
      <w:proofErr w:type="spellStart"/>
      <w:r w:rsidRPr="008F2E80">
        <w:rPr>
          <w:rFonts w:ascii="Times New Roman" w:eastAsia="Times New Roman" w:hAnsi="Times New Roman" w:cs="Times New Roman"/>
          <w:sz w:val="24"/>
          <w:szCs w:val="24"/>
          <w:lang w:eastAsia="pl-PL"/>
        </w:rPr>
        <w:t>akcesorii</w:t>
      </w:r>
      <w:proofErr w:type="spellEnd"/>
      <w:r w:rsidRPr="008F2E80">
        <w:rPr>
          <w:rFonts w:ascii="Times New Roman" w:eastAsia="Times New Roman" w:hAnsi="Times New Roman" w:cs="Times New Roman"/>
          <w:sz w:val="24"/>
          <w:szCs w:val="24"/>
          <w:lang w:eastAsia="pl-PL"/>
        </w:rPr>
        <w:t xml:space="preserve"> dachowych- obróbki blacharskie, kominki wentylacyjne, okna połaciowe, montaż daszku z poliwęglanu /, </w:t>
      </w:r>
      <w:r w:rsidRPr="008F2E80">
        <w:rPr>
          <w:rFonts w:ascii="Times New Roman" w:eastAsia="Times New Roman" w:hAnsi="Times New Roman" w:cs="Times New Roman"/>
          <w:sz w:val="24"/>
          <w:szCs w:val="24"/>
          <w:lang w:eastAsia="pl-PL"/>
        </w:rPr>
        <w:sym w:font="Symbol" w:char="F02D"/>
      </w:r>
      <w:r w:rsidRPr="008F2E80">
        <w:rPr>
          <w:rFonts w:ascii="Times New Roman" w:eastAsia="Times New Roman" w:hAnsi="Times New Roman" w:cs="Times New Roman"/>
          <w:sz w:val="24"/>
          <w:szCs w:val="24"/>
          <w:lang w:eastAsia="pl-PL"/>
        </w:rPr>
        <w:t xml:space="preserve"> roboty wewnętrzne – rozbiórka i murowanie wewnętrznych ścianek działowych parteru, w ścianach istniejących rozkucia otworów drzwiowych, wykonanie nowych otworów drzwiowych wewnętrznych wraz z nadprożami, tynkowanie ścian, demontaż wykończeniowych warstw posadzkowych poddasza, demontaż przyborów sanitarnych, okładzin ścian, stolarki wewnętrznej, wykonanie niwelacji stropów w miejscu różnicy poziomów, wykonanie wewnętrznych ścianek działowych oraz nośnych, wykonanie warstw posadzkowych poddasza i w części rozbudowanej, wykonanie warstw stropu lekkiego, wykonanie instalacji wewnętrznych, montaż stolarki wewnętrznej, montaż przyborów sanitarnych, wykonanie tynków, gładzi, okładzin ścian, malowanie: </w:t>
      </w:r>
      <w:r w:rsidRPr="008F2E80">
        <w:rPr>
          <w:rFonts w:ascii="Times New Roman" w:eastAsia="Times New Roman" w:hAnsi="Times New Roman" w:cs="Times New Roman"/>
          <w:sz w:val="24"/>
          <w:szCs w:val="24"/>
          <w:lang w:eastAsia="pl-PL"/>
        </w:rPr>
        <w:sym w:font="Symbol" w:char="F02D"/>
      </w:r>
      <w:r w:rsidRPr="008F2E80">
        <w:rPr>
          <w:rFonts w:ascii="Times New Roman" w:eastAsia="Times New Roman" w:hAnsi="Times New Roman" w:cs="Times New Roman"/>
          <w:sz w:val="24"/>
          <w:szCs w:val="24"/>
          <w:lang w:eastAsia="pl-PL"/>
        </w:rPr>
        <w:t xml:space="preserve"> wykończenie zewnętrzne – elewacja tynk akrylowy, pokrycie dachu, obróbki blacharskie, rynny i rury spustowe, schody wylewane żelbetowe, opaska, chodnik, </w:t>
      </w:r>
      <w:r w:rsidRPr="008F2E80">
        <w:rPr>
          <w:rFonts w:ascii="Times New Roman" w:eastAsia="Times New Roman" w:hAnsi="Times New Roman" w:cs="Times New Roman"/>
          <w:sz w:val="24"/>
          <w:szCs w:val="24"/>
          <w:lang w:eastAsia="pl-PL"/>
        </w:rPr>
        <w:sym w:font="Symbol" w:char="F02D"/>
      </w:r>
      <w:r w:rsidRPr="008F2E80">
        <w:rPr>
          <w:rFonts w:ascii="Times New Roman" w:eastAsia="Times New Roman" w:hAnsi="Times New Roman" w:cs="Times New Roman"/>
          <w:sz w:val="24"/>
          <w:szCs w:val="24"/>
          <w:lang w:eastAsia="pl-PL"/>
        </w:rPr>
        <w:t xml:space="preserve"> dobudowanie klatki schodowej – fundamenty, ściany fundamentowe, ściany zewnętrzne i działowe, nadproża i wieńce oraz trzpienie żelbetowe, stropy i posadzki, tynki, sufity, dach, rynny i rury spustowe, stolarka, okładziny ścian, izolacje, schody i balustrady, kominy wentylacyjne i inne elementy wykończenia, </w:t>
      </w:r>
      <w:r w:rsidRPr="008F2E80">
        <w:rPr>
          <w:rFonts w:ascii="Times New Roman" w:eastAsia="Times New Roman" w:hAnsi="Times New Roman" w:cs="Times New Roman"/>
          <w:sz w:val="24"/>
          <w:szCs w:val="24"/>
          <w:lang w:eastAsia="pl-PL"/>
        </w:rPr>
        <w:sym w:font="Symbol" w:char="F02D"/>
      </w:r>
      <w:r w:rsidRPr="008F2E80">
        <w:rPr>
          <w:rFonts w:ascii="Times New Roman" w:eastAsia="Times New Roman" w:hAnsi="Times New Roman" w:cs="Times New Roman"/>
          <w:sz w:val="24"/>
          <w:szCs w:val="24"/>
          <w:lang w:eastAsia="pl-PL"/>
        </w:rPr>
        <w:t xml:space="preserve"> budowę garażu wolnostojącego blaszanego, </w:t>
      </w:r>
      <w:r w:rsidRPr="008F2E80">
        <w:rPr>
          <w:rFonts w:ascii="Times New Roman" w:eastAsia="Times New Roman" w:hAnsi="Times New Roman" w:cs="Times New Roman"/>
          <w:sz w:val="24"/>
          <w:szCs w:val="24"/>
          <w:lang w:eastAsia="pl-PL"/>
        </w:rPr>
        <w:sym w:font="Symbol" w:char="F02D"/>
      </w:r>
      <w:r w:rsidRPr="008F2E80">
        <w:rPr>
          <w:rFonts w:ascii="Times New Roman" w:eastAsia="Times New Roman" w:hAnsi="Times New Roman" w:cs="Times New Roman"/>
          <w:sz w:val="24"/>
          <w:szCs w:val="24"/>
          <w:lang w:eastAsia="pl-PL"/>
        </w:rPr>
        <w:t xml:space="preserve"> instalacje wewnętrzne: sanitarne i elektryczne, UWAGA: W bramach </w:t>
      </w:r>
      <w:proofErr w:type="spellStart"/>
      <w:r w:rsidRPr="008F2E80">
        <w:rPr>
          <w:rFonts w:ascii="Times New Roman" w:eastAsia="Times New Roman" w:hAnsi="Times New Roman" w:cs="Times New Roman"/>
          <w:sz w:val="24"/>
          <w:szCs w:val="24"/>
          <w:lang w:eastAsia="pl-PL"/>
        </w:rPr>
        <w:t>roletowych</w:t>
      </w:r>
      <w:proofErr w:type="spellEnd"/>
      <w:r w:rsidRPr="008F2E80">
        <w:rPr>
          <w:rFonts w:ascii="Times New Roman" w:eastAsia="Times New Roman" w:hAnsi="Times New Roman" w:cs="Times New Roman"/>
          <w:sz w:val="24"/>
          <w:szCs w:val="24"/>
          <w:lang w:eastAsia="pl-PL"/>
        </w:rPr>
        <w:t xml:space="preserve"> garażowych należy dodatkowo uwzględnić wykonanie bram z drzwiami przejściowymi. 2. W ramach realizacji zadania inwestycyjnego oraz jego wyceny należy dodatkowo uwzględnić: a) wyznaczenie geodezyjnie obiektu w terenie, b) geodezyjną inwentaryzację powykonawczą, c) zabezpieczenie i oznakowanie terenu budowy, d) przygotowanie wszelkich niezbędnych dokumentów do złożenia wniosku na uzyskanie pozwolenia na użytkowanie obiektu, e) zgłoszenie zadania do odbioru z uzgodnieniami Straży i Sanepidu f) wykonanie na czas budowy zaplecza budowy, g) we własnym zakresie i na swój koszt zabezpieczy pobór wody i energii na placu budowy na warunkach dysponentów sieci, h) Wykonawca zobowiązany jest do takiej organizacji realizacji przedmiotu zamówienia aby organizacja placu budowy i robót umożliwiała ciągłość funkcjonowania obiektu. Wszelkie prace wykonywane uzgadniać z komendantem OSP tak aby nie kolidowało to z funkcjonowaniem Ochotniczej Staży Pożarnej. i) Inne roboty </w:t>
      </w:r>
      <w:r w:rsidRPr="008F2E80">
        <w:rPr>
          <w:rFonts w:ascii="Times New Roman" w:eastAsia="Times New Roman" w:hAnsi="Times New Roman" w:cs="Times New Roman"/>
          <w:sz w:val="24"/>
          <w:szCs w:val="24"/>
          <w:lang w:eastAsia="pl-PL"/>
        </w:rPr>
        <w:lastRenderedPageBreak/>
        <w:t xml:space="preserve">towarzyszące przy pracach remontowych na wysokościach nie wymienione w </w:t>
      </w:r>
      <w:proofErr w:type="spellStart"/>
      <w:r w:rsidRPr="008F2E80">
        <w:rPr>
          <w:rFonts w:ascii="Times New Roman" w:eastAsia="Times New Roman" w:hAnsi="Times New Roman" w:cs="Times New Roman"/>
          <w:sz w:val="24"/>
          <w:szCs w:val="24"/>
          <w:lang w:eastAsia="pl-PL"/>
        </w:rPr>
        <w:t>dokumentacji</w:t>
      </w:r>
      <w:proofErr w:type="spellEnd"/>
      <w:r w:rsidRPr="008F2E80">
        <w:rPr>
          <w:rFonts w:ascii="Times New Roman" w:eastAsia="Times New Roman" w:hAnsi="Times New Roman" w:cs="Times New Roman"/>
          <w:sz w:val="24"/>
          <w:szCs w:val="24"/>
          <w:lang w:eastAsia="pl-PL"/>
        </w:rPr>
        <w:t xml:space="preserve"> między innymi: transport materiałów nowych i pochodzących z rozbiórki, rusztowania, trwałe wygrodzenie placu budowy, odtworzeniowe po wykonanej rozbiórce /uzupełnienie tynków, szpachlowanie, malowanie, wszelkie niezbędne przeróbki po robotach demontażowych/, odgruzowanie przewodów kominowych, wywóz gruzu oraz innych materiałów pochodzących z placu budowy wraz z ich utylizacją. - pozostały zakres zgodny z opracowanym proje</w:t>
      </w:r>
      <w:r w:rsidR="0011229E">
        <w:rPr>
          <w:rFonts w:ascii="Times New Roman" w:eastAsia="Times New Roman" w:hAnsi="Times New Roman" w:cs="Times New Roman"/>
          <w:sz w:val="24"/>
          <w:szCs w:val="24"/>
          <w:lang w:eastAsia="pl-PL"/>
        </w:rPr>
        <w:t xml:space="preserve">ktem budowlanym i wykonawczym.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II.5) Główny kod CPV: </w:t>
      </w:r>
      <w:r w:rsidRPr="008F2E80">
        <w:rPr>
          <w:rFonts w:ascii="Times New Roman" w:eastAsia="Times New Roman" w:hAnsi="Times New Roman" w:cs="Times New Roman"/>
          <w:sz w:val="24"/>
          <w:szCs w:val="24"/>
          <w:lang w:eastAsia="pl-PL"/>
        </w:rPr>
        <w:t xml:space="preserve">45110000-1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Dodatkowe kody CPV:</w:t>
      </w:r>
      <w:r w:rsidRPr="008F2E80">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Kod CPV</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45111000-9</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45111229-6</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45210000-2</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45400000-1</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45421152-4</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45421131-8</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45421131-1</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45421146-9</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45430000-0</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45450000-6</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45410000-4</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45432114-6</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45431000-7</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45431100-8</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45431200-9</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45442100-8</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45300000-0</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45320000-6</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45321000-3</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45213000-3</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45400000-1</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45310000-3</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45311100-1</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45315100-9</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45200000-9</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45231300-8</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45332000-3</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45332200-5</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45332400-7</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45331100-7</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45331210-1</w:t>
            </w:r>
          </w:p>
        </w:tc>
      </w:tr>
    </w:tbl>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II.6) Całkowita wartość zamówienia </w:t>
      </w:r>
      <w:r w:rsidRPr="008F2E80">
        <w:rPr>
          <w:rFonts w:ascii="Times New Roman" w:eastAsia="Times New Roman" w:hAnsi="Times New Roman" w:cs="Times New Roman"/>
          <w:i/>
          <w:iCs/>
          <w:sz w:val="24"/>
          <w:szCs w:val="24"/>
          <w:lang w:eastAsia="pl-PL"/>
        </w:rPr>
        <w:t>(jeżeli zamawiający podaje informacje o wartości zamówienia)</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t xml:space="preserve">Wartość bez VAT: </w:t>
      </w:r>
      <w:r w:rsidRPr="008F2E80">
        <w:rPr>
          <w:rFonts w:ascii="Times New Roman" w:eastAsia="Times New Roman" w:hAnsi="Times New Roman" w:cs="Times New Roman"/>
          <w:sz w:val="24"/>
          <w:szCs w:val="24"/>
          <w:lang w:eastAsia="pl-PL"/>
        </w:rPr>
        <w:br/>
        <w:t xml:space="preserve">Waluta: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lastRenderedPageBreak/>
        <w:br/>
      </w:r>
      <w:r w:rsidRPr="008F2E8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8F2E80">
        <w:rPr>
          <w:rFonts w:ascii="Times New Roman" w:eastAsia="Times New Roman" w:hAnsi="Times New Roman" w:cs="Times New Roman"/>
          <w:b/>
          <w:bCs/>
          <w:sz w:val="24"/>
          <w:szCs w:val="24"/>
          <w:lang w:eastAsia="pl-PL"/>
        </w:rPr>
        <w:t>pkt</w:t>
      </w:r>
      <w:proofErr w:type="spellEnd"/>
      <w:r w:rsidRPr="008F2E80">
        <w:rPr>
          <w:rFonts w:ascii="Times New Roman" w:eastAsia="Times New Roman" w:hAnsi="Times New Roman" w:cs="Times New Roman"/>
          <w:b/>
          <w:bCs/>
          <w:sz w:val="24"/>
          <w:szCs w:val="24"/>
          <w:lang w:eastAsia="pl-PL"/>
        </w:rPr>
        <w:t xml:space="preserve"> 6 i 7 lub w art. 134 ust. 6 </w:t>
      </w:r>
      <w:proofErr w:type="spellStart"/>
      <w:r w:rsidRPr="008F2E80">
        <w:rPr>
          <w:rFonts w:ascii="Times New Roman" w:eastAsia="Times New Roman" w:hAnsi="Times New Roman" w:cs="Times New Roman"/>
          <w:b/>
          <w:bCs/>
          <w:sz w:val="24"/>
          <w:szCs w:val="24"/>
          <w:lang w:eastAsia="pl-PL"/>
        </w:rPr>
        <w:t>pkt</w:t>
      </w:r>
      <w:proofErr w:type="spellEnd"/>
      <w:r w:rsidRPr="008F2E80">
        <w:rPr>
          <w:rFonts w:ascii="Times New Roman" w:eastAsia="Times New Roman" w:hAnsi="Times New Roman" w:cs="Times New Roman"/>
          <w:b/>
          <w:bCs/>
          <w:sz w:val="24"/>
          <w:szCs w:val="24"/>
          <w:lang w:eastAsia="pl-PL"/>
        </w:rPr>
        <w:t xml:space="preserve"> 3 ustawy </w:t>
      </w:r>
      <w:proofErr w:type="spellStart"/>
      <w:r w:rsidRPr="008F2E80">
        <w:rPr>
          <w:rFonts w:ascii="Times New Roman" w:eastAsia="Times New Roman" w:hAnsi="Times New Roman" w:cs="Times New Roman"/>
          <w:b/>
          <w:bCs/>
          <w:sz w:val="24"/>
          <w:szCs w:val="24"/>
          <w:lang w:eastAsia="pl-PL"/>
        </w:rPr>
        <w:t>Pzp</w:t>
      </w:r>
      <w:proofErr w:type="spellEnd"/>
      <w:r w:rsidRPr="008F2E80">
        <w:rPr>
          <w:rFonts w:ascii="Times New Roman" w:eastAsia="Times New Roman" w:hAnsi="Times New Roman" w:cs="Times New Roman"/>
          <w:b/>
          <w:bCs/>
          <w:sz w:val="24"/>
          <w:szCs w:val="24"/>
          <w:lang w:eastAsia="pl-PL"/>
        </w:rPr>
        <w:t xml:space="preserve">: </w:t>
      </w:r>
      <w:r w:rsidRPr="008F2E80">
        <w:rPr>
          <w:rFonts w:ascii="Times New Roman" w:eastAsia="Times New Roman" w:hAnsi="Times New Roman" w:cs="Times New Roman"/>
          <w:sz w:val="24"/>
          <w:szCs w:val="24"/>
          <w:lang w:eastAsia="pl-PL"/>
        </w:rPr>
        <w:t xml:space="preserve">Nie </w:t>
      </w:r>
      <w:r w:rsidRPr="008F2E8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8F2E80">
        <w:rPr>
          <w:rFonts w:ascii="Times New Roman" w:eastAsia="Times New Roman" w:hAnsi="Times New Roman" w:cs="Times New Roman"/>
          <w:sz w:val="24"/>
          <w:szCs w:val="24"/>
          <w:lang w:eastAsia="pl-PL"/>
        </w:rPr>
        <w:t>pkt</w:t>
      </w:r>
      <w:proofErr w:type="spellEnd"/>
      <w:r w:rsidRPr="008F2E80">
        <w:rPr>
          <w:rFonts w:ascii="Times New Roman" w:eastAsia="Times New Roman" w:hAnsi="Times New Roman" w:cs="Times New Roman"/>
          <w:sz w:val="24"/>
          <w:szCs w:val="24"/>
          <w:lang w:eastAsia="pl-PL"/>
        </w:rPr>
        <w:t xml:space="preserve"> 6 lub w art. 134 ust. 6 </w:t>
      </w:r>
      <w:proofErr w:type="spellStart"/>
      <w:r w:rsidRPr="008F2E80">
        <w:rPr>
          <w:rFonts w:ascii="Times New Roman" w:eastAsia="Times New Roman" w:hAnsi="Times New Roman" w:cs="Times New Roman"/>
          <w:sz w:val="24"/>
          <w:szCs w:val="24"/>
          <w:lang w:eastAsia="pl-PL"/>
        </w:rPr>
        <w:t>pkt</w:t>
      </w:r>
      <w:proofErr w:type="spellEnd"/>
      <w:r w:rsidRPr="008F2E80">
        <w:rPr>
          <w:rFonts w:ascii="Times New Roman" w:eastAsia="Times New Roman" w:hAnsi="Times New Roman" w:cs="Times New Roman"/>
          <w:sz w:val="24"/>
          <w:szCs w:val="24"/>
          <w:lang w:eastAsia="pl-PL"/>
        </w:rPr>
        <w:t xml:space="preserve"> 3 ustawy </w:t>
      </w:r>
      <w:proofErr w:type="spellStart"/>
      <w:r w:rsidRPr="008F2E80">
        <w:rPr>
          <w:rFonts w:ascii="Times New Roman" w:eastAsia="Times New Roman" w:hAnsi="Times New Roman" w:cs="Times New Roman"/>
          <w:sz w:val="24"/>
          <w:szCs w:val="24"/>
          <w:lang w:eastAsia="pl-PL"/>
        </w:rPr>
        <w:t>Pzp</w:t>
      </w:r>
      <w:proofErr w:type="spellEnd"/>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t>miesiącach:   </w:t>
      </w:r>
      <w:r w:rsidRPr="008F2E80">
        <w:rPr>
          <w:rFonts w:ascii="Times New Roman" w:eastAsia="Times New Roman" w:hAnsi="Times New Roman" w:cs="Times New Roman"/>
          <w:i/>
          <w:iCs/>
          <w:sz w:val="24"/>
          <w:szCs w:val="24"/>
          <w:lang w:eastAsia="pl-PL"/>
        </w:rPr>
        <w:t xml:space="preserve"> lub </w:t>
      </w:r>
      <w:r w:rsidRPr="008F2E80">
        <w:rPr>
          <w:rFonts w:ascii="Times New Roman" w:eastAsia="Times New Roman" w:hAnsi="Times New Roman" w:cs="Times New Roman"/>
          <w:b/>
          <w:bCs/>
          <w:sz w:val="24"/>
          <w:szCs w:val="24"/>
          <w:lang w:eastAsia="pl-PL"/>
        </w:rPr>
        <w:t>dniach:</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i/>
          <w:iCs/>
          <w:sz w:val="24"/>
          <w:szCs w:val="24"/>
          <w:lang w:eastAsia="pl-PL"/>
        </w:rPr>
        <w:t>lub</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data rozpoczęcia: </w:t>
      </w:r>
      <w:r w:rsidRPr="008F2E80">
        <w:rPr>
          <w:rFonts w:ascii="Times New Roman" w:eastAsia="Times New Roman" w:hAnsi="Times New Roman" w:cs="Times New Roman"/>
          <w:sz w:val="24"/>
          <w:szCs w:val="24"/>
          <w:lang w:eastAsia="pl-PL"/>
        </w:rPr>
        <w:t> </w:t>
      </w:r>
      <w:r w:rsidRPr="008F2E80">
        <w:rPr>
          <w:rFonts w:ascii="Times New Roman" w:eastAsia="Times New Roman" w:hAnsi="Times New Roman" w:cs="Times New Roman"/>
          <w:i/>
          <w:iCs/>
          <w:sz w:val="24"/>
          <w:szCs w:val="24"/>
          <w:lang w:eastAsia="pl-PL"/>
        </w:rPr>
        <w:t xml:space="preserve"> lub </w:t>
      </w:r>
      <w:r w:rsidRPr="008F2E80">
        <w:rPr>
          <w:rFonts w:ascii="Times New Roman" w:eastAsia="Times New Roman" w:hAnsi="Times New Roman" w:cs="Times New Roman"/>
          <w:b/>
          <w:bCs/>
          <w:sz w:val="24"/>
          <w:szCs w:val="24"/>
          <w:lang w:eastAsia="pl-PL"/>
        </w:rPr>
        <w:t xml:space="preserve">zakończenia: </w:t>
      </w:r>
      <w:r w:rsidRPr="008F2E80">
        <w:rPr>
          <w:rFonts w:ascii="Times New Roman" w:eastAsia="Times New Roman" w:hAnsi="Times New Roman" w:cs="Times New Roman"/>
          <w:sz w:val="24"/>
          <w:szCs w:val="24"/>
          <w:lang w:eastAsia="pl-PL"/>
        </w:rPr>
        <w:t xml:space="preserve">2019-06-30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Data zakończenia</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2019-06-30</w:t>
            </w:r>
          </w:p>
        </w:tc>
      </w:tr>
    </w:tbl>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II.9) Informacje dodatkowe: </w:t>
      </w:r>
    </w:p>
    <w:p w:rsidR="0011229E" w:rsidRDefault="0011229E" w:rsidP="008F2E80">
      <w:pPr>
        <w:spacing w:after="0" w:line="240" w:lineRule="auto"/>
        <w:rPr>
          <w:rFonts w:ascii="Times New Roman" w:eastAsia="Times New Roman" w:hAnsi="Times New Roman" w:cs="Times New Roman"/>
          <w:sz w:val="24"/>
          <w:szCs w:val="24"/>
          <w:u w:val="single"/>
          <w:lang w:eastAsia="pl-PL"/>
        </w:rPr>
      </w:pP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III.1) WARUNKI UDZIAŁU W POSTĘPOWANIU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8F2E80">
        <w:rPr>
          <w:rFonts w:ascii="Times New Roman" w:eastAsia="Times New Roman" w:hAnsi="Times New Roman" w:cs="Times New Roman"/>
          <w:sz w:val="24"/>
          <w:szCs w:val="24"/>
          <w:lang w:eastAsia="pl-PL"/>
        </w:rPr>
        <w:br/>
        <w:t xml:space="preserve">Informacje dodatkowe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III.1.2) Sytuacja finansowa lub ekonomiczna </w:t>
      </w:r>
      <w:r w:rsidRPr="008F2E80">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8F2E80">
        <w:rPr>
          <w:rFonts w:ascii="Times New Roman" w:eastAsia="Times New Roman" w:hAnsi="Times New Roman" w:cs="Times New Roman"/>
          <w:sz w:val="24"/>
          <w:szCs w:val="24"/>
          <w:lang w:eastAsia="pl-PL"/>
        </w:rPr>
        <w:br/>
        <w:t xml:space="preserve">Informacje dodatkowe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III.1.3) Zdolność techniczna lub zawodowa </w:t>
      </w:r>
      <w:r w:rsidRPr="008F2E80">
        <w:rPr>
          <w:rFonts w:ascii="Times New Roman" w:eastAsia="Times New Roman" w:hAnsi="Times New Roman" w:cs="Times New Roman"/>
          <w:sz w:val="24"/>
          <w:szCs w:val="24"/>
          <w:lang w:eastAsia="pl-PL"/>
        </w:rPr>
        <w:br/>
        <w:t xml:space="preserve">Określenie warunków: Określenie warunków: Wykonawca winien wykazać, że: a. posiada wiedzę i doświadczenie w zakresie odpowiadającym przedmiotowi zamówienia, tj. wykonał w okresie ostatnich pięciu lat przed upływem terminu składania ofert, a jeżeli okres prowadzenia działalności jest krótszy - w tym okresie co najmniej dwie roboty budowlane obejmujące zakresem budowę lub rozbudowę lub nadbudowę lub modernizację lub przebudowę budynku tj. straży pożarnej lub innych kubaturowych obiektów budowlanych użyteczności publicznej obejmującym roboty wykończeniowe i instalacyjne o wartości nie mniejszej niż 500 000,00 zł brutto każda. b. dysponuje lub będzie dysponował osobami które będą skierowane przez Wykonawcę do realizacji zamówienia: Kierownikiem budowy - specjalista w zakresie branży ogólnobudowlanej posiadającym - uprawnienia budowlane do kierowania robotami budowlanymi w specjalności ogólnobudowlanej lub konstrukcyjnej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 - co najmniej 5-letnie doświadczenie w kierowaniu lub nadzorowaniu robót budowlanych w zakresie branży ogólnobudowlanej, 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F2E80">
        <w:rPr>
          <w:rFonts w:ascii="Times New Roman" w:eastAsia="Times New Roman" w:hAnsi="Times New Roman" w:cs="Times New Roman"/>
          <w:sz w:val="24"/>
          <w:szCs w:val="24"/>
          <w:lang w:eastAsia="pl-PL"/>
        </w:rPr>
        <w:br/>
        <w:t xml:space="preserve">Informacje dodatkowe: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III.2) PODSTAWY WYKLUCZENIA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F2E80">
        <w:rPr>
          <w:rFonts w:ascii="Times New Roman" w:eastAsia="Times New Roman" w:hAnsi="Times New Roman" w:cs="Times New Roman"/>
          <w:b/>
          <w:bCs/>
          <w:sz w:val="24"/>
          <w:szCs w:val="24"/>
          <w:lang w:eastAsia="pl-PL"/>
        </w:rPr>
        <w:t>Pzp</w:t>
      </w:r>
      <w:proofErr w:type="spellEnd"/>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F2E80">
        <w:rPr>
          <w:rFonts w:ascii="Times New Roman" w:eastAsia="Times New Roman" w:hAnsi="Times New Roman" w:cs="Times New Roman"/>
          <w:b/>
          <w:bCs/>
          <w:sz w:val="24"/>
          <w:szCs w:val="24"/>
          <w:lang w:eastAsia="pl-PL"/>
        </w:rPr>
        <w:t>Pzp</w:t>
      </w:r>
      <w:proofErr w:type="spellEnd"/>
      <w:r w:rsidRPr="008F2E80">
        <w:rPr>
          <w:rFonts w:ascii="Times New Roman" w:eastAsia="Times New Roman" w:hAnsi="Times New Roman" w:cs="Times New Roman"/>
          <w:sz w:val="24"/>
          <w:szCs w:val="24"/>
          <w:lang w:eastAsia="pl-PL"/>
        </w:rPr>
        <w:t xml:space="preserve"> Tak Zamawiający przewiduje następujące fakul</w:t>
      </w:r>
      <w:r w:rsidR="0011229E">
        <w:rPr>
          <w:rFonts w:ascii="Times New Roman" w:eastAsia="Times New Roman" w:hAnsi="Times New Roman" w:cs="Times New Roman"/>
          <w:sz w:val="24"/>
          <w:szCs w:val="24"/>
          <w:lang w:eastAsia="pl-PL"/>
        </w:rPr>
        <w:t xml:space="preserve">tatywne podstawy wykluczenia: </w:t>
      </w:r>
      <w:r w:rsidRPr="008F2E80">
        <w:rPr>
          <w:rFonts w:ascii="Times New Roman" w:eastAsia="Times New Roman" w:hAnsi="Times New Roman" w:cs="Times New Roman"/>
          <w:sz w:val="24"/>
          <w:szCs w:val="24"/>
          <w:lang w:eastAsia="pl-PL"/>
        </w:rPr>
        <w:br/>
        <w:t xml:space="preserve">Tak (podstawa wykluczenia określona w art. </w:t>
      </w:r>
      <w:r w:rsidR="0011229E">
        <w:rPr>
          <w:rFonts w:ascii="Times New Roman" w:eastAsia="Times New Roman" w:hAnsi="Times New Roman" w:cs="Times New Roman"/>
          <w:sz w:val="24"/>
          <w:szCs w:val="24"/>
          <w:lang w:eastAsia="pl-PL"/>
        </w:rPr>
        <w:t xml:space="preserve">24 ust. 5 </w:t>
      </w:r>
      <w:proofErr w:type="spellStart"/>
      <w:r w:rsidR="0011229E">
        <w:rPr>
          <w:rFonts w:ascii="Times New Roman" w:eastAsia="Times New Roman" w:hAnsi="Times New Roman" w:cs="Times New Roman"/>
          <w:sz w:val="24"/>
          <w:szCs w:val="24"/>
          <w:lang w:eastAsia="pl-PL"/>
        </w:rPr>
        <w:t>pkt</w:t>
      </w:r>
      <w:proofErr w:type="spellEnd"/>
      <w:r w:rsidR="0011229E">
        <w:rPr>
          <w:rFonts w:ascii="Times New Roman" w:eastAsia="Times New Roman" w:hAnsi="Times New Roman" w:cs="Times New Roman"/>
          <w:sz w:val="24"/>
          <w:szCs w:val="24"/>
          <w:lang w:eastAsia="pl-PL"/>
        </w:rPr>
        <w:t xml:space="preserve"> 4 ustawy </w:t>
      </w:r>
      <w:proofErr w:type="spellStart"/>
      <w:r w:rsidR="0011229E">
        <w:rPr>
          <w:rFonts w:ascii="Times New Roman" w:eastAsia="Times New Roman" w:hAnsi="Times New Roman" w:cs="Times New Roman"/>
          <w:sz w:val="24"/>
          <w:szCs w:val="24"/>
          <w:lang w:eastAsia="pl-PL"/>
        </w:rPr>
        <w:t>Pzp</w:t>
      </w:r>
      <w:proofErr w:type="spellEnd"/>
      <w:r w:rsidR="0011229E">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F2E80">
        <w:rPr>
          <w:rFonts w:ascii="Times New Roman" w:eastAsia="Times New Roman" w:hAnsi="Times New Roman" w:cs="Times New Roman"/>
          <w:sz w:val="24"/>
          <w:szCs w:val="24"/>
          <w:lang w:eastAsia="pl-PL"/>
        </w:rPr>
        <w:br/>
        <w:t xml:space="preserve">Tak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Oświadczenie o spełnianiu kryteriów selekcji </w:t>
      </w:r>
      <w:r w:rsidRPr="008F2E80">
        <w:rPr>
          <w:rFonts w:ascii="Times New Roman" w:eastAsia="Times New Roman" w:hAnsi="Times New Roman" w:cs="Times New Roman"/>
          <w:sz w:val="24"/>
          <w:szCs w:val="24"/>
          <w:lang w:eastAsia="pl-PL"/>
        </w:rPr>
        <w:br/>
        <w:t xml:space="preserve">Nie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w:t>
      </w:r>
      <w:proofErr w:type="spellStart"/>
      <w:r w:rsidRPr="008F2E80">
        <w:rPr>
          <w:rFonts w:ascii="Times New Roman" w:eastAsia="Times New Roman" w:hAnsi="Times New Roman" w:cs="Times New Roman"/>
          <w:sz w:val="24"/>
          <w:szCs w:val="24"/>
          <w:lang w:eastAsia="pl-PL"/>
        </w:rPr>
        <w:t>Pzp</w:t>
      </w:r>
      <w:proofErr w:type="spellEnd"/>
      <w:r w:rsidRPr="008F2E80">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w:t>
      </w:r>
      <w:proofErr w:type="spellStart"/>
      <w:r w:rsidRPr="008F2E80">
        <w:rPr>
          <w:rFonts w:ascii="Times New Roman" w:eastAsia="Times New Roman" w:hAnsi="Times New Roman" w:cs="Times New Roman"/>
          <w:sz w:val="24"/>
          <w:szCs w:val="24"/>
          <w:lang w:eastAsia="pl-PL"/>
        </w:rPr>
        <w:t>pkt</w:t>
      </w:r>
      <w:proofErr w:type="spellEnd"/>
      <w:r w:rsidRPr="008F2E80">
        <w:rPr>
          <w:rFonts w:ascii="Times New Roman" w:eastAsia="Times New Roman" w:hAnsi="Times New Roman" w:cs="Times New Roman"/>
          <w:sz w:val="24"/>
          <w:szCs w:val="24"/>
          <w:lang w:eastAsia="pl-PL"/>
        </w:rPr>
        <w:t xml:space="preserve"> 23 ustawy </w:t>
      </w:r>
      <w:proofErr w:type="spellStart"/>
      <w:r w:rsidRPr="008F2E80">
        <w:rPr>
          <w:rFonts w:ascii="Times New Roman" w:eastAsia="Times New Roman" w:hAnsi="Times New Roman" w:cs="Times New Roman"/>
          <w:sz w:val="24"/>
          <w:szCs w:val="24"/>
          <w:lang w:eastAsia="pl-PL"/>
        </w:rPr>
        <w:t>Pzp</w:t>
      </w:r>
      <w:proofErr w:type="spellEnd"/>
      <w:r w:rsidRPr="008F2E80">
        <w:rPr>
          <w:rFonts w:ascii="Times New Roman" w:eastAsia="Times New Roman" w:hAnsi="Times New Roman" w:cs="Times New Roman"/>
          <w:sz w:val="24"/>
          <w:szCs w:val="24"/>
          <w:lang w:eastAsia="pl-PL"/>
        </w:rPr>
        <w:t xml:space="preserve">. Wykonawca celem dochowania terminu 3 dniowego winien przesłać oświadczenie pocztą elektroniczną lub </w:t>
      </w:r>
      <w:proofErr w:type="spellStart"/>
      <w:r w:rsidRPr="008F2E80">
        <w:rPr>
          <w:rFonts w:ascii="Times New Roman" w:eastAsia="Times New Roman" w:hAnsi="Times New Roman" w:cs="Times New Roman"/>
          <w:sz w:val="24"/>
          <w:szCs w:val="24"/>
          <w:lang w:eastAsia="pl-PL"/>
        </w:rPr>
        <w:t>faxem</w:t>
      </w:r>
      <w:proofErr w:type="spellEnd"/>
      <w:r w:rsidRPr="008F2E80">
        <w:rPr>
          <w:rFonts w:ascii="Times New Roman" w:eastAsia="Times New Roman" w:hAnsi="Times New Roman" w:cs="Times New Roman"/>
          <w:sz w:val="24"/>
          <w:szCs w:val="24"/>
          <w:lang w:eastAsia="pl-PL"/>
        </w:rPr>
        <w:t xml:space="preserve"> (dane w pkt. 16.1.) a oryginał niezwłocznie pocztą na adres Zamawiającego. Wraz ze złożeniem oświadczenia, Wykonawca może przedstawić dowody, że powiązania z innym Wykonawcą nie prowadzą do zakłócenia konkurencji w postępowaniu o udzielenie zamówienia. W przypadku wspólnego ubiegania się o zamówienie przez Wykonawców oświadczenie o przynależności lub braku przynależności do tej samej grupy kapitałowej składa każdy z Wykonawców.10.1. Zamawiający wykluczy z niniejszego postępowania Wykonawcę, w stosunku do którego zachodzi którakolwiek z okoliczności wskazanych w art. 24 ust. 1 </w:t>
      </w:r>
      <w:proofErr w:type="spellStart"/>
      <w:r w:rsidRPr="008F2E80">
        <w:rPr>
          <w:rFonts w:ascii="Times New Roman" w:eastAsia="Times New Roman" w:hAnsi="Times New Roman" w:cs="Times New Roman"/>
          <w:sz w:val="24"/>
          <w:szCs w:val="24"/>
          <w:lang w:eastAsia="pl-PL"/>
        </w:rPr>
        <w:t>pkt</w:t>
      </w:r>
      <w:proofErr w:type="spellEnd"/>
      <w:r w:rsidRPr="008F2E80">
        <w:rPr>
          <w:rFonts w:ascii="Times New Roman" w:eastAsia="Times New Roman" w:hAnsi="Times New Roman" w:cs="Times New Roman"/>
          <w:sz w:val="24"/>
          <w:szCs w:val="24"/>
          <w:lang w:eastAsia="pl-PL"/>
        </w:rPr>
        <w:t xml:space="preserve"> 12-23 oraz ust. 5 pkt. 4 ustawy </w:t>
      </w:r>
      <w:proofErr w:type="spellStart"/>
      <w:r w:rsidRPr="008F2E80">
        <w:rPr>
          <w:rFonts w:ascii="Times New Roman" w:eastAsia="Times New Roman" w:hAnsi="Times New Roman" w:cs="Times New Roman"/>
          <w:sz w:val="24"/>
          <w:szCs w:val="24"/>
          <w:lang w:eastAsia="pl-PL"/>
        </w:rPr>
        <w:t>Pzp</w:t>
      </w:r>
      <w:proofErr w:type="spellEnd"/>
      <w:r w:rsidRPr="008F2E80">
        <w:rPr>
          <w:rFonts w:ascii="Times New Roman" w:eastAsia="Times New Roman" w:hAnsi="Times New Roman" w:cs="Times New Roman"/>
          <w:sz w:val="24"/>
          <w:szCs w:val="24"/>
          <w:lang w:eastAsia="pl-PL"/>
        </w:rPr>
        <w:t xml:space="preserve">. 10.2. Wykonawca, który podlega wykluczeniu na podstawie art. 24 ust.1 </w:t>
      </w:r>
      <w:proofErr w:type="spellStart"/>
      <w:r w:rsidRPr="008F2E80">
        <w:rPr>
          <w:rFonts w:ascii="Times New Roman" w:eastAsia="Times New Roman" w:hAnsi="Times New Roman" w:cs="Times New Roman"/>
          <w:sz w:val="24"/>
          <w:szCs w:val="24"/>
          <w:lang w:eastAsia="pl-PL"/>
        </w:rPr>
        <w:t>pkt</w:t>
      </w:r>
      <w:proofErr w:type="spellEnd"/>
      <w:r w:rsidRPr="008F2E80">
        <w:rPr>
          <w:rFonts w:ascii="Times New Roman" w:eastAsia="Times New Roman" w:hAnsi="Times New Roman" w:cs="Times New Roman"/>
          <w:sz w:val="24"/>
          <w:szCs w:val="24"/>
          <w:lang w:eastAsia="pl-PL"/>
        </w:rPr>
        <w:t xml:space="preserve"> 13 i 14 oraz 16-20 lub ust. 5 pkt. 4 ustawy </w:t>
      </w:r>
      <w:proofErr w:type="spellStart"/>
      <w:r w:rsidRPr="008F2E80">
        <w:rPr>
          <w:rFonts w:ascii="Times New Roman" w:eastAsia="Times New Roman" w:hAnsi="Times New Roman" w:cs="Times New Roman"/>
          <w:sz w:val="24"/>
          <w:szCs w:val="24"/>
          <w:lang w:eastAsia="pl-PL"/>
        </w:rPr>
        <w:t>Pzp</w:t>
      </w:r>
      <w:proofErr w:type="spellEnd"/>
      <w:r w:rsidRPr="008F2E80">
        <w:rPr>
          <w:rFonts w:ascii="Times New Roman" w:eastAsia="Times New Roman" w:hAnsi="Times New Roman" w:cs="Times New Roman"/>
          <w:sz w:val="24"/>
          <w:szCs w:val="24"/>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 10.3. Wykonawca nie podlega wykluczeniu, jeżeli Zamawiający, uwzględniając wagę i szczególne okoliczności czynu Wykonawcy, uzna za wystarczające przedstawione dowody na podstawie pkt. 10.2 </w:t>
      </w:r>
      <w:proofErr w:type="spellStart"/>
      <w:r w:rsidRPr="008F2E80">
        <w:rPr>
          <w:rFonts w:ascii="Times New Roman" w:eastAsia="Times New Roman" w:hAnsi="Times New Roman" w:cs="Times New Roman"/>
          <w:sz w:val="24"/>
          <w:szCs w:val="24"/>
          <w:lang w:eastAsia="pl-PL"/>
        </w:rPr>
        <w:t>siwz</w:t>
      </w:r>
      <w:proofErr w:type="spellEnd"/>
      <w:r w:rsidRPr="008F2E80">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8F2E80">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III.5.1) W ZAKRESIE SPEŁNIANIA WARUNKÓW UDZIAŁU W POSTĘPOWANIU:</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t xml:space="preserve">a) wykazu robót budowlanych wykonanych nie wcześniej </w:t>
      </w:r>
      <w:proofErr w:type="spellStart"/>
      <w:r w:rsidRPr="008F2E80">
        <w:rPr>
          <w:rFonts w:ascii="Times New Roman" w:eastAsia="Times New Roman" w:hAnsi="Times New Roman" w:cs="Times New Roman"/>
          <w:sz w:val="24"/>
          <w:szCs w:val="24"/>
          <w:lang w:eastAsia="pl-PL"/>
        </w:rPr>
        <w:t>niż̇</w:t>
      </w:r>
      <w:proofErr w:type="spellEnd"/>
      <w:r w:rsidRPr="008F2E80">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w:t>
      </w:r>
      <w:proofErr w:type="spellStart"/>
      <w:r w:rsidRPr="008F2E80">
        <w:rPr>
          <w:rFonts w:ascii="Times New Roman" w:eastAsia="Times New Roman" w:hAnsi="Times New Roman" w:cs="Times New Roman"/>
          <w:sz w:val="24"/>
          <w:szCs w:val="24"/>
          <w:lang w:eastAsia="pl-PL"/>
        </w:rPr>
        <w:t>są̨</w:t>
      </w:r>
      <w:proofErr w:type="spellEnd"/>
      <w:r w:rsidRPr="008F2E80">
        <w:rPr>
          <w:rFonts w:ascii="Times New Roman" w:eastAsia="Times New Roman" w:hAnsi="Times New Roman" w:cs="Times New Roman"/>
          <w:sz w:val="24"/>
          <w:szCs w:val="24"/>
          <w:lang w:eastAsia="pl-PL"/>
        </w:rPr>
        <w:t xml:space="preserve"> referencje </w:t>
      </w:r>
      <w:proofErr w:type="spellStart"/>
      <w:r w:rsidRPr="008F2E80">
        <w:rPr>
          <w:rFonts w:ascii="Times New Roman" w:eastAsia="Times New Roman" w:hAnsi="Times New Roman" w:cs="Times New Roman"/>
          <w:sz w:val="24"/>
          <w:szCs w:val="24"/>
          <w:lang w:eastAsia="pl-PL"/>
        </w:rPr>
        <w:t>bądź́</w:t>
      </w:r>
      <w:proofErr w:type="spellEnd"/>
      <w:r w:rsidRPr="008F2E80">
        <w:rPr>
          <w:rFonts w:ascii="Times New Roman" w:eastAsia="Times New Roman" w:hAnsi="Times New Roman" w:cs="Times New Roman"/>
          <w:sz w:val="24"/>
          <w:szCs w:val="24"/>
          <w:lang w:eastAsia="pl-PL"/>
        </w:rPr>
        <w:t xml:space="preserve"> inne dokumenty wystawione przez podmiot, na rzecz którego roboty budowlane były wykonywane, a jeżeli z uzasadnionej przyczyny o obiektywnym charakterze wykonawca nie jest w stanie </w:t>
      </w:r>
      <w:proofErr w:type="spellStart"/>
      <w:r w:rsidRPr="008F2E80">
        <w:rPr>
          <w:rFonts w:ascii="Times New Roman" w:eastAsia="Times New Roman" w:hAnsi="Times New Roman" w:cs="Times New Roman"/>
          <w:sz w:val="24"/>
          <w:szCs w:val="24"/>
          <w:lang w:eastAsia="pl-PL"/>
        </w:rPr>
        <w:t>uzyskać́</w:t>
      </w:r>
      <w:proofErr w:type="spellEnd"/>
      <w:r w:rsidRPr="008F2E80">
        <w:rPr>
          <w:rFonts w:ascii="Times New Roman" w:eastAsia="Times New Roman" w:hAnsi="Times New Roman" w:cs="Times New Roman"/>
          <w:sz w:val="24"/>
          <w:szCs w:val="24"/>
          <w:lang w:eastAsia="pl-PL"/>
        </w:rPr>
        <w:t xml:space="preserve"> tych dokumentów – inne dokumenty – zgodnie z wzorem dokumentu zamieszczonego w części I SIWZ – załącznik nr 5 do SIWZ; b) wykaz osób, skierowanych przez Wykonawcę do realizacji zamówienia zgodnie z treścią niniejszej SIWZ, w szczególności odpowiedzialnych za kierowanie robotami budowlanymi wraz z informacjami na temat ich kwalifikacji zawodowych, niezbędnych do wykonania zamówienia, a także zakresu wykonywanych przez nie czynności, oraz informacją o podstawie do dysponowania tymi osobami - zgodnie z wzorem dokumentu zamieszczonego w części I SIWZ – załącznik nr 6 do SIWZ;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III.5.2) W ZAKRESIE KRYTERIÓW SELEKCJI:</w:t>
      </w:r>
      <w:r w:rsidR="0011229E">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III.7) INNE DOKUMENTY NIE WYMIENIONE W </w:t>
      </w:r>
      <w:proofErr w:type="spellStart"/>
      <w:r w:rsidRPr="008F2E80">
        <w:rPr>
          <w:rFonts w:ascii="Times New Roman" w:eastAsia="Times New Roman" w:hAnsi="Times New Roman" w:cs="Times New Roman"/>
          <w:b/>
          <w:bCs/>
          <w:sz w:val="24"/>
          <w:szCs w:val="24"/>
          <w:lang w:eastAsia="pl-PL"/>
        </w:rPr>
        <w:t>pkt</w:t>
      </w:r>
      <w:proofErr w:type="spellEnd"/>
      <w:r w:rsidRPr="008F2E80">
        <w:rPr>
          <w:rFonts w:ascii="Times New Roman" w:eastAsia="Times New Roman" w:hAnsi="Times New Roman" w:cs="Times New Roman"/>
          <w:b/>
          <w:bCs/>
          <w:sz w:val="24"/>
          <w:szCs w:val="24"/>
          <w:lang w:eastAsia="pl-PL"/>
        </w:rPr>
        <w:t xml:space="preserve"> III.3) - III.6)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9.3. Informacja dla Wykonawców wspólnie ubiegających się o udzielenie zamówienia. 9.3.1. Wykonawcy mogą wspólnie ubiegać się o udzielenie zamówienia. W takim przypadku Wykonawcy ustanawiają pełnomocnika do reprezentowania ich w postępowaniu o udzielenie zamówienia albo reprezentowania w postępowaniu i zawarcia umowy w sprawie zamówienia publicznego. 9.3.2. W przypadku Wykonawców wspólnie ubiegających się o udzielenie zamówienia, żaden z nich nie może podlegać wykluczeniu z powodu niespełnienia warunków, o których mowa w art. 24 ust. 1, natomiast spełnianie warunków udziału w postępowaniu Wykonawcy wykazują zgodnie z pkt. 9.2 SIWZ. 9.3.3. W przypadku wspólnego ubiegania się o zamówienie przez Wykonawców oświadczenia, o których mowa w pkt. 11.1 SIWZ składa każdy z Wykonawców wspólnie ubiegających się o zamówienie. 9.3.4. W przypadku wspólnego ubiegania się o zamówienie przez Wykonawców oświadczenie o przynależności lub braku przynależności do tej samej grupy kapitałowej, o którym mowa w pkt. 11.3 SIWZ składa każdy z Wykonawców. 9.3.5. Jeżeli oferta Wykonawców wspólnie ubiegających się o zamówienie zostanie wybrana, Zamawiający żąda, przed zawarciem umowy w sprawie zamówienia publicznego umowy regulującej współpracę tych Wykonawców. Umowa, o której mowa w zdaniu pierwszym. winna zawierać co najmniej: - strony umowy, - przedmiot i cel działania konsorcjum, - zakres prac powierzonych do wykonania każdej ze stron i sposób współdziałania, - okres obowiązywania umowy (obejmujący również okres rękojmi i gwarancji jakości), - sposób odpowiedzialności, - sposób rozliczenia płatności, - obowiązki i uprawnienia partnerów, w tym lidera, - regulacje prawne w stosunku do umowy konsorcjum. 9.4. Informacja dla Wykonawców polegających na zasobach innych podmiotów na zasadach określonych w art. 22a </w:t>
      </w:r>
      <w:proofErr w:type="spellStart"/>
      <w:r w:rsidRPr="008F2E80">
        <w:rPr>
          <w:rFonts w:ascii="Times New Roman" w:eastAsia="Times New Roman" w:hAnsi="Times New Roman" w:cs="Times New Roman"/>
          <w:sz w:val="24"/>
          <w:szCs w:val="24"/>
          <w:lang w:eastAsia="pl-PL"/>
        </w:rPr>
        <w:t>Pzp</w:t>
      </w:r>
      <w:proofErr w:type="spellEnd"/>
      <w:r w:rsidRPr="008F2E80">
        <w:rPr>
          <w:rFonts w:ascii="Times New Roman" w:eastAsia="Times New Roman" w:hAnsi="Times New Roman" w:cs="Times New Roman"/>
          <w:sz w:val="24"/>
          <w:szCs w:val="24"/>
          <w:lang w:eastAsia="pl-PL"/>
        </w:rPr>
        <w:t xml:space="preserve">. 9.4.1. Wykonawca może w celu potwierdzenia spełniania warunków udziału w postępowaniu polegać na zdolnościach technicznych lub zawodowych innych podmiotów, niezależnie od charakteru prawnego łączących go z nim stosunków prawnych. 9.4.2. Wykonawca, który polega na </w:t>
      </w:r>
      <w:r w:rsidRPr="008F2E80">
        <w:rPr>
          <w:rFonts w:ascii="Times New Roman" w:eastAsia="Times New Roman" w:hAnsi="Times New Roman" w:cs="Times New Roman"/>
          <w:sz w:val="24"/>
          <w:szCs w:val="24"/>
          <w:lang w:eastAsia="pl-PL"/>
        </w:rPr>
        <w:lastRenderedPageBreak/>
        <w:t xml:space="preserve">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 Propozycja treści oświadczenia została zamieszczona w Części I SIWZ – Załącznik nr 4. W przypadku gdy Wykonawca polega na zdolnościach innych podmiotów, w celu potwierdzenia spełniania warunków udziału w postępowaniu do oferty należy załączyć wymagane zobowiązanie. 9.4.3.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w:t>
      </w:r>
      <w:proofErr w:type="spellStart"/>
      <w:r w:rsidRPr="008F2E80">
        <w:rPr>
          <w:rFonts w:ascii="Times New Roman" w:eastAsia="Times New Roman" w:hAnsi="Times New Roman" w:cs="Times New Roman"/>
          <w:sz w:val="24"/>
          <w:szCs w:val="24"/>
          <w:lang w:eastAsia="pl-PL"/>
        </w:rPr>
        <w:t>pkt</w:t>
      </w:r>
      <w:proofErr w:type="spellEnd"/>
      <w:r w:rsidRPr="008F2E80">
        <w:rPr>
          <w:rFonts w:ascii="Times New Roman" w:eastAsia="Times New Roman" w:hAnsi="Times New Roman" w:cs="Times New Roman"/>
          <w:sz w:val="24"/>
          <w:szCs w:val="24"/>
          <w:lang w:eastAsia="pl-PL"/>
        </w:rPr>
        <w:t xml:space="preserve"> 13–22 ustawy </w:t>
      </w:r>
      <w:proofErr w:type="spellStart"/>
      <w:r w:rsidRPr="008F2E80">
        <w:rPr>
          <w:rFonts w:ascii="Times New Roman" w:eastAsia="Times New Roman" w:hAnsi="Times New Roman" w:cs="Times New Roman"/>
          <w:sz w:val="24"/>
          <w:szCs w:val="24"/>
          <w:lang w:eastAsia="pl-PL"/>
        </w:rPr>
        <w:t>Pzp</w:t>
      </w:r>
      <w:proofErr w:type="spellEnd"/>
      <w:r w:rsidRPr="008F2E80">
        <w:rPr>
          <w:rFonts w:ascii="Times New Roman" w:eastAsia="Times New Roman" w:hAnsi="Times New Roman" w:cs="Times New Roman"/>
          <w:sz w:val="24"/>
          <w:szCs w:val="24"/>
          <w:lang w:eastAsia="pl-PL"/>
        </w:rPr>
        <w:t xml:space="preserve">. 9.4.4. W odniesieniu do warunków dotyczących kwalifikacji zawodowych lub doświadczenia, wykonawcy mogą polegać na zdolnościach innych podmiotów wyłącznie, jeśli podmioty zrealizują roboty budowlane lub usługi, do realizacji których te zdolności są wymagane. 9.4.5. Jeżeli zdolności techniczne lub zawodowe podmiotu, na którego zdolnościach polega Wykonawca, nie potwierdzają spełnienia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9.2.2. 9.4.6. Wykonawca, który powołuje się na zasoby innych podmiotów, w celu wykazania braku istnienia wobec nich podstaw do wykluczenia oraz spełniania, w zakresie w jakim powołuje się na ich zasoby, warunków udziału w postępowaniu, zamieszcza informacje o tych podmiotach w oświadczeniach, o których mowa w </w:t>
      </w:r>
      <w:proofErr w:type="spellStart"/>
      <w:r w:rsidRPr="008F2E80">
        <w:rPr>
          <w:rFonts w:ascii="Times New Roman" w:eastAsia="Times New Roman" w:hAnsi="Times New Roman" w:cs="Times New Roman"/>
          <w:sz w:val="24"/>
          <w:szCs w:val="24"/>
          <w:lang w:eastAsia="pl-PL"/>
        </w:rPr>
        <w:t>w</w:t>
      </w:r>
      <w:proofErr w:type="spellEnd"/>
      <w:r w:rsidRPr="008F2E80">
        <w:rPr>
          <w:rFonts w:ascii="Times New Roman" w:eastAsia="Times New Roman" w:hAnsi="Times New Roman" w:cs="Times New Roman"/>
          <w:sz w:val="24"/>
          <w:szCs w:val="24"/>
          <w:lang w:eastAsia="pl-PL"/>
        </w:rPr>
        <w:t xml:space="preserve"> pkt. 11.1 11.1.1.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11.1. SIWZ. 11.1.2. W przypadku poleganiu na zasobach innych podmiotów, o których mowa w art. 22a ustawy </w:t>
      </w:r>
      <w:proofErr w:type="spellStart"/>
      <w:r w:rsidRPr="008F2E80">
        <w:rPr>
          <w:rFonts w:ascii="Times New Roman" w:eastAsia="Times New Roman" w:hAnsi="Times New Roman" w:cs="Times New Roman"/>
          <w:sz w:val="24"/>
          <w:szCs w:val="24"/>
          <w:lang w:eastAsia="pl-PL"/>
        </w:rPr>
        <w:t>Pzp</w:t>
      </w:r>
      <w:proofErr w:type="spellEnd"/>
      <w:r w:rsidRPr="008F2E80">
        <w:rPr>
          <w:rFonts w:ascii="Times New Roman" w:eastAsia="Times New Roman" w:hAnsi="Times New Roman" w:cs="Times New Roman"/>
          <w:sz w:val="24"/>
          <w:szCs w:val="24"/>
          <w:lang w:eastAsia="pl-PL"/>
        </w:rPr>
        <w:t xml:space="preserve"> Zamawiający zgodnie z pkt. 9.4.2 SIWZ żąda dokumentu stanowiącego załącznik nr 4 Części I SIWZ. 11.1.3. W przypadku wspólnego ubiegania się o zamówienie przez wykonawców, oświadczenia, o którym mowa w pkt. 11.1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11.4. Dokumenty podmiotów zagranicznych. Wykonawca zagraniczny składa dokumenty zgodnie z zapisami pkt. 9, 10 i 11 SIWZ ze szczególnym uwzględnieniem, aby dokumenty złożone wraz z ofertą potwierdzały, iż oferta została podpisana przez osoby uprawnione do reprezentowania Wykonawcy.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11.5. Wykonawca nie jest zobowiązany do złożenia oświadczeń lub dokumentów potwierdzających okoliczności, o których mowa w art. 25 ust. 1 </w:t>
      </w:r>
      <w:proofErr w:type="spellStart"/>
      <w:r w:rsidRPr="008F2E80">
        <w:rPr>
          <w:rFonts w:ascii="Times New Roman" w:eastAsia="Times New Roman" w:hAnsi="Times New Roman" w:cs="Times New Roman"/>
          <w:sz w:val="24"/>
          <w:szCs w:val="24"/>
          <w:lang w:eastAsia="pl-PL"/>
        </w:rPr>
        <w:t>pkt</w:t>
      </w:r>
      <w:proofErr w:type="spellEnd"/>
      <w:r w:rsidRPr="008F2E80">
        <w:rPr>
          <w:rFonts w:ascii="Times New Roman" w:eastAsia="Times New Roman" w:hAnsi="Times New Roman" w:cs="Times New Roman"/>
          <w:sz w:val="24"/>
          <w:szCs w:val="24"/>
          <w:lang w:eastAsia="pl-PL"/>
        </w:rPr>
        <w:t xml:space="preserve"> 1,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w:t>
      </w:r>
      <w:proofErr w:type="spellStart"/>
      <w:r w:rsidRPr="008F2E80">
        <w:rPr>
          <w:rFonts w:ascii="Times New Roman" w:eastAsia="Times New Roman" w:hAnsi="Times New Roman" w:cs="Times New Roman"/>
          <w:sz w:val="24"/>
          <w:szCs w:val="24"/>
          <w:lang w:eastAsia="pl-PL"/>
        </w:rPr>
        <w:t>Dz.U</w:t>
      </w:r>
      <w:proofErr w:type="spellEnd"/>
      <w:r w:rsidRPr="008F2E80">
        <w:rPr>
          <w:rFonts w:ascii="Times New Roman" w:eastAsia="Times New Roman" w:hAnsi="Times New Roman" w:cs="Times New Roman"/>
          <w:sz w:val="24"/>
          <w:szCs w:val="24"/>
          <w:lang w:eastAsia="pl-PL"/>
        </w:rPr>
        <w:t xml:space="preserve">. z 2014r. poz. 1114 oraz 2016 poz. 352). W sytuacji, gdy </w:t>
      </w:r>
      <w:proofErr w:type="spellStart"/>
      <w:r w:rsidRPr="008F2E80">
        <w:rPr>
          <w:rFonts w:ascii="Times New Roman" w:eastAsia="Times New Roman" w:hAnsi="Times New Roman" w:cs="Times New Roman"/>
          <w:sz w:val="24"/>
          <w:szCs w:val="24"/>
          <w:lang w:eastAsia="pl-PL"/>
        </w:rPr>
        <w:t>ww</w:t>
      </w:r>
      <w:proofErr w:type="spellEnd"/>
      <w:r w:rsidRPr="008F2E80">
        <w:rPr>
          <w:rFonts w:ascii="Times New Roman" w:eastAsia="Times New Roman" w:hAnsi="Times New Roman" w:cs="Times New Roman"/>
          <w:sz w:val="24"/>
          <w:szCs w:val="24"/>
          <w:lang w:eastAsia="pl-PL"/>
        </w:rPr>
        <w:t xml:space="preserve"> dokumenty będą dostępne pod wskazanym przez Wykonawcę adresem internetowym tylko w języku obcym, zamawiający </w:t>
      </w:r>
      <w:r w:rsidRPr="008F2E80">
        <w:rPr>
          <w:rFonts w:ascii="Times New Roman" w:eastAsia="Times New Roman" w:hAnsi="Times New Roman" w:cs="Times New Roman"/>
          <w:sz w:val="24"/>
          <w:szCs w:val="24"/>
          <w:lang w:eastAsia="pl-PL"/>
        </w:rPr>
        <w:lastRenderedPageBreak/>
        <w:t xml:space="preserve">żąda ich złożenia w formie pisemnej wraz z tłumaczeniem na język polski. Wraz z ofertą Wykonawca składa: a) oświadczenia wymagane postanowieniami pkt. 11.1 SIWZ (składane w oryginale), b) w przypadku gdy Wykonawca polega na zasobach innego/innych podmiotów zobowiązanie wymagane postanowieniami pkt.9.4.2 SIWZ, c) jeżeli dotyczy pełnomocnictwo do reprezentowania wszystkich Wykonawców wspólnie ubiegających się o udzielenie zamówienia. Pełnomocnik może być ustanowiony do reprezentowania Wykonawców w postępowaniu albo do reprezentowania w postępowaniu i zawarcia umowy (składane w oryginale lub notarialnie poświadczonej kopii) d) jeżeli dotyczy pełnomocnictwo do reprezentowania Wykonawcy w postępowaniu, jeżeli osoby podpisujące ofertę działają na podstawie pełnomocnictwa (składane w oryginale lub notarialnie poświadczonej kopii). </w:t>
      </w:r>
    </w:p>
    <w:p w:rsidR="0011229E" w:rsidRDefault="0011229E" w:rsidP="008F2E80">
      <w:pPr>
        <w:spacing w:after="0" w:line="240" w:lineRule="auto"/>
        <w:rPr>
          <w:rFonts w:ascii="Times New Roman" w:eastAsia="Times New Roman" w:hAnsi="Times New Roman" w:cs="Times New Roman"/>
          <w:sz w:val="24"/>
          <w:szCs w:val="24"/>
          <w:u w:val="single"/>
          <w:lang w:eastAsia="pl-PL"/>
        </w:rPr>
      </w:pP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u w:val="single"/>
          <w:lang w:eastAsia="pl-PL"/>
        </w:rPr>
        <w:t xml:space="preserve">SEKCJA IV: PROCEDURA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 xml:space="preserve">IV.1) OPIS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IV.1.1) Tryb udzielenia zamówienia: </w:t>
      </w:r>
      <w:r w:rsidRPr="008F2E80">
        <w:rPr>
          <w:rFonts w:ascii="Times New Roman" w:eastAsia="Times New Roman" w:hAnsi="Times New Roman" w:cs="Times New Roman"/>
          <w:sz w:val="24"/>
          <w:szCs w:val="24"/>
          <w:lang w:eastAsia="pl-PL"/>
        </w:rPr>
        <w:t xml:space="preserve">Przetarg nieograniczony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IV.1.2) Zamawiający żąda wniesienia wadium:</w:t>
      </w:r>
      <w:r w:rsidRPr="008F2E80">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r w:rsidRPr="008F2E80">
        <w:rPr>
          <w:rFonts w:ascii="Times New Roman" w:eastAsia="Times New Roman" w:hAnsi="Times New Roman" w:cs="Times New Roman"/>
          <w:sz w:val="24"/>
          <w:szCs w:val="24"/>
          <w:lang w:eastAsia="pl-PL"/>
        </w:rPr>
        <w:br/>
        <w:t xml:space="preserve">Informacja na temat wadium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IV.1.3) Przewiduje się udzielenie zaliczek na poczet wykonania zamówienia:</w:t>
      </w:r>
      <w:r w:rsidRPr="008F2E80">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r w:rsidRPr="008F2E80">
        <w:rPr>
          <w:rFonts w:ascii="Times New Roman" w:eastAsia="Times New Roman" w:hAnsi="Times New Roman" w:cs="Times New Roman"/>
          <w:sz w:val="24"/>
          <w:szCs w:val="24"/>
          <w:lang w:eastAsia="pl-PL"/>
        </w:rPr>
        <w:br/>
        <w:t xml:space="preserve">Należy podać informacje na temat udzielania zaliczek: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r w:rsidRPr="008F2E8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F2E80">
        <w:rPr>
          <w:rFonts w:ascii="Times New Roman" w:eastAsia="Times New Roman" w:hAnsi="Times New Roman" w:cs="Times New Roman"/>
          <w:sz w:val="24"/>
          <w:szCs w:val="24"/>
          <w:lang w:eastAsia="pl-PL"/>
        </w:rPr>
        <w:br/>
        <w:t xml:space="preserve">Nie </w:t>
      </w:r>
      <w:r w:rsidRPr="008F2E80">
        <w:rPr>
          <w:rFonts w:ascii="Times New Roman" w:eastAsia="Times New Roman" w:hAnsi="Times New Roman" w:cs="Times New Roman"/>
          <w:sz w:val="24"/>
          <w:szCs w:val="24"/>
          <w:lang w:eastAsia="pl-PL"/>
        </w:rPr>
        <w:br/>
        <w:t xml:space="preserve">Informacje dodatkowe: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IV.1.5.) Wymaga się złożenia oferty wariantowej: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Nie </w:t>
      </w:r>
      <w:r w:rsidRPr="008F2E80">
        <w:rPr>
          <w:rFonts w:ascii="Times New Roman" w:eastAsia="Times New Roman" w:hAnsi="Times New Roman" w:cs="Times New Roman"/>
          <w:sz w:val="24"/>
          <w:szCs w:val="24"/>
          <w:lang w:eastAsia="pl-PL"/>
        </w:rPr>
        <w:br/>
        <w:t>Dopuszcza się złożenie oferty</w:t>
      </w:r>
      <w:r w:rsidR="0011229E">
        <w:rPr>
          <w:rFonts w:ascii="Times New Roman" w:eastAsia="Times New Roman" w:hAnsi="Times New Roman" w:cs="Times New Roman"/>
          <w:sz w:val="24"/>
          <w:szCs w:val="24"/>
          <w:lang w:eastAsia="pl-PL"/>
        </w:rPr>
        <w:t xml:space="preserve"> wariantowej </w:t>
      </w:r>
      <w:r w:rsidRPr="008F2E8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Liczba wykonawców   </w:t>
      </w:r>
      <w:r w:rsidRPr="008F2E80">
        <w:rPr>
          <w:rFonts w:ascii="Times New Roman" w:eastAsia="Times New Roman" w:hAnsi="Times New Roman" w:cs="Times New Roman"/>
          <w:sz w:val="24"/>
          <w:szCs w:val="24"/>
          <w:lang w:eastAsia="pl-PL"/>
        </w:rPr>
        <w:br/>
        <w:t xml:space="preserve">Przewidywana minimalna liczba wykonawców </w:t>
      </w:r>
      <w:r w:rsidRPr="008F2E80">
        <w:rPr>
          <w:rFonts w:ascii="Times New Roman" w:eastAsia="Times New Roman" w:hAnsi="Times New Roman" w:cs="Times New Roman"/>
          <w:sz w:val="24"/>
          <w:szCs w:val="24"/>
          <w:lang w:eastAsia="pl-PL"/>
        </w:rPr>
        <w:br/>
        <w:t xml:space="preserve">Maksymalna liczba wykonawców   </w:t>
      </w:r>
      <w:r w:rsidRPr="008F2E80">
        <w:rPr>
          <w:rFonts w:ascii="Times New Roman" w:eastAsia="Times New Roman" w:hAnsi="Times New Roman" w:cs="Times New Roman"/>
          <w:sz w:val="24"/>
          <w:szCs w:val="24"/>
          <w:lang w:eastAsia="pl-PL"/>
        </w:rPr>
        <w:br/>
        <w:t xml:space="preserve">Kryteria selekcji wykonawców: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IV.1.7) Informacje na temat umowy ramowej lub dynamicznego systemu zakupów: </w:t>
      </w:r>
    </w:p>
    <w:p w:rsidR="008F2E80" w:rsidRPr="008F2E80" w:rsidRDefault="0011229E" w:rsidP="008F2E8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008F2E80" w:rsidRPr="008F2E80">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008F2E80" w:rsidRPr="008F2E80">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Pr>
          <w:rFonts w:ascii="Times New Roman" w:eastAsia="Times New Roman" w:hAnsi="Times New Roman" w:cs="Times New Roman"/>
          <w:sz w:val="24"/>
          <w:szCs w:val="24"/>
          <w:lang w:eastAsia="pl-PL"/>
        </w:rPr>
        <w:br/>
        <w:t xml:space="preserve">Informacje dodatkowe: </w:t>
      </w:r>
      <w:r w:rsidR="008F2E80" w:rsidRPr="008F2E80">
        <w:rPr>
          <w:rFonts w:ascii="Times New Roman" w:eastAsia="Times New Roman" w:hAnsi="Times New Roman" w:cs="Times New Roman"/>
          <w:sz w:val="24"/>
          <w:szCs w:val="24"/>
          <w:lang w:eastAsia="pl-PL"/>
        </w:rPr>
        <w:br/>
        <w:t>Zamówienie obejmuje ustanowienie</w:t>
      </w:r>
      <w:r>
        <w:rPr>
          <w:rFonts w:ascii="Times New Roman" w:eastAsia="Times New Roman" w:hAnsi="Times New Roman" w:cs="Times New Roman"/>
          <w:sz w:val="24"/>
          <w:szCs w:val="24"/>
          <w:lang w:eastAsia="pl-PL"/>
        </w:rPr>
        <w:t xml:space="preserve"> dynamicznego systemu zakupów: </w:t>
      </w:r>
      <w:r w:rsidR="008F2E80" w:rsidRPr="008F2E80">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sidR="008F2E80" w:rsidRPr="008F2E80">
        <w:rPr>
          <w:rFonts w:ascii="Times New Roman" w:eastAsia="Times New Roman" w:hAnsi="Times New Roman" w:cs="Times New Roman"/>
          <w:sz w:val="24"/>
          <w:szCs w:val="24"/>
          <w:lang w:eastAsia="pl-PL"/>
        </w:rPr>
        <w:br/>
        <w:t xml:space="preserve">Informacje dodatkowe: </w:t>
      </w:r>
      <w:r w:rsidR="008F2E80" w:rsidRPr="008F2E80">
        <w:rPr>
          <w:rFonts w:ascii="Times New Roman" w:eastAsia="Times New Roman" w:hAnsi="Times New Roman" w:cs="Times New Roman"/>
          <w:sz w:val="24"/>
          <w:szCs w:val="24"/>
          <w:lang w:eastAsia="pl-PL"/>
        </w:rPr>
        <w:br/>
      </w:r>
      <w:r w:rsidR="008F2E80" w:rsidRPr="008F2E80">
        <w:rPr>
          <w:rFonts w:ascii="Times New Roman" w:eastAsia="Times New Roman" w:hAnsi="Times New Roman" w:cs="Times New Roman"/>
          <w:sz w:val="24"/>
          <w:szCs w:val="24"/>
          <w:lang w:eastAsia="pl-PL"/>
        </w:rPr>
        <w:br/>
      </w:r>
      <w:r w:rsidR="008F2E80" w:rsidRPr="008F2E80">
        <w:rPr>
          <w:rFonts w:ascii="Times New Roman" w:eastAsia="Times New Roman" w:hAnsi="Times New Roman" w:cs="Times New Roman"/>
          <w:sz w:val="24"/>
          <w:szCs w:val="24"/>
          <w:lang w:eastAsia="pl-PL"/>
        </w:rPr>
        <w:lastRenderedPageBreak/>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008F2E80" w:rsidRPr="008F2E8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008F2E80" w:rsidRPr="008F2E80">
        <w:rPr>
          <w:rFonts w:ascii="Times New Roman" w:eastAsia="Times New Roman" w:hAnsi="Times New Roman" w:cs="Times New Roman"/>
          <w:sz w:val="24"/>
          <w:szCs w:val="24"/>
          <w:lang w:eastAsia="pl-PL"/>
        </w:rPr>
        <w:br/>
      </w:r>
      <w:r w:rsidR="008F2E80" w:rsidRPr="008F2E80">
        <w:rPr>
          <w:rFonts w:ascii="Times New Roman" w:eastAsia="Times New Roman" w:hAnsi="Times New Roman" w:cs="Times New Roman"/>
          <w:b/>
          <w:bCs/>
          <w:sz w:val="24"/>
          <w:szCs w:val="24"/>
          <w:lang w:eastAsia="pl-PL"/>
        </w:rPr>
        <w:t xml:space="preserve">IV.1.8) Aukcja elektroniczna </w:t>
      </w:r>
      <w:r w:rsidR="008F2E80" w:rsidRPr="008F2E80">
        <w:rPr>
          <w:rFonts w:ascii="Times New Roman" w:eastAsia="Times New Roman" w:hAnsi="Times New Roman" w:cs="Times New Roman"/>
          <w:sz w:val="24"/>
          <w:szCs w:val="24"/>
          <w:lang w:eastAsia="pl-PL"/>
        </w:rPr>
        <w:br/>
      </w:r>
      <w:r w:rsidR="008F2E80" w:rsidRPr="008F2E80">
        <w:rPr>
          <w:rFonts w:ascii="Times New Roman" w:eastAsia="Times New Roman" w:hAnsi="Times New Roman" w:cs="Times New Roman"/>
          <w:b/>
          <w:bCs/>
          <w:sz w:val="24"/>
          <w:szCs w:val="24"/>
          <w:lang w:eastAsia="pl-PL"/>
        </w:rPr>
        <w:t xml:space="preserve">Przewidziane jest przeprowadzenie aukcji elektronicznej </w:t>
      </w:r>
      <w:r w:rsidR="008F2E80" w:rsidRPr="008F2E80">
        <w:rPr>
          <w:rFonts w:ascii="Times New Roman" w:eastAsia="Times New Roman" w:hAnsi="Times New Roman" w:cs="Times New Roman"/>
          <w:i/>
          <w:iCs/>
          <w:sz w:val="24"/>
          <w:szCs w:val="24"/>
          <w:lang w:eastAsia="pl-PL"/>
        </w:rPr>
        <w:t xml:space="preserve">(przetarg nieograniczony, przetarg ograniczony, negocjacje z ogłoszeniem) </w:t>
      </w:r>
      <w:r w:rsidR="008F2E80" w:rsidRPr="008F2E80">
        <w:rPr>
          <w:rFonts w:ascii="Times New Roman" w:eastAsia="Times New Roman" w:hAnsi="Times New Roman" w:cs="Times New Roman"/>
          <w:sz w:val="24"/>
          <w:szCs w:val="24"/>
          <w:lang w:eastAsia="pl-PL"/>
        </w:rPr>
        <w:t xml:space="preserve">Nie </w:t>
      </w:r>
      <w:r w:rsidR="008F2E80" w:rsidRPr="008F2E80">
        <w:rPr>
          <w:rFonts w:ascii="Times New Roman" w:eastAsia="Times New Roman" w:hAnsi="Times New Roman" w:cs="Times New Roman"/>
          <w:sz w:val="24"/>
          <w:szCs w:val="24"/>
          <w:lang w:eastAsia="pl-PL"/>
        </w:rPr>
        <w:br/>
        <w:t>Należy podać adres strony internetowej, na kt</w:t>
      </w:r>
      <w:r>
        <w:rPr>
          <w:rFonts w:ascii="Times New Roman" w:eastAsia="Times New Roman" w:hAnsi="Times New Roman" w:cs="Times New Roman"/>
          <w:sz w:val="24"/>
          <w:szCs w:val="24"/>
          <w:lang w:eastAsia="pl-PL"/>
        </w:rPr>
        <w:t xml:space="preserve">órej aukcja będzie prowadzona: </w:t>
      </w:r>
      <w:r w:rsidR="008F2E80" w:rsidRPr="008F2E80">
        <w:rPr>
          <w:rFonts w:ascii="Times New Roman" w:eastAsia="Times New Roman" w:hAnsi="Times New Roman" w:cs="Times New Roman"/>
          <w:sz w:val="24"/>
          <w:szCs w:val="24"/>
          <w:lang w:eastAsia="pl-PL"/>
        </w:rPr>
        <w:br/>
      </w:r>
      <w:r w:rsidR="008F2E80" w:rsidRPr="008F2E8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008F2E80" w:rsidRPr="008F2E80">
        <w:rPr>
          <w:rFonts w:ascii="Times New Roman" w:eastAsia="Times New Roman" w:hAnsi="Times New Roman" w:cs="Times New Roman"/>
          <w:sz w:val="24"/>
          <w:szCs w:val="24"/>
          <w:lang w:eastAsia="pl-PL"/>
        </w:rPr>
        <w:br/>
      </w:r>
      <w:r w:rsidR="008F2E80" w:rsidRPr="008F2E80">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sidR="008F2E80" w:rsidRPr="008F2E8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008F2E80" w:rsidRPr="008F2E80">
        <w:rPr>
          <w:rFonts w:ascii="Times New Roman" w:eastAsia="Times New Roman" w:hAnsi="Times New Roman" w:cs="Times New Roman"/>
          <w:sz w:val="24"/>
          <w:szCs w:val="24"/>
          <w:lang w:eastAsia="pl-PL"/>
        </w:rPr>
        <w:br/>
        <w:t xml:space="preserve">Informacje dotyczące przebiegu aukcji elektronicznej: </w:t>
      </w:r>
      <w:r w:rsidR="008F2E80" w:rsidRPr="008F2E8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008F2E80" w:rsidRPr="008F2E8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008F2E80" w:rsidRPr="008F2E80">
        <w:rPr>
          <w:rFonts w:ascii="Times New Roman" w:eastAsia="Times New Roman" w:hAnsi="Times New Roman" w:cs="Times New Roman"/>
          <w:sz w:val="24"/>
          <w:szCs w:val="24"/>
          <w:lang w:eastAsia="pl-PL"/>
        </w:rPr>
        <w:br/>
        <w:t xml:space="preserve">Wymagania dotyczące rejestracji i identyfikacji wykonawców w aukcji elektronicznej: </w:t>
      </w:r>
      <w:r w:rsidR="008F2E80" w:rsidRPr="008F2E80">
        <w:rPr>
          <w:rFonts w:ascii="Times New Roman" w:eastAsia="Times New Roman" w:hAnsi="Times New Roman" w:cs="Times New Roman"/>
          <w:sz w:val="24"/>
          <w:szCs w:val="24"/>
          <w:lang w:eastAsia="pl-PL"/>
        </w:rPr>
        <w:br/>
        <w:t xml:space="preserve">Informacje o liczbie etapów aukcji elektronicznej i czasie ich trwania: </w:t>
      </w:r>
      <w:r>
        <w:rPr>
          <w:rFonts w:ascii="Times New Roman" w:eastAsia="Times New Roman" w:hAnsi="Times New Roman" w:cs="Times New Roman"/>
          <w:sz w:val="24"/>
          <w:szCs w:val="24"/>
          <w:lang w:eastAsia="pl-PL"/>
        </w:rPr>
        <w:br/>
        <w:t xml:space="preserve">Czas trwania: </w:t>
      </w:r>
      <w:r w:rsidR="008F2E80" w:rsidRPr="008F2E8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008F2E80" w:rsidRPr="008F2E80">
        <w:rPr>
          <w:rFonts w:ascii="Times New Roman" w:eastAsia="Times New Roman" w:hAnsi="Times New Roman" w:cs="Times New Roman"/>
          <w:sz w:val="24"/>
          <w:szCs w:val="24"/>
          <w:lang w:eastAsia="pl-PL"/>
        </w:rPr>
        <w:br/>
        <w:t xml:space="preserve">Warunki zamknięcia aukcji elektronicznej: </w:t>
      </w:r>
      <w:r w:rsidR="008F2E80" w:rsidRPr="008F2E80">
        <w:rPr>
          <w:rFonts w:ascii="Times New Roman" w:eastAsia="Times New Roman" w:hAnsi="Times New Roman" w:cs="Times New Roman"/>
          <w:sz w:val="24"/>
          <w:szCs w:val="24"/>
          <w:lang w:eastAsia="pl-PL"/>
        </w:rPr>
        <w:br/>
      </w:r>
      <w:r w:rsidR="008F2E80" w:rsidRPr="008F2E80">
        <w:rPr>
          <w:rFonts w:ascii="Times New Roman" w:eastAsia="Times New Roman" w:hAnsi="Times New Roman" w:cs="Times New Roman"/>
          <w:b/>
          <w:bCs/>
          <w:sz w:val="24"/>
          <w:szCs w:val="24"/>
          <w:lang w:eastAsia="pl-PL"/>
        </w:rPr>
        <w:t xml:space="preserve">IV.2) KRYTERIA OCENY OFERT </w:t>
      </w:r>
      <w:r w:rsidR="008F2E80" w:rsidRPr="008F2E80">
        <w:rPr>
          <w:rFonts w:ascii="Times New Roman" w:eastAsia="Times New Roman" w:hAnsi="Times New Roman" w:cs="Times New Roman"/>
          <w:sz w:val="24"/>
          <w:szCs w:val="24"/>
          <w:lang w:eastAsia="pl-PL"/>
        </w:rPr>
        <w:br/>
      </w:r>
      <w:r w:rsidR="008F2E80" w:rsidRPr="008F2E80">
        <w:rPr>
          <w:rFonts w:ascii="Times New Roman" w:eastAsia="Times New Roman" w:hAnsi="Times New Roman" w:cs="Times New Roman"/>
          <w:b/>
          <w:bCs/>
          <w:sz w:val="24"/>
          <w:szCs w:val="24"/>
          <w:lang w:eastAsia="pl-PL"/>
        </w:rPr>
        <w:t xml:space="preserve">IV.2.1) Kryteria oceny ofert: </w:t>
      </w:r>
      <w:r w:rsidR="008F2E80" w:rsidRPr="008F2E80">
        <w:rPr>
          <w:rFonts w:ascii="Times New Roman" w:eastAsia="Times New Roman" w:hAnsi="Times New Roman" w:cs="Times New Roman"/>
          <w:sz w:val="24"/>
          <w:szCs w:val="24"/>
          <w:lang w:eastAsia="pl-PL"/>
        </w:rPr>
        <w:br/>
      </w:r>
      <w:r w:rsidR="008F2E80" w:rsidRPr="008F2E80">
        <w:rPr>
          <w:rFonts w:ascii="Times New Roman" w:eastAsia="Times New Roman" w:hAnsi="Times New Roman" w:cs="Times New Roman"/>
          <w:b/>
          <w:bCs/>
          <w:sz w:val="24"/>
          <w:szCs w:val="24"/>
          <w:lang w:eastAsia="pl-PL"/>
        </w:rPr>
        <w:t>IV.2.2) Kryteria</w:t>
      </w:r>
      <w:r w:rsidR="008F2E80" w:rsidRPr="008F2E80">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557"/>
        <w:gridCol w:w="1016"/>
      </w:tblGrid>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Znaczenie</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60,00</w:t>
            </w:r>
          </w:p>
        </w:tc>
      </w:tr>
      <w:tr w:rsidR="008F2E80" w:rsidRPr="008F2E80" w:rsidTr="008F2E80">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40,00</w:t>
            </w:r>
          </w:p>
        </w:tc>
      </w:tr>
    </w:tbl>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F2E80">
        <w:rPr>
          <w:rFonts w:ascii="Times New Roman" w:eastAsia="Times New Roman" w:hAnsi="Times New Roman" w:cs="Times New Roman"/>
          <w:b/>
          <w:bCs/>
          <w:sz w:val="24"/>
          <w:szCs w:val="24"/>
          <w:lang w:eastAsia="pl-PL"/>
        </w:rPr>
        <w:t>Pzp</w:t>
      </w:r>
      <w:proofErr w:type="spellEnd"/>
      <w:r w:rsidRPr="008F2E80">
        <w:rPr>
          <w:rFonts w:ascii="Times New Roman" w:eastAsia="Times New Roman" w:hAnsi="Times New Roman" w:cs="Times New Roman"/>
          <w:b/>
          <w:bCs/>
          <w:sz w:val="24"/>
          <w:szCs w:val="24"/>
          <w:lang w:eastAsia="pl-PL"/>
        </w:rPr>
        <w:t xml:space="preserve"> </w:t>
      </w:r>
      <w:r w:rsidRPr="008F2E80">
        <w:rPr>
          <w:rFonts w:ascii="Times New Roman" w:eastAsia="Times New Roman" w:hAnsi="Times New Roman" w:cs="Times New Roman"/>
          <w:sz w:val="24"/>
          <w:szCs w:val="24"/>
          <w:lang w:eastAsia="pl-PL"/>
        </w:rPr>
        <w:t xml:space="preserve">(przetarg nieograniczony) </w:t>
      </w:r>
      <w:r w:rsidRPr="008F2E80">
        <w:rPr>
          <w:rFonts w:ascii="Times New Roman" w:eastAsia="Times New Roman" w:hAnsi="Times New Roman" w:cs="Times New Roman"/>
          <w:sz w:val="24"/>
          <w:szCs w:val="24"/>
          <w:lang w:eastAsia="pl-PL"/>
        </w:rPr>
        <w:br/>
        <w:t xml:space="preserve">Tak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IV.3) Negocjacje z ogłoszeniem, dialog konkurencyjny, partnerstwo innowacyjne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IV.3.1) Informacje na temat negocjacji z ogłoszeniem</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t>Minimalne wymagania, które mu</w:t>
      </w:r>
      <w:r w:rsidR="0011229E">
        <w:rPr>
          <w:rFonts w:ascii="Times New Roman" w:eastAsia="Times New Roman" w:hAnsi="Times New Roman" w:cs="Times New Roman"/>
          <w:sz w:val="24"/>
          <w:szCs w:val="24"/>
          <w:lang w:eastAsia="pl-PL"/>
        </w:rPr>
        <w:t xml:space="preserve">szą spełniać wszystkie oferty: </w:t>
      </w:r>
      <w:r w:rsidRPr="008F2E8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F2E80">
        <w:rPr>
          <w:rFonts w:ascii="Times New Roman" w:eastAsia="Times New Roman" w:hAnsi="Times New Roman" w:cs="Times New Roman"/>
          <w:sz w:val="24"/>
          <w:szCs w:val="24"/>
          <w:lang w:eastAsia="pl-PL"/>
        </w:rPr>
        <w:br/>
        <w:t xml:space="preserve">Przewidziany jest podział negocjacji na etapy w celu ograniczenia liczby ofert: </w:t>
      </w:r>
      <w:r w:rsidRPr="008F2E80">
        <w:rPr>
          <w:rFonts w:ascii="Times New Roman" w:eastAsia="Times New Roman" w:hAnsi="Times New Roman" w:cs="Times New Roman"/>
          <w:sz w:val="24"/>
          <w:szCs w:val="24"/>
          <w:lang w:eastAsia="pl-PL"/>
        </w:rPr>
        <w:br/>
        <w:t>Należy podać informacje na temat etapów neg</w:t>
      </w:r>
      <w:r w:rsidR="0011229E">
        <w:rPr>
          <w:rFonts w:ascii="Times New Roman" w:eastAsia="Times New Roman" w:hAnsi="Times New Roman" w:cs="Times New Roman"/>
          <w:sz w:val="24"/>
          <w:szCs w:val="24"/>
          <w:lang w:eastAsia="pl-PL"/>
        </w:rPr>
        <w:t xml:space="preserve">ocjacji (w tym liczbę etapów): </w:t>
      </w:r>
      <w:r w:rsidR="0011229E">
        <w:rPr>
          <w:rFonts w:ascii="Times New Roman" w:eastAsia="Times New Roman" w:hAnsi="Times New Roman" w:cs="Times New Roman"/>
          <w:sz w:val="24"/>
          <w:szCs w:val="24"/>
          <w:lang w:eastAsia="pl-PL"/>
        </w:rPr>
        <w:br/>
        <w:t xml:space="preserve">Informacje dodatkowe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IV.3.2) Informacje na temat dialogu konkurencyjnego</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t xml:space="preserve">Opis potrzeb i wymagań zamawiającego lub informacja o </w:t>
      </w:r>
      <w:r w:rsidR="0011229E">
        <w:rPr>
          <w:rFonts w:ascii="Times New Roman" w:eastAsia="Times New Roman" w:hAnsi="Times New Roman" w:cs="Times New Roman"/>
          <w:sz w:val="24"/>
          <w:szCs w:val="24"/>
          <w:lang w:eastAsia="pl-PL"/>
        </w:rPr>
        <w:t xml:space="preserve">sposobie uzyskania tego opisu: </w:t>
      </w:r>
      <w:r w:rsidRPr="008F2E80">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sidR="0011229E">
        <w:rPr>
          <w:rFonts w:ascii="Times New Roman" w:eastAsia="Times New Roman" w:hAnsi="Times New Roman" w:cs="Times New Roman"/>
          <w:sz w:val="24"/>
          <w:szCs w:val="24"/>
          <w:lang w:eastAsia="pl-PL"/>
        </w:rPr>
        <w:t xml:space="preserve">amawiający przewiduje nagrody: </w:t>
      </w:r>
      <w:r w:rsidRPr="008F2E80">
        <w:rPr>
          <w:rFonts w:ascii="Times New Roman" w:eastAsia="Times New Roman" w:hAnsi="Times New Roman" w:cs="Times New Roman"/>
          <w:sz w:val="24"/>
          <w:szCs w:val="24"/>
          <w:lang w:eastAsia="pl-PL"/>
        </w:rPr>
        <w:br/>
        <w:t>Wst</w:t>
      </w:r>
      <w:r w:rsidR="0011229E">
        <w:rPr>
          <w:rFonts w:ascii="Times New Roman" w:eastAsia="Times New Roman" w:hAnsi="Times New Roman" w:cs="Times New Roman"/>
          <w:sz w:val="24"/>
          <w:szCs w:val="24"/>
          <w:lang w:eastAsia="pl-PL"/>
        </w:rPr>
        <w:t xml:space="preserve">ępny harmonogram postępowania: </w:t>
      </w:r>
      <w:r w:rsidRPr="008F2E80">
        <w:rPr>
          <w:rFonts w:ascii="Times New Roman" w:eastAsia="Times New Roman" w:hAnsi="Times New Roman" w:cs="Times New Roman"/>
          <w:sz w:val="24"/>
          <w:szCs w:val="24"/>
          <w:lang w:eastAsia="pl-PL"/>
        </w:rPr>
        <w:br/>
        <w:t xml:space="preserve">Podział dialogu na etapy w celu ograniczenia liczby rozwiązań: </w:t>
      </w:r>
      <w:r w:rsidRPr="008F2E80">
        <w:rPr>
          <w:rFonts w:ascii="Times New Roman" w:eastAsia="Times New Roman" w:hAnsi="Times New Roman" w:cs="Times New Roman"/>
          <w:sz w:val="24"/>
          <w:szCs w:val="24"/>
          <w:lang w:eastAsia="pl-PL"/>
        </w:rPr>
        <w:br/>
        <w:t xml:space="preserve">Należy podać informacje na temat etapów dialogu: </w:t>
      </w:r>
      <w:r w:rsidRPr="008F2E80">
        <w:rPr>
          <w:rFonts w:ascii="Times New Roman" w:eastAsia="Times New Roman" w:hAnsi="Times New Roman" w:cs="Times New Roman"/>
          <w:sz w:val="24"/>
          <w:szCs w:val="24"/>
          <w:lang w:eastAsia="pl-PL"/>
        </w:rPr>
        <w:br/>
      </w:r>
      <w:r w:rsidR="0011229E">
        <w:rPr>
          <w:rFonts w:ascii="Times New Roman" w:eastAsia="Times New Roman" w:hAnsi="Times New Roman" w:cs="Times New Roman"/>
          <w:sz w:val="24"/>
          <w:szCs w:val="24"/>
          <w:lang w:eastAsia="pl-PL"/>
        </w:rPr>
        <w:lastRenderedPageBreak/>
        <w:t xml:space="preserve">Informacje dodatkowe: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IV.3.3) Informacje na temat partnerstwa innowacyjnego</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t>Elementy opisu przedmiotu zamówienia definiujące minimalne wymagania, którym muszą odpowiadać wszystkie oferty:</w:t>
      </w:r>
      <w:r w:rsidR="0011229E">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sidR="0011229E">
        <w:rPr>
          <w:rFonts w:ascii="Times New Roman" w:eastAsia="Times New Roman" w:hAnsi="Times New Roman" w:cs="Times New Roman"/>
          <w:sz w:val="24"/>
          <w:szCs w:val="24"/>
          <w:lang w:eastAsia="pl-PL"/>
        </w:rPr>
        <w:t xml:space="preserve">istotnych warunków zamówienia: </w:t>
      </w:r>
      <w:r w:rsidR="0011229E">
        <w:rPr>
          <w:rFonts w:ascii="Times New Roman" w:eastAsia="Times New Roman" w:hAnsi="Times New Roman" w:cs="Times New Roman"/>
          <w:sz w:val="24"/>
          <w:szCs w:val="24"/>
          <w:lang w:eastAsia="pl-PL"/>
        </w:rPr>
        <w:br/>
        <w:t xml:space="preserve">Informacje dodatkowe: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IV.4) Licytacja elektroniczna </w:t>
      </w:r>
      <w:r w:rsidRPr="008F2E80">
        <w:rPr>
          <w:rFonts w:ascii="Times New Roman" w:eastAsia="Times New Roman" w:hAnsi="Times New Roman" w:cs="Times New Roman"/>
          <w:sz w:val="24"/>
          <w:szCs w:val="24"/>
          <w:lang w:eastAsia="pl-PL"/>
        </w:rPr>
        <w:br/>
        <w:t xml:space="preserve">Adres strony internetowej, na której będzie prowadzona licytacja elektroniczna: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Informacje o liczbie etapów licytacji elektronicznej i czasie ich trwania: </w:t>
      </w:r>
    </w:p>
    <w:p w:rsidR="008F2E80" w:rsidRPr="008F2E80" w:rsidRDefault="0011229E" w:rsidP="008F2E8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sidR="008F2E80" w:rsidRPr="008F2E8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Termin składania wniosków o dopuszczenie do udziału w licytacji elektronicznej: </w:t>
      </w:r>
      <w:r w:rsidRPr="008F2E80">
        <w:rPr>
          <w:rFonts w:ascii="Times New Roman" w:eastAsia="Times New Roman" w:hAnsi="Times New Roman" w:cs="Times New Roman"/>
          <w:sz w:val="24"/>
          <w:szCs w:val="24"/>
          <w:lang w:eastAsia="pl-PL"/>
        </w:rPr>
        <w:br/>
        <w:t xml:space="preserve">Data: godzina: </w:t>
      </w:r>
      <w:r w:rsidRPr="008F2E80">
        <w:rPr>
          <w:rFonts w:ascii="Times New Roman" w:eastAsia="Times New Roman" w:hAnsi="Times New Roman" w:cs="Times New Roman"/>
          <w:sz w:val="24"/>
          <w:szCs w:val="24"/>
          <w:lang w:eastAsia="pl-PL"/>
        </w:rPr>
        <w:br/>
        <w:t xml:space="preserve">Termin otwarcia licytacji elektronicznej: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lang w:eastAsia="pl-PL"/>
        </w:rPr>
        <w:t xml:space="preserve">Termin i warunki zamknięcia licytacji elektronicznej: </w:t>
      </w:r>
      <w:r w:rsidRPr="008F2E8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8F2E80">
        <w:rPr>
          <w:rFonts w:ascii="Times New Roman" w:eastAsia="Times New Roman" w:hAnsi="Times New Roman" w:cs="Times New Roman"/>
          <w:sz w:val="24"/>
          <w:szCs w:val="24"/>
          <w:lang w:eastAsia="pl-PL"/>
        </w:rPr>
        <w:br/>
        <w:t xml:space="preserve">Wymagania dotyczące zabezpieczenia należytego wykonania umowy: </w:t>
      </w:r>
      <w:r w:rsidRPr="008F2E80">
        <w:rPr>
          <w:rFonts w:ascii="Times New Roman" w:eastAsia="Times New Roman" w:hAnsi="Times New Roman" w:cs="Times New Roman"/>
          <w:sz w:val="24"/>
          <w:szCs w:val="24"/>
          <w:lang w:eastAsia="pl-PL"/>
        </w:rPr>
        <w:br/>
        <w:t xml:space="preserve">Informacje dodatkowe: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r w:rsidRPr="008F2E80">
        <w:rPr>
          <w:rFonts w:ascii="Times New Roman" w:eastAsia="Times New Roman" w:hAnsi="Times New Roman" w:cs="Times New Roman"/>
          <w:b/>
          <w:bCs/>
          <w:sz w:val="24"/>
          <w:szCs w:val="24"/>
          <w:lang w:eastAsia="pl-PL"/>
        </w:rPr>
        <w:t>IV.5) ZMIANA UMOWY</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F2E80">
        <w:rPr>
          <w:rFonts w:ascii="Times New Roman" w:eastAsia="Times New Roman" w:hAnsi="Times New Roman" w:cs="Times New Roman"/>
          <w:sz w:val="24"/>
          <w:szCs w:val="24"/>
          <w:lang w:eastAsia="pl-PL"/>
        </w:rPr>
        <w:t xml:space="preserve"> Tak </w:t>
      </w:r>
      <w:r w:rsidRPr="008F2E80">
        <w:rPr>
          <w:rFonts w:ascii="Times New Roman" w:eastAsia="Times New Roman" w:hAnsi="Times New Roman" w:cs="Times New Roman"/>
          <w:sz w:val="24"/>
          <w:szCs w:val="24"/>
          <w:lang w:eastAsia="pl-PL"/>
        </w:rPr>
        <w:br/>
        <w:t xml:space="preserve">Należy wskazać zakres, charakter zmian oraz warunki wprowadzenia zmian: </w:t>
      </w:r>
      <w:r w:rsidRPr="008F2E80">
        <w:rPr>
          <w:rFonts w:ascii="Times New Roman" w:eastAsia="Times New Roman" w:hAnsi="Times New Roman" w:cs="Times New Roman"/>
          <w:sz w:val="24"/>
          <w:szCs w:val="24"/>
          <w:lang w:eastAsia="pl-PL"/>
        </w:rPr>
        <w:br/>
        <w:t xml:space="preserve">Należy wskazać zakres, charakter zmian oraz warunki wprowadzenia zmian: 1) terminu realizacji przedmiotu umowy w przypadku: a) wystąpienia okoliczności niezależnych od Wykonawcy przy zachowaniu przez niego należytej staranności, skutkujących niemożnością dotrzymania terminu realizacji przedmiotu zamówienia, b) wystąpienia okoliczności niezależnych od wykonawcy a zależnych od decyzji leżących po stronie współfinansującego realizację zadania. c) wstrzymania przez Zamawiającego wykonania robót, które nie wynika z okoliczności leżących po stronie Wykonawcy (nie dotyczy okoliczności wstrzymania robót przez inspektorów nadzoru w przypadku stwierdzenia nieprawidłowości zawinionych przez Wykonawcę), d) konieczność wykonania przez Zamawiającego korekty projektu dla usunięcia wad dostarczonej </w:t>
      </w:r>
      <w:proofErr w:type="spellStart"/>
      <w:r w:rsidRPr="008F2E80">
        <w:rPr>
          <w:rFonts w:ascii="Times New Roman" w:eastAsia="Times New Roman" w:hAnsi="Times New Roman" w:cs="Times New Roman"/>
          <w:sz w:val="24"/>
          <w:szCs w:val="24"/>
          <w:lang w:eastAsia="pl-PL"/>
        </w:rPr>
        <w:t>dokumentacji</w:t>
      </w:r>
      <w:proofErr w:type="spellEnd"/>
      <w:r w:rsidRPr="008F2E80">
        <w:rPr>
          <w:rFonts w:ascii="Times New Roman" w:eastAsia="Times New Roman" w:hAnsi="Times New Roman" w:cs="Times New Roman"/>
          <w:sz w:val="24"/>
          <w:szCs w:val="24"/>
          <w:lang w:eastAsia="pl-PL"/>
        </w:rPr>
        <w:t xml:space="preserve">, e) konieczność wykonania robót koniecznych, zamiennych, których wykonanie wpływa na zmianę terminu wykonania zamówienia podstawowego, f) 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 g) wystąpienia warunków terenu budowy odbiegających w sposób istotny od przyjętych w </w:t>
      </w:r>
      <w:proofErr w:type="spellStart"/>
      <w:r w:rsidRPr="008F2E80">
        <w:rPr>
          <w:rFonts w:ascii="Times New Roman" w:eastAsia="Times New Roman" w:hAnsi="Times New Roman" w:cs="Times New Roman"/>
          <w:sz w:val="24"/>
          <w:szCs w:val="24"/>
          <w:lang w:eastAsia="pl-PL"/>
        </w:rPr>
        <w:t>dokumentacji</w:t>
      </w:r>
      <w:proofErr w:type="spellEnd"/>
      <w:r w:rsidRPr="008F2E80">
        <w:rPr>
          <w:rFonts w:ascii="Times New Roman" w:eastAsia="Times New Roman" w:hAnsi="Times New Roman" w:cs="Times New Roman"/>
          <w:sz w:val="24"/>
          <w:szCs w:val="24"/>
          <w:lang w:eastAsia="pl-PL"/>
        </w:rPr>
        <w:t xml:space="preserve"> projektowej, a w szczególności napotkania niezinwentaryzowanych lub błędnie zinwentaryzowanych sieci, instalacji lub innych obiektów budowlanych. h) wystąpienia </w:t>
      </w:r>
      <w:r w:rsidRPr="008F2E80">
        <w:rPr>
          <w:rFonts w:ascii="Times New Roman" w:eastAsia="Times New Roman" w:hAnsi="Times New Roman" w:cs="Times New Roman"/>
          <w:sz w:val="24"/>
          <w:szCs w:val="24"/>
          <w:lang w:eastAsia="pl-PL"/>
        </w:rPr>
        <w:lastRenderedPageBreak/>
        <w:t xml:space="preserve">opóźnienia w dokonaniu określonych czynności lub ich zaniechanie przez właściwe organy administracji państwowej, które nie są następstwem okoliczności, za które Wykonawca ponosi odpowiedzialność, i)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j) jeżeli wystąpi brak możliwości wykonywania robót z powodu nie dopuszczania do ich wykonywania przez uprawniony organ lub nakazania ich wstrzymania przez uprawniony organ, z przyczyn niezależnych od Wykonawcy, k) wystąpienia Siły wyższej uniemożliwiającej wykonanie przedmiotu Umowy zgodnie z jej postanowieniami. 2) zmiany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5 Prawa Budowlanego,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materiałowych lub technologicznych ze względu na zmiany obowiązującego prawa, lub ze względu na zmiany wprowadzone przez strony,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Wykonawca jest uprawniony do wnioskowania o zmianę wynagrodzenia należnego z tytułu realizacji Umowy odpowiednio w przypadkach określonych w </w:t>
      </w:r>
      <w:proofErr w:type="spellStart"/>
      <w:r w:rsidRPr="008F2E80">
        <w:rPr>
          <w:rFonts w:ascii="Times New Roman" w:eastAsia="Times New Roman" w:hAnsi="Times New Roman" w:cs="Times New Roman"/>
          <w:sz w:val="24"/>
          <w:szCs w:val="24"/>
          <w:lang w:eastAsia="pl-PL"/>
        </w:rPr>
        <w:t>pkt</w:t>
      </w:r>
      <w:proofErr w:type="spellEnd"/>
      <w:r w:rsidRPr="008F2E80">
        <w:rPr>
          <w:rFonts w:ascii="Times New Roman" w:eastAsia="Times New Roman" w:hAnsi="Times New Roman" w:cs="Times New Roman"/>
          <w:sz w:val="24"/>
          <w:szCs w:val="24"/>
          <w:lang w:eastAsia="pl-PL"/>
        </w:rPr>
        <w:t xml:space="preserve"> 2. 3) Zmiany sposobu rozliczania Umowy lub dokonywania płatności na rzecz Wykonawcy w związku ze zmianami zawartej przez Zamawiającego umowy o dofinansowanie projektu lub zmianami wytycznych dotyczących realizacji projektu. 4) Zmiany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5) Zmiany formy zabezpieczenia należytego wykonania umowy – zgodnie z art.149ust.1 </w:t>
      </w:r>
      <w:proofErr w:type="spellStart"/>
      <w:r w:rsidRPr="008F2E80">
        <w:rPr>
          <w:rFonts w:ascii="Times New Roman" w:eastAsia="Times New Roman" w:hAnsi="Times New Roman" w:cs="Times New Roman"/>
          <w:sz w:val="24"/>
          <w:szCs w:val="24"/>
          <w:lang w:eastAsia="pl-PL"/>
        </w:rPr>
        <w:t>u.p.z.p</w:t>
      </w:r>
      <w:proofErr w:type="spellEnd"/>
      <w:r w:rsidRPr="008F2E80">
        <w:rPr>
          <w:rFonts w:ascii="Times New Roman" w:eastAsia="Times New Roman" w:hAnsi="Times New Roman" w:cs="Times New Roman"/>
          <w:sz w:val="24"/>
          <w:szCs w:val="24"/>
          <w:lang w:eastAsia="pl-PL"/>
        </w:rPr>
        <w:t xml:space="preserve">. 6) Rozszerzenia odpowiedzialności z tytułu rękojmi za wady oraz przedłużenie terminu udzielonej gwarancji jakości w przypadku zaproponowania takiego rozwiązania przez Wykonawcę, 7) Zmiana zakresu rzeczowo – finansowego zamówienia w przypadku wystąpienia obiektywnych okoliczności skutkujących koniecznością zmiany w trakcie realizacji umowy zakresu rzeczowo – finansowego robót, 8) Zmiana wynagrodzenia Wykonawcy w przypadku wystąpienia konieczności wykonania robót koniecznych lub/i zamiennych, 9) Zmiana zakresu części zamówienia powierzonej Podwykonawcom 10) zmiana osoby zadeklarowanej przez Wykonawcę w Ofercie, pod </w:t>
      </w:r>
      <w:r w:rsidRPr="008F2E80">
        <w:rPr>
          <w:rFonts w:ascii="Times New Roman" w:eastAsia="Times New Roman" w:hAnsi="Times New Roman" w:cs="Times New Roman"/>
          <w:sz w:val="24"/>
          <w:szCs w:val="24"/>
          <w:lang w:eastAsia="pl-PL"/>
        </w:rPr>
        <w:lastRenderedPageBreak/>
        <w:t xml:space="preserve">warunkiem, że osoba zastępująca będzie posiadała kwalifikacje, co najmniej równe kwalifikacjom wymaganym przez Zamawiającego w postępowaniu o udzielenie niniejszego zamówienia; 11) Powierzenia Podwykonawcy wykonania części zamówienia, która nie została wskazana przez Wykonawcę w Ofercie, jako część zamówienia, której wykonanie zostanie powierzone Podwykonawcy; 12) Zmiany podmiotu, na którego zasoby wykonawca powoływał się, na zasadach określonych w art.26 ust. 2b ustawy </w:t>
      </w:r>
      <w:proofErr w:type="spellStart"/>
      <w:r w:rsidRPr="008F2E80">
        <w:rPr>
          <w:rFonts w:ascii="Times New Roman" w:eastAsia="Times New Roman" w:hAnsi="Times New Roman" w:cs="Times New Roman"/>
          <w:sz w:val="24"/>
          <w:szCs w:val="24"/>
          <w:lang w:eastAsia="pl-PL"/>
        </w:rPr>
        <w:t>pzp</w:t>
      </w:r>
      <w:proofErr w:type="spellEnd"/>
      <w:r w:rsidRPr="008F2E80">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podmiot spełnia warunki udziału w postępowaniu w stopniu nie mniejszym niż wymagany w trakcie postępowania o udzielenie zamówienia; 13) zmiany harmonogramu rzeczowo – finansowego,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IV.6) INFORMACJE ADMINISTRACYJNE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IV.6.1) Sposób udostępniania informacji o charakterze poufnym </w:t>
      </w:r>
      <w:r w:rsidRPr="008F2E80">
        <w:rPr>
          <w:rFonts w:ascii="Times New Roman" w:eastAsia="Times New Roman" w:hAnsi="Times New Roman" w:cs="Times New Roman"/>
          <w:i/>
          <w:iCs/>
          <w:sz w:val="24"/>
          <w:szCs w:val="24"/>
          <w:lang w:eastAsia="pl-PL"/>
        </w:rPr>
        <w:t xml:space="preserve">(jeżeli dotyczy):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Środki służące ochronie informacji o charakterze poufnym</w:t>
      </w:r>
      <w:r w:rsidR="0011229E">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F2E80">
        <w:rPr>
          <w:rFonts w:ascii="Times New Roman" w:eastAsia="Times New Roman" w:hAnsi="Times New Roman" w:cs="Times New Roman"/>
          <w:sz w:val="24"/>
          <w:szCs w:val="24"/>
          <w:lang w:eastAsia="pl-PL"/>
        </w:rPr>
        <w:br/>
        <w:t xml:space="preserve">Data: 2018-07-16, godzina: 10:45, </w:t>
      </w:r>
      <w:r w:rsidRPr="008F2E80">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sidR="0011229E">
        <w:rPr>
          <w:rFonts w:ascii="Times New Roman" w:eastAsia="Times New Roman" w:hAnsi="Times New Roman" w:cs="Times New Roman"/>
          <w:sz w:val="24"/>
          <w:szCs w:val="24"/>
          <w:lang w:eastAsia="pl-PL"/>
        </w:rPr>
        <w:t xml:space="preserve">zeniem): </w:t>
      </w:r>
      <w:r w:rsidR="0011229E">
        <w:rPr>
          <w:rFonts w:ascii="Times New Roman" w:eastAsia="Times New Roman" w:hAnsi="Times New Roman" w:cs="Times New Roman"/>
          <w:sz w:val="24"/>
          <w:szCs w:val="24"/>
          <w:lang w:eastAsia="pl-PL"/>
        </w:rPr>
        <w:br/>
        <w:t xml:space="preserve">Nie </w:t>
      </w:r>
      <w:r w:rsidR="0011229E">
        <w:rPr>
          <w:rFonts w:ascii="Times New Roman" w:eastAsia="Times New Roman" w:hAnsi="Times New Roman" w:cs="Times New Roman"/>
          <w:sz w:val="24"/>
          <w:szCs w:val="24"/>
          <w:lang w:eastAsia="pl-PL"/>
        </w:rPr>
        <w:br/>
        <w:t xml:space="preserve">Wskazać powody: </w:t>
      </w:r>
      <w:r w:rsidRPr="008F2E8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F2E80">
        <w:rPr>
          <w:rFonts w:ascii="Times New Roman" w:eastAsia="Times New Roman" w:hAnsi="Times New Roman" w:cs="Times New Roman"/>
          <w:sz w:val="24"/>
          <w:szCs w:val="24"/>
          <w:lang w:eastAsia="pl-PL"/>
        </w:rPr>
        <w:br/>
        <w:t xml:space="preserve">&gt; język polski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 xml:space="preserve">IV.6.3) Termin związania ofertą: </w:t>
      </w:r>
      <w:r w:rsidRPr="008F2E80">
        <w:rPr>
          <w:rFonts w:ascii="Times New Roman" w:eastAsia="Times New Roman" w:hAnsi="Times New Roman" w:cs="Times New Roman"/>
          <w:sz w:val="24"/>
          <w:szCs w:val="24"/>
          <w:lang w:eastAsia="pl-PL"/>
        </w:rPr>
        <w:t xml:space="preserve">do: okres w dniach: 30 (od ostatecznego terminu składania ofert)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F2E80">
        <w:rPr>
          <w:rFonts w:ascii="Times New Roman" w:eastAsia="Times New Roman" w:hAnsi="Times New Roman" w:cs="Times New Roman"/>
          <w:sz w:val="24"/>
          <w:szCs w:val="24"/>
          <w:lang w:eastAsia="pl-PL"/>
        </w:rPr>
        <w:t xml:space="preserve"> Nie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F2E80">
        <w:rPr>
          <w:rFonts w:ascii="Times New Roman" w:eastAsia="Times New Roman" w:hAnsi="Times New Roman" w:cs="Times New Roman"/>
          <w:sz w:val="24"/>
          <w:szCs w:val="24"/>
          <w:lang w:eastAsia="pl-PL"/>
        </w:rPr>
        <w:t xml:space="preserve"> Nie </w:t>
      </w:r>
      <w:r w:rsidRPr="008F2E80">
        <w:rPr>
          <w:rFonts w:ascii="Times New Roman" w:eastAsia="Times New Roman" w:hAnsi="Times New Roman" w:cs="Times New Roman"/>
          <w:sz w:val="24"/>
          <w:szCs w:val="24"/>
          <w:lang w:eastAsia="pl-PL"/>
        </w:rPr>
        <w:br/>
      </w:r>
      <w:r w:rsidRPr="008F2E80">
        <w:rPr>
          <w:rFonts w:ascii="Times New Roman" w:eastAsia="Times New Roman" w:hAnsi="Times New Roman" w:cs="Times New Roman"/>
          <w:b/>
          <w:bCs/>
          <w:sz w:val="24"/>
          <w:szCs w:val="24"/>
          <w:lang w:eastAsia="pl-PL"/>
        </w:rPr>
        <w:t>IV.6.6) Informacje dodatkowe:</w:t>
      </w:r>
      <w:r w:rsidRPr="008F2E80">
        <w:rPr>
          <w:rFonts w:ascii="Times New Roman" w:eastAsia="Times New Roman" w:hAnsi="Times New Roman" w:cs="Times New Roman"/>
          <w:sz w:val="24"/>
          <w:szCs w:val="24"/>
          <w:lang w:eastAsia="pl-PL"/>
        </w:rPr>
        <w:t xml:space="preserve"> </w:t>
      </w:r>
      <w:r w:rsidRPr="008F2E80">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7.4.1 Administratorem Pani/Pana danych osobowych jest Burmistrz Gminy Kozienice z siedzibą w Kozienicach, ul. Parkowa 5, 26-900 Kozienice. 7.4.2. W sprawach związanych z przetwarzaniem danych osobowych, można kontaktować się z Inspektorem Ochrony Danych, za pośrednictwem adresu e-mail: iod@kozienice.pl. 7.4.3. Pani/Pana dane osobowe przetwarzane będą na podstawie art. 6 ust. 1 lit. c RODO w celu przeprowadzenia postępowania o udzielenie zamówienia publicznego pod nazwą „Przebudowa drogi gminnej nr 170512W w miejscowości Ruda”, znak WI.7011.20.2017 prowadzonym w trybie przetargu nieograniczonego oraz w celu archiwizacji. 7.4.4. Podstawą prawną przetwarzania danych osobowych stanowi ustawa Prawo zamówień publicznych. 7.4.5. Odbiorcami Pani/Pana danych osobowych będą osoby lub podmioty, którym udostępniona zostanie dokumentacja </w:t>
      </w:r>
      <w:r w:rsidRPr="008F2E80">
        <w:rPr>
          <w:rFonts w:ascii="Times New Roman" w:eastAsia="Times New Roman" w:hAnsi="Times New Roman" w:cs="Times New Roman"/>
          <w:sz w:val="24"/>
          <w:szCs w:val="24"/>
          <w:lang w:eastAsia="pl-PL"/>
        </w:rPr>
        <w:lastRenderedPageBreak/>
        <w:t xml:space="preserve">postępowania w oparciu o art. 8 oraz art. 96 ust. 3 ustawy z dnia 29 stycznia 2004 r. – Prawo zamówień publicznych (Dz. U. z 2017 r. poz. 1579 i 2018), dalej „ustawa </w:t>
      </w:r>
      <w:proofErr w:type="spellStart"/>
      <w:r w:rsidRPr="008F2E80">
        <w:rPr>
          <w:rFonts w:ascii="Times New Roman" w:eastAsia="Times New Roman" w:hAnsi="Times New Roman" w:cs="Times New Roman"/>
          <w:sz w:val="24"/>
          <w:szCs w:val="24"/>
          <w:lang w:eastAsia="pl-PL"/>
        </w:rPr>
        <w:t>Pzp</w:t>
      </w:r>
      <w:proofErr w:type="spellEnd"/>
      <w:r w:rsidRPr="008F2E80">
        <w:rPr>
          <w:rFonts w:ascii="Times New Roman" w:eastAsia="Times New Roman" w:hAnsi="Times New Roman" w:cs="Times New Roman"/>
          <w:sz w:val="24"/>
          <w:szCs w:val="24"/>
          <w:lang w:eastAsia="pl-PL"/>
        </w:rPr>
        <w:t xml:space="preserve">”, a także podmiotom przetwarzającym dane na podstawie zawartych umów. 7.4.6. Dane osobowe Wykonawcy będą przechowane przez okres obowiązywania umowy, a następnie 5 lat , albo 15 w przypadku zamówień współfinansowanych ze środków UE, począwszy od 1 stycznia roku kalendarzowego następującego po zakończeniu okresu obowiązywania umowy. Okresy te dotyczą również Wykonawców, którzy złożyli oferty i nie zostały one uznane , jako najkorzystniejsze ( nie zawarto z tymi Wykonawcami umowy). 7.4.7. Osobie, której dane dotyczą przysługuje prawo dostępu do danych, a także, na warunkach określonych w przepisach Rozporządzenia Parlamentu i Rady ( UE) 2016/679 z dnia 27 kwietnia 2016 r. w sprawie ochrony osób fizycznych w związku z przetwarzaniem danych osobowych i w sprawie swobodnego przepływu takich danych oraz uchylenia dyrektywy 95/46/WE, prawo sprostowania danych , ich usunięcia oraz ograniczenia przetwarzania. Osobie, której dane dotyczą przysługuje prawo wniesienia skargi do organu nadzorczego. 7.4.8. Podanie danych jest dobrowolne, jednakże ich niepodanie może uniemożliwić Zamawiającemu dokonanie oceny spełnienia warunków udziału w postępowaniu oraz zdolności wykonawcy do należytego wykonania zamówienia, co skutkować może wykluczeniem wykonawcy z postępowania lub odrzuceniem jego </w:t>
      </w:r>
      <w:proofErr w:type="spellStart"/>
      <w:r w:rsidRPr="008F2E80">
        <w:rPr>
          <w:rFonts w:ascii="Times New Roman" w:eastAsia="Times New Roman" w:hAnsi="Times New Roman" w:cs="Times New Roman"/>
          <w:sz w:val="24"/>
          <w:szCs w:val="24"/>
          <w:lang w:eastAsia="pl-PL"/>
        </w:rPr>
        <w:t>ofety</w:t>
      </w:r>
      <w:proofErr w:type="spellEnd"/>
      <w:r w:rsidRPr="008F2E80">
        <w:rPr>
          <w:rFonts w:ascii="Times New Roman" w:eastAsia="Times New Roman" w:hAnsi="Times New Roman" w:cs="Times New Roman"/>
          <w:sz w:val="24"/>
          <w:szCs w:val="24"/>
          <w:lang w:eastAsia="pl-PL"/>
        </w:rPr>
        <w:t xml:space="preserve">. </w:t>
      </w:r>
    </w:p>
    <w:p w:rsidR="008F2E80" w:rsidRPr="008F2E80" w:rsidRDefault="008F2E80" w:rsidP="008F2E80">
      <w:pPr>
        <w:spacing w:after="0" w:line="240" w:lineRule="auto"/>
        <w:jc w:val="center"/>
        <w:rPr>
          <w:rFonts w:ascii="Times New Roman" w:eastAsia="Times New Roman" w:hAnsi="Times New Roman" w:cs="Times New Roman"/>
          <w:sz w:val="24"/>
          <w:szCs w:val="24"/>
          <w:lang w:eastAsia="pl-PL"/>
        </w:rPr>
      </w:pPr>
      <w:r w:rsidRPr="008F2E80">
        <w:rPr>
          <w:rFonts w:ascii="Times New Roman" w:eastAsia="Times New Roman" w:hAnsi="Times New Roman" w:cs="Times New Roman"/>
          <w:sz w:val="24"/>
          <w:szCs w:val="24"/>
          <w:u w:val="single"/>
          <w:lang w:eastAsia="pl-PL"/>
        </w:rPr>
        <w:t xml:space="preserve">ZAŁĄCZNIK I - INFORMACJE DOTYCZĄCE OFERT CZĘŚCIOWYCH </w:t>
      </w:r>
    </w:p>
    <w:p w:rsidR="008F2E80" w:rsidRPr="008F2E80" w:rsidRDefault="008F2E80" w:rsidP="008F2E80">
      <w:pPr>
        <w:spacing w:after="0" w:line="240" w:lineRule="auto"/>
        <w:rPr>
          <w:rFonts w:ascii="Times New Roman" w:eastAsia="Times New Roman" w:hAnsi="Times New Roman" w:cs="Times New Roman"/>
          <w:sz w:val="24"/>
          <w:szCs w:val="24"/>
          <w:lang w:eastAsia="pl-PL"/>
        </w:rPr>
      </w:pPr>
    </w:p>
    <w:p w:rsidR="008F2E80" w:rsidRPr="008F2E80" w:rsidRDefault="008F2E80" w:rsidP="008F2E80">
      <w:pPr>
        <w:spacing w:after="0" w:line="240" w:lineRule="auto"/>
        <w:rPr>
          <w:rFonts w:ascii="Times New Roman" w:eastAsia="Times New Roman" w:hAnsi="Times New Roman" w:cs="Times New Roman"/>
          <w:sz w:val="24"/>
          <w:szCs w:val="24"/>
          <w:lang w:eastAsia="pl-PL"/>
        </w:rPr>
      </w:pPr>
    </w:p>
    <w:p w:rsidR="008F2E80" w:rsidRPr="008F2E80" w:rsidRDefault="008F2E80" w:rsidP="008F2E80">
      <w:pPr>
        <w:spacing w:after="240" w:line="240" w:lineRule="auto"/>
        <w:rPr>
          <w:rFonts w:ascii="Times New Roman" w:eastAsia="Times New Roman" w:hAnsi="Times New Roman" w:cs="Times New Roman"/>
          <w:sz w:val="24"/>
          <w:szCs w:val="24"/>
          <w:lang w:eastAsia="pl-PL"/>
        </w:rPr>
      </w:pPr>
    </w:p>
    <w:p w:rsidR="008F2E80" w:rsidRPr="008F2E80" w:rsidRDefault="008F2E80" w:rsidP="008F2E8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8F2E80" w:rsidRPr="008F2E80" w:rsidTr="008F2E80">
        <w:trPr>
          <w:tblCellSpacing w:w="15" w:type="dxa"/>
        </w:trPr>
        <w:tc>
          <w:tcPr>
            <w:tcW w:w="0" w:type="auto"/>
            <w:vAlign w:val="center"/>
            <w:hideMark/>
          </w:tcPr>
          <w:p w:rsidR="008F2E80" w:rsidRPr="008F2E80" w:rsidRDefault="008F2E80" w:rsidP="008F2E80">
            <w:pPr>
              <w:spacing w:after="0" w:line="240" w:lineRule="auto"/>
              <w:rPr>
                <w:rFonts w:ascii="Times New Roman" w:eastAsia="Times New Roman" w:hAnsi="Times New Roman" w:cs="Times New Roman"/>
                <w:sz w:val="24"/>
                <w:szCs w:val="24"/>
                <w:lang w:eastAsia="pl-PL"/>
              </w:rPr>
            </w:pPr>
          </w:p>
        </w:tc>
      </w:tr>
    </w:tbl>
    <w:p w:rsidR="006A3A20" w:rsidRDefault="006A3A20"/>
    <w:sectPr w:rsidR="006A3A20" w:rsidSect="006A3A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8F2E80"/>
    <w:rsid w:val="0011229E"/>
    <w:rsid w:val="00446100"/>
    <w:rsid w:val="006A3A20"/>
    <w:rsid w:val="008F2E80"/>
    <w:rsid w:val="00D326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3A2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4747749">
      <w:bodyDiv w:val="1"/>
      <w:marLeft w:val="0"/>
      <w:marRight w:val="0"/>
      <w:marTop w:val="0"/>
      <w:marBottom w:val="0"/>
      <w:divBdr>
        <w:top w:val="none" w:sz="0" w:space="0" w:color="auto"/>
        <w:left w:val="none" w:sz="0" w:space="0" w:color="auto"/>
        <w:bottom w:val="none" w:sz="0" w:space="0" w:color="auto"/>
        <w:right w:val="none" w:sz="0" w:space="0" w:color="auto"/>
      </w:divBdr>
      <w:divsChild>
        <w:div w:id="796488090">
          <w:marLeft w:val="0"/>
          <w:marRight w:val="0"/>
          <w:marTop w:val="0"/>
          <w:marBottom w:val="0"/>
          <w:divBdr>
            <w:top w:val="none" w:sz="0" w:space="0" w:color="auto"/>
            <w:left w:val="none" w:sz="0" w:space="0" w:color="auto"/>
            <w:bottom w:val="none" w:sz="0" w:space="0" w:color="auto"/>
            <w:right w:val="none" w:sz="0" w:space="0" w:color="auto"/>
          </w:divBdr>
          <w:divsChild>
            <w:div w:id="1463426079">
              <w:marLeft w:val="0"/>
              <w:marRight w:val="0"/>
              <w:marTop w:val="0"/>
              <w:marBottom w:val="0"/>
              <w:divBdr>
                <w:top w:val="none" w:sz="0" w:space="0" w:color="auto"/>
                <w:left w:val="none" w:sz="0" w:space="0" w:color="auto"/>
                <w:bottom w:val="none" w:sz="0" w:space="0" w:color="auto"/>
                <w:right w:val="none" w:sz="0" w:space="0" w:color="auto"/>
              </w:divBdr>
            </w:div>
            <w:div w:id="1639334167">
              <w:marLeft w:val="0"/>
              <w:marRight w:val="0"/>
              <w:marTop w:val="0"/>
              <w:marBottom w:val="0"/>
              <w:divBdr>
                <w:top w:val="none" w:sz="0" w:space="0" w:color="auto"/>
                <w:left w:val="none" w:sz="0" w:space="0" w:color="auto"/>
                <w:bottom w:val="none" w:sz="0" w:space="0" w:color="auto"/>
                <w:right w:val="none" w:sz="0" w:space="0" w:color="auto"/>
              </w:divBdr>
            </w:div>
            <w:div w:id="163470540">
              <w:marLeft w:val="0"/>
              <w:marRight w:val="0"/>
              <w:marTop w:val="0"/>
              <w:marBottom w:val="0"/>
              <w:divBdr>
                <w:top w:val="none" w:sz="0" w:space="0" w:color="auto"/>
                <w:left w:val="none" w:sz="0" w:space="0" w:color="auto"/>
                <w:bottom w:val="none" w:sz="0" w:space="0" w:color="auto"/>
                <w:right w:val="none" w:sz="0" w:space="0" w:color="auto"/>
              </w:divBdr>
              <w:divsChild>
                <w:div w:id="481699903">
                  <w:marLeft w:val="0"/>
                  <w:marRight w:val="0"/>
                  <w:marTop w:val="0"/>
                  <w:marBottom w:val="0"/>
                  <w:divBdr>
                    <w:top w:val="none" w:sz="0" w:space="0" w:color="auto"/>
                    <w:left w:val="none" w:sz="0" w:space="0" w:color="auto"/>
                    <w:bottom w:val="none" w:sz="0" w:space="0" w:color="auto"/>
                    <w:right w:val="none" w:sz="0" w:space="0" w:color="auto"/>
                  </w:divBdr>
                </w:div>
              </w:divsChild>
            </w:div>
            <w:div w:id="1483622448">
              <w:marLeft w:val="0"/>
              <w:marRight w:val="0"/>
              <w:marTop w:val="0"/>
              <w:marBottom w:val="0"/>
              <w:divBdr>
                <w:top w:val="none" w:sz="0" w:space="0" w:color="auto"/>
                <w:left w:val="none" w:sz="0" w:space="0" w:color="auto"/>
                <w:bottom w:val="none" w:sz="0" w:space="0" w:color="auto"/>
                <w:right w:val="none" w:sz="0" w:space="0" w:color="auto"/>
              </w:divBdr>
              <w:divsChild>
                <w:div w:id="449863809">
                  <w:marLeft w:val="0"/>
                  <w:marRight w:val="0"/>
                  <w:marTop w:val="0"/>
                  <w:marBottom w:val="0"/>
                  <w:divBdr>
                    <w:top w:val="none" w:sz="0" w:space="0" w:color="auto"/>
                    <w:left w:val="none" w:sz="0" w:space="0" w:color="auto"/>
                    <w:bottom w:val="none" w:sz="0" w:space="0" w:color="auto"/>
                    <w:right w:val="none" w:sz="0" w:space="0" w:color="auto"/>
                  </w:divBdr>
                </w:div>
              </w:divsChild>
            </w:div>
            <w:div w:id="221406944">
              <w:marLeft w:val="0"/>
              <w:marRight w:val="0"/>
              <w:marTop w:val="0"/>
              <w:marBottom w:val="0"/>
              <w:divBdr>
                <w:top w:val="none" w:sz="0" w:space="0" w:color="auto"/>
                <w:left w:val="none" w:sz="0" w:space="0" w:color="auto"/>
                <w:bottom w:val="none" w:sz="0" w:space="0" w:color="auto"/>
                <w:right w:val="none" w:sz="0" w:space="0" w:color="auto"/>
              </w:divBdr>
              <w:divsChild>
                <w:div w:id="1710186488">
                  <w:marLeft w:val="0"/>
                  <w:marRight w:val="0"/>
                  <w:marTop w:val="0"/>
                  <w:marBottom w:val="0"/>
                  <w:divBdr>
                    <w:top w:val="none" w:sz="0" w:space="0" w:color="auto"/>
                    <w:left w:val="none" w:sz="0" w:space="0" w:color="auto"/>
                    <w:bottom w:val="none" w:sz="0" w:space="0" w:color="auto"/>
                    <w:right w:val="none" w:sz="0" w:space="0" w:color="auto"/>
                  </w:divBdr>
                </w:div>
                <w:div w:id="1630434067">
                  <w:marLeft w:val="0"/>
                  <w:marRight w:val="0"/>
                  <w:marTop w:val="0"/>
                  <w:marBottom w:val="0"/>
                  <w:divBdr>
                    <w:top w:val="none" w:sz="0" w:space="0" w:color="auto"/>
                    <w:left w:val="none" w:sz="0" w:space="0" w:color="auto"/>
                    <w:bottom w:val="none" w:sz="0" w:space="0" w:color="auto"/>
                    <w:right w:val="none" w:sz="0" w:space="0" w:color="auto"/>
                  </w:divBdr>
                </w:div>
                <w:div w:id="998921191">
                  <w:marLeft w:val="0"/>
                  <w:marRight w:val="0"/>
                  <w:marTop w:val="0"/>
                  <w:marBottom w:val="0"/>
                  <w:divBdr>
                    <w:top w:val="none" w:sz="0" w:space="0" w:color="auto"/>
                    <w:left w:val="none" w:sz="0" w:space="0" w:color="auto"/>
                    <w:bottom w:val="none" w:sz="0" w:space="0" w:color="auto"/>
                    <w:right w:val="none" w:sz="0" w:space="0" w:color="auto"/>
                  </w:divBdr>
                </w:div>
                <w:div w:id="1588686336">
                  <w:marLeft w:val="0"/>
                  <w:marRight w:val="0"/>
                  <w:marTop w:val="0"/>
                  <w:marBottom w:val="0"/>
                  <w:divBdr>
                    <w:top w:val="none" w:sz="0" w:space="0" w:color="auto"/>
                    <w:left w:val="none" w:sz="0" w:space="0" w:color="auto"/>
                    <w:bottom w:val="none" w:sz="0" w:space="0" w:color="auto"/>
                    <w:right w:val="none" w:sz="0" w:space="0" w:color="auto"/>
                  </w:divBdr>
                </w:div>
              </w:divsChild>
            </w:div>
            <w:div w:id="999692833">
              <w:marLeft w:val="0"/>
              <w:marRight w:val="0"/>
              <w:marTop w:val="0"/>
              <w:marBottom w:val="0"/>
              <w:divBdr>
                <w:top w:val="none" w:sz="0" w:space="0" w:color="auto"/>
                <w:left w:val="none" w:sz="0" w:space="0" w:color="auto"/>
                <w:bottom w:val="none" w:sz="0" w:space="0" w:color="auto"/>
                <w:right w:val="none" w:sz="0" w:space="0" w:color="auto"/>
              </w:divBdr>
              <w:divsChild>
                <w:div w:id="1376392464">
                  <w:marLeft w:val="0"/>
                  <w:marRight w:val="0"/>
                  <w:marTop w:val="0"/>
                  <w:marBottom w:val="0"/>
                  <w:divBdr>
                    <w:top w:val="none" w:sz="0" w:space="0" w:color="auto"/>
                    <w:left w:val="none" w:sz="0" w:space="0" w:color="auto"/>
                    <w:bottom w:val="none" w:sz="0" w:space="0" w:color="auto"/>
                    <w:right w:val="none" w:sz="0" w:space="0" w:color="auto"/>
                  </w:divBdr>
                </w:div>
                <w:div w:id="516384878">
                  <w:marLeft w:val="0"/>
                  <w:marRight w:val="0"/>
                  <w:marTop w:val="0"/>
                  <w:marBottom w:val="0"/>
                  <w:divBdr>
                    <w:top w:val="none" w:sz="0" w:space="0" w:color="auto"/>
                    <w:left w:val="none" w:sz="0" w:space="0" w:color="auto"/>
                    <w:bottom w:val="none" w:sz="0" w:space="0" w:color="auto"/>
                    <w:right w:val="none" w:sz="0" w:space="0" w:color="auto"/>
                  </w:divBdr>
                </w:div>
                <w:div w:id="1642541519">
                  <w:marLeft w:val="0"/>
                  <w:marRight w:val="0"/>
                  <w:marTop w:val="0"/>
                  <w:marBottom w:val="0"/>
                  <w:divBdr>
                    <w:top w:val="none" w:sz="0" w:space="0" w:color="auto"/>
                    <w:left w:val="none" w:sz="0" w:space="0" w:color="auto"/>
                    <w:bottom w:val="none" w:sz="0" w:space="0" w:color="auto"/>
                    <w:right w:val="none" w:sz="0" w:space="0" w:color="auto"/>
                  </w:divBdr>
                </w:div>
                <w:div w:id="2031757221">
                  <w:marLeft w:val="0"/>
                  <w:marRight w:val="0"/>
                  <w:marTop w:val="0"/>
                  <w:marBottom w:val="0"/>
                  <w:divBdr>
                    <w:top w:val="none" w:sz="0" w:space="0" w:color="auto"/>
                    <w:left w:val="none" w:sz="0" w:space="0" w:color="auto"/>
                    <w:bottom w:val="none" w:sz="0" w:space="0" w:color="auto"/>
                    <w:right w:val="none" w:sz="0" w:space="0" w:color="auto"/>
                  </w:divBdr>
                </w:div>
                <w:div w:id="39673566">
                  <w:marLeft w:val="0"/>
                  <w:marRight w:val="0"/>
                  <w:marTop w:val="0"/>
                  <w:marBottom w:val="0"/>
                  <w:divBdr>
                    <w:top w:val="none" w:sz="0" w:space="0" w:color="auto"/>
                    <w:left w:val="none" w:sz="0" w:space="0" w:color="auto"/>
                    <w:bottom w:val="none" w:sz="0" w:space="0" w:color="auto"/>
                    <w:right w:val="none" w:sz="0" w:space="0" w:color="auto"/>
                  </w:divBdr>
                </w:div>
                <w:div w:id="2090229630">
                  <w:marLeft w:val="0"/>
                  <w:marRight w:val="0"/>
                  <w:marTop w:val="0"/>
                  <w:marBottom w:val="0"/>
                  <w:divBdr>
                    <w:top w:val="none" w:sz="0" w:space="0" w:color="auto"/>
                    <w:left w:val="none" w:sz="0" w:space="0" w:color="auto"/>
                    <w:bottom w:val="none" w:sz="0" w:space="0" w:color="auto"/>
                    <w:right w:val="none" w:sz="0" w:space="0" w:color="auto"/>
                  </w:divBdr>
                </w:div>
                <w:div w:id="262611408">
                  <w:marLeft w:val="0"/>
                  <w:marRight w:val="0"/>
                  <w:marTop w:val="0"/>
                  <w:marBottom w:val="0"/>
                  <w:divBdr>
                    <w:top w:val="none" w:sz="0" w:space="0" w:color="auto"/>
                    <w:left w:val="none" w:sz="0" w:space="0" w:color="auto"/>
                    <w:bottom w:val="none" w:sz="0" w:space="0" w:color="auto"/>
                    <w:right w:val="none" w:sz="0" w:space="0" w:color="auto"/>
                  </w:divBdr>
                </w:div>
              </w:divsChild>
            </w:div>
            <w:div w:id="1690527168">
              <w:marLeft w:val="0"/>
              <w:marRight w:val="0"/>
              <w:marTop w:val="0"/>
              <w:marBottom w:val="0"/>
              <w:divBdr>
                <w:top w:val="none" w:sz="0" w:space="0" w:color="auto"/>
                <w:left w:val="none" w:sz="0" w:space="0" w:color="auto"/>
                <w:bottom w:val="none" w:sz="0" w:space="0" w:color="auto"/>
                <w:right w:val="none" w:sz="0" w:space="0" w:color="auto"/>
              </w:divBdr>
              <w:divsChild>
                <w:div w:id="2010398713">
                  <w:marLeft w:val="0"/>
                  <w:marRight w:val="0"/>
                  <w:marTop w:val="0"/>
                  <w:marBottom w:val="0"/>
                  <w:divBdr>
                    <w:top w:val="none" w:sz="0" w:space="0" w:color="auto"/>
                    <w:left w:val="none" w:sz="0" w:space="0" w:color="auto"/>
                    <w:bottom w:val="none" w:sz="0" w:space="0" w:color="auto"/>
                    <w:right w:val="none" w:sz="0" w:space="0" w:color="auto"/>
                  </w:divBdr>
                </w:div>
                <w:div w:id="1407067428">
                  <w:marLeft w:val="0"/>
                  <w:marRight w:val="0"/>
                  <w:marTop w:val="0"/>
                  <w:marBottom w:val="0"/>
                  <w:divBdr>
                    <w:top w:val="none" w:sz="0" w:space="0" w:color="auto"/>
                    <w:left w:val="none" w:sz="0" w:space="0" w:color="auto"/>
                    <w:bottom w:val="none" w:sz="0" w:space="0" w:color="auto"/>
                    <w:right w:val="none" w:sz="0" w:space="0" w:color="auto"/>
                  </w:divBdr>
                </w:div>
              </w:divsChild>
            </w:div>
            <w:div w:id="758403014">
              <w:marLeft w:val="0"/>
              <w:marRight w:val="0"/>
              <w:marTop w:val="0"/>
              <w:marBottom w:val="0"/>
              <w:divBdr>
                <w:top w:val="none" w:sz="0" w:space="0" w:color="auto"/>
                <w:left w:val="none" w:sz="0" w:space="0" w:color="auto"/>
                <w:bottom w:val="none" w:sz="0" w:space="0" w:color="auto"/>
                <w:right w:val="none" w:sz="0" w:space="0" w:color="auto"/>
              </w:divBdr>
              <w:divsChild>
                <w:div w:id="672489625">
                  <w:marLeft w:val="0"/>
                  <w:marRight w:val="0"/>
                  <w:marTop w:val="0"/>
                  <w:marBottom w:val="0"/>
                  <w:divBdr>
                    <w:top w:val="none" w:sz="0" w:space="0" w:color="auto"/>
                    <w:left w:val="none" w:sz="0" w:space="0" w:color="auto"/>
                    <w:bottom w:val="none" w:sz="0" w:space="0" w:color="auto"/>
                    <w:right w:val="none" w:sz="0" w:space="0" w:color="auto"/>
                  </w:divBdr>
                </w:div>
                <w:div w:id="2051102659">
                  <w:marLeft w:val="0"/>
                  <w:marRight w:val="0"/>
                  <w:marTop w:val="0"/>
                  <w:marBottom w:val="0"/>
                  <w:divBdr>
                    <w:top w:val="none" w:sz="0" w:space="0" w:color="auto"/>
                    <w:left w:val="none" w:sz="0" w:space="0" w:color="auto"/>
                    <w:bottom w:val="none" w:sz="0" w:space="0" w:color="auto"/>
                    <w:right w:val="none" w:sz="0" w:space="0" w:color="auto"/>
                  </w:divBdr>
                </w:div>
                <w:div w:id="2097825344">
                  <w:marLeft w:val="0"/>
                  <w:marRight w:val="0"/>
                  <w:marTop w:val="0"/>
                  <w:marBottom w:val="0"/>
                  <w:divBdr>
                    <w:top w:val="none" w:sz="0" w:space="0" w:color="auto"/>
                    <w:left w:val="none" w:sz="0" w:space="0" w:color="auto"/>
                    <w:bottom w:val="none" w:sz="0" w:space="0" w:color="auto"/>
                    <w:right w:val="none" w:sz="0" w:space="0" w:color="auto"/>
                  </w:divBdr>
                </w:div>
                <w:div w:id="260650178">
                  <w:marLeft w:val="0"/>
                  <w:marRight w:val="0"/>
                  <w:marTop w:val="0"/>
                  <w:marBottom w:val="0"/>
                  <w:divBdr>
                    <w:top w:val="none" w:sz="0" w:space="0" w:color="auto"/>
                    <w:left w:val="none" w:sz="0" w:space="0" w:color="auto"/>
                    <w:bottom w:val="none" w:sz="0" w:space="0" w:color="auto"/>
                    <w:right w:val="none" w:sz="0" w:space="0" w:color="auto"/>
                  </w:divBdr>
                </w:div>
                <w:div w:id="418142207">
                  <w:marLeft w:val="0"/>
                  <w:marRight w:val="0"/>
                  <w:marTop w:val="0"/>
                  <w:marBottom w:val="0"/>
                  <w:divBdr>
                    <w:top w:val="none" w:sz="0" w:space="0" w:color="auto"/>
                    <w:left w:val="none" w:sz="0" w:space="0" w:color="auto"/>
                    <w:bottom w:val="none" w:sz="0" w:space="0" w:color="auto"/>
                    <w:right w:val="none" w:sz="0" w:space="0" w:color="auto"/>
                  </w:divBdr>
                </w:div>
                <w:div w:id="2009818657">
                  <w:marLeft w:val="0"/>
                  <w:marRight w:val="0"/>
                  <w:marTop w:val="0"/>
                  <w:marBottom w:val="0"/>
                  <w:divBdr>
                    <w:top w:val="none" w:sz="0" w:space="0" w:color="auto"/>
                    <w:left w:val="none" w:sz="0" w:space="0" w:color="auto"/>
                    <w:bottom w:val="none" w:sz="0" w:space="0" w:color="auto"/>
                    <w:right w:val="none" w:sz="0" w:space="0" w:color="auto"/>
                  </w:divBdr>
                </w:div>
              </w:divsChild>
            </w:div>
            <w:div w:id="607323122">
              <w:marLeft w:val="0"/>
              <w:marRight w:val="0"/>
              <w:marTop w:val="0"/>
              <w:marBottom w:val="0"/>
              <w:divBdr>
                <w:top w:val="none" w:sz="0" w:space="0" w:color="auto"/>
                <w:left w:val="none" w:sz="0" w:space="0" w:color="auto"/>
                <w:bottom w:val="none" w:sz="0" w:space="0" w:color="auto"/>
                <w:right w:val="none" w:sz="0" w:space="0" w:color="auto"/>
              </w:divBdr>
              <w:divsChild>
                <w:div w:id="2031904555">
                  <w:marLeft w:val="0"/>
                  <w:marRight w:val="0"/>
                  <w:marTop w:val="0"/>
                  <w:marBottom w:val="0"/>
                  <w:divBdr>
                    <w:top w:val="none" w:sz="0" w:space="0" w:color="auto"/>
                    <w:left w:val="none" w:sz="0" w:space="0" w:color="auto"/>
                    <w:bottom w:val="none" w:sz="0" w:space="0" w:color="auto"/>
                    <w:right w:val="none" w:sz="0" w:space="0" w:color="auto"/>
                  </w:divBdr>
                </w:div>
                <w:div w:id="244845358">
                  <w:marLeft w:val="0"/>
                  <w:marRight w:val="0"/>
                  <w:marTop w:val="0"/>
                  <w:marBottom w:val="0"/>
                  <w:divBdr>
                    <w:top w:val="none" w:sz="0" w:space="0" w:color="auto"/>
                    <w:left w:val="none" w:sz="0" w:space="0" w:color="auto"/>
                    <w:bottom w:val="none" w:sz="0" w:space="0" w:color="auto"/>
                    <w:right w:val="none" w:sz="0" w:space="0" w:color="auto"/>
                  </w:divBdr>
                </w:div>
                <w:div w:id="1561332603">
                  <w:marLeft w:val="0"/>
                  <w:marRight w:val="0"/>
                  <w:marTop w:val="0"/>
                  <w:marBottom w:val="0"/>
                  <w:divBdr>
                    <w:top w:val="none" w:sz="0" w:space="0" w:color="auto"/>
                    <w:left w:val="none" w:sz="0" w:space="0" w:color="auto"/>
                    <w:bottom w:val="none" w:sz="0" w:space="0" w:color="auto"/>
                    <w:right w:val="none" w:sz="0" w:space="0" w:color="auto"/>
                  </w:divBdr>
                </w:div>
                <w:div w:id="193075424">
                  <w:marLeft w:val="0"/>
                  <w:marRight w:val="0"/>
                  <w:marTop w:val="0"/>
                  <w:marBottom w:val="0"/>
                  <w:divBdr>
                    <w:top w:val="none" w:sz="0" w:space="0" w:color="auto"/>
                    <w:left w:val="none" w:sz="0" w:space="0" w:color="auto"/>
                    <w:bottom w:val="none" w:sz="0" w:space="0" w:color="auto"/>
                    <w:right w:val="none" w:sz="0" w:space="0" w:color="auto"/>
                  </w:divBdr>
                </w:div>
                <w:div w:id="1681160077">
                  <w:marLeft w:val="0"/>
                  <w:marRight w:val="0"/>
                  <w:marTop w:val="0"/>
                  <w:marBottom w:val="0"/>
                  <w:divBdr>
                    <w:top w:val="none" w:sz="0" w:space="0" w:color="auto"/>
                    <w:left w:val="none" w:sz="0" w:space="0" w:color="auto"/>
                    <w:bottom w:val="none" w:sz="0" w:space="0" w:color="auto"/>
                    <w:right w:val="none" w:sz="0" w:space="0" w:color="auto"/>
                  </w:divBdr>
                </w:div>
                <w:div w:id="1983464077">
                  <w:marLeft w:val="0"/>
                  <w:marRight w:val="0"/>
                  <w:marTop w:val="0"/>
                  <w:marBottom w:val="0"/>
                  <w:divBdr>
                    <w:top w:val="none" w:sz="0" w:space="0" w:color="auto"/>
                    <w:left w:val="none" w:sz="0" w:space="0" w:color="auto"/>
                    <w:bottom w:val="none" w:sz="0" w:space="0" w:color="auto"/>
                    <w:right w:val="none" w:sz="0" w:space="0" w:color="auto"/>
                  </w:divBdr>
                </w:div>
                <w:div w:id="640771520">
                  <w:marLeft w:val="0"/>
                  <w:marRight w:val="0"/>
                  <w:marTop w:val="0"/>
                  <w:marBottom w:val="0"/>
                  <w:divBdr>
                    <w:top w:val="none" w:sz="0" w:space="0" w:color="auto"/>
                    <w:left w:val="none" w:sz="0" w:space="0" w:color="auto"/>
                    <w:bottom w:val="none" w:sz="0" w:space="0" w:color="auto"/>
                    <w:right w:val="none" w:sz="0" w:space="0" w:color="auto"/>
                  </w:divBdr>
                </w:div>
                <w:div w:id="540283626">
                  <w:marLeft w:val="0"/>
                  <w:marRight w:val="0"/>
                  <w:marTop w:val="0"/>
                  <w:marBottom w:val="0"/>
                  <w:divBdr>
                    <w:top w:val="none" w:sz="0" w:space="0" w:color="auto"/>
                    <w:left w:val="none" w:sz="0" w:space="0" w:color="auto"/>
                    <w:bottom w:val="none" w:sz="0" w:space="0" w:color="auto"/>
                    <w:right w:val="none" w:sz="0" w:space="0" w:color="auto"/>
                  </w:divBdr>
                </w:div>
              </w:divsChild>
            </w:div>
            <w:div w:id="17778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5899</Words>
  <Characters>35399</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grażyna_cichecka</dc:creator>
  <cp:lastModifiedBy>grażyna_cichecka</cp:lastModifiedBy>
  <cp:revision>3</cp:revision>
  <cp:lastPrinted>2018-06-29T08:10:00Z</cp:lastPrinted>
  <dcterms:created xsi:type="dcterms:W3CDTF">2018-06-29T07:46:00Z</dcterms:created>
  <dcterms:modified xsi:type="dcterms:W3CDTF">2018-06-29T09:02:00Z</dcterms:modified>
</cp:coreProperties>
</file>