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8E" w:rsidRPr="005D118E" w:rsidRDefault="00ED12AB" w:rsidP="005D118E">
      <w:pPr>
        <w:spacing w:after="240" w:line="240" w:lineRule="auto"/>
        <w:jc w:val="center"/>
        <w:rPr>
          <w:rFonts w:ascii="Times New Roman" w:eastAsia="Times New Roman" w:hAnsi="Times New Roman" w:cs="Times New Roman"/>
          <w:b/>
          <w:sz w:val="24"/>
          <w:szCs w:val="24"/>
          <w:lang w:eastAsia="pl-PL"/>
        </w:rPr>
      </w:pPr>
      <w:r w:rsidRPr="005D118E">
        <w:rPr>
          <w:rFonts w:ascii="Times New Roman" w:eastAsia="Times New Roman" w:hAnsi="Times New Roman" w:cs="Times New Roman"/>
          <w:b/>
          <w:sz w:val="24"/>
          <w:szCs w:val="24"/>
          <w:lang w:eastAsia="pl-PL"/>
        </w:rPr>
        <w:t>O</w:t>
      </w:r>
      <w:r w:rsidR="005D118E" w:rsidRPr="005D118E">
        <w:rPr>
          <w:rFonts w:ascii="Times New Roman" w:eastAsia="Times New Roman" w:hAnsi="Times New Roman" w:cs="Times New Roman"/>
          <w:b/>
          <w:sz w:val="24"/>
          <w:szCs w:val="24"/>
          <w:lang w:eastAsia="pl-PL"/>
        </w:rPr>
        <w:t>GŁOSZENIE O ZAMÓWIENIU – Roboty budowlane</w:t>
      </w:r>
    </w:p>
    <w:p w:rsidR="00ED12AB" w:rsidRPr="00ED12AB" w:rsidRDefault="00ED12AB" w:rsidP="005D118E">
      <w:pPr>
        <w:spacing w:after="240" w:line="240" w:lineRule="auto"/>
        <w:jc w:val="center"/>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 nr 566003-N-2018 z dnia 2018-05-30 r.</w:t>
      </w:r>
    </w:p>
    <w:p w:rsidR="00ED12AB" w:rsidRPr="00ED12AB" w:rsidRDefault="00ED12AB" w:rsidP="00ED12AB">
      <w:pPr>
        <w:spacing w:after="0" w:line="240" w:lineRule="auto"/>
        <w:jc w:val="center"/>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Burmistrz Gminy Kozienice: </w:t>
      </w:r>
      <w:r w:rsidRPr="005D118E">
        <w:rPr>
          <w:rFonts w:ascii="Times New Roman" w:eastAsia="Times New Roman" w:hAnsi="Times New Roman" w:cs="Times New Roman"/>
          <w:b/>
          <w:sz w:val="28"/>
          <w:szCs w:val="28"/>
          <w:lang w:eastAsia="pl-PL"/>
        </w:rPr>
        <w:t>Rozbudowa budynku OSP w m. Świerże Górne</w:t>
      </w:r>
      <w:r w:rsidRPr="005D118E">
        <w:rPr>
          <w:rFonts w:ascii="Times New Roman" w:eastAsia="Times New Roman" w:hAnsi="Times New Roman" w:cs="Times New Roman"/>
          <w:b/>
          <w:sz w:val="28"/>
          <w:szCs w:val="28"/>
          <w:lang w:eastAsia="pl-PL"/>
        </w:rPr>
        <w:br/>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Zamieszczanie ogłoszenia:</w:t>
      </w:r>
      <w:r w:rsidRPr="00ED12AB">
        <w:rPr>
          <w:rFonts w:ascii="Times New Roman" w:eastAsia="Times New Roman" w:hAnsi="Times New Roman" w:cs="Times New Roman"/>
          <w:sz w:val="24"/>
          <w:szCs w:val="24"/>
          <w:lang w:eastAsia="pl-PL"/>
        </w:rPr>
        <w:t xml:space="preserve"> Zamieszczanie obowiązkowe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Ogłoszenie dotyczy:</w:t>
      </w:r>
      <w:r w:rsidRPr="00ED12AB">
        <w:rPr>
          <w:rFonts w:ascii="Times New Roman" w:eastAsia="Times New Roman" w:hAnsi="Times New Roman" w:cs="Times New Roman"/>
          <w:sz w:val="24"/>
          <w:szCs w:val="24"/>
          <w:lang w:eastAsia="pl-PL"/>
        </w:rPr>
        <w:t xml:space="preserve"> Zamówienia publicznego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Nazwa projektu lub programu</w:t>
      </w:r>
      <w:r w:rsidR="005D118E">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nie mniejszy niż 30%, osób zatrudnionych przez zakłady pracy chronionej lub wykon</w:t>
      </w:r>
      <w:r w:rsidR="005D118E">
        <w:rPr>
          <w:rFonts w:ascii="Times New Roman" w:eastAsia="Times New Roman" w:hAnsi="Times New Roman" w:cs="Times New Roman"/>
          <w:sz w:val="24"/>
          <w:szCs w:val="24"/>
          <w:lang w:eastAsia="pl-PL"/>
        </w:rPr>
        <w:t xml:space="preserve">awców albo ich jednostki (w %) </w:t>
      </w:r>
    </w:p>
    <w:p w:rsidR="005D118E" w:rsidRPr="00ED12AB" w:rsidRDefault="005D118E" w:rsidP="00ED12AB">
      <w:pPr>
        <w:spacing w:after="0" w:line="240" w:lineRule="auto"/>
        <w:rPr>
          <w:rFonts w:ascii="Times New Roman" w:eastAsia="Times New Roman" w:hAnsi="Times New Roman" w:cs="Times New Roman"/>
          <w:sz w:val="24"/>
          <w:szCs w:val="24"/>
          <w:lang w:eastAsia="pl-PL"/>
        </w:rPr>
      </w:pP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u w:val="single"/>
          <w:lang w:eastAsia="pl-PL"/>
        </w:rPr>
        <w:t>SEKCJA I: ZAMAWIAJĄCY</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Postępowanie przeprowadza centralny zamawiający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Informacje na temat podmiotu któremu zamawiający powierzył/powierzyli prowadzenie postępowania:</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Postępowanie jest przeprowadzane wspólnie przez zamawiających</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5D118E">
        <w:rPr>
          <w:rFonts w:ascii="Times New Roman" w:eastAsia="Times New Roman" w:hAnsi="Times New Roman" w:cs="Times New Roman"/>
          <w:sz w:val="24"/>
          <w:szCs w:val="24"/>
          <w:lang w:eastAsia="pl-PL"/>
        </w:rPr>
        <w:t xml:space="preserve">ów wraz z danymi do kontaktów: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Informacje dodatkowe:</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 1) NAZWA I ADRES: </w:t>
      </w:r>
      <w:r w:rsidRPr="00ED12AB">
        <w:rPr>
          <w:rFonts w:ascii="Times New Roman" w:eastAsia="Times New Roman" w:hAnsi="Times New Roman" w:cs="Times New Roman"/>
          <w:sz w:val="24"/>
          <w:szCs w:val="24"/>
          <w:lang w:eastAsia="pl-PL"/>
        </w:rPr>
        <w:t xml:space="preserve">Burmistrz Gminy Kozienice, krajowy numer identyfikacyjny 52374900000, ul. ul. Parkowa  5 , 26900   Kozienice, woj. mazowieckie, państwo Polska, tel. 486 117 100, e-mail igor.czerwinski@kozienice.pl, faks 486 142 048. </w:t>
      </w:r>
      <w:r w:rsidRPr="00ED12AB">
        <w:rPr>
          <w:rFonts w:ascii="Times New Roman" w:eastAsia="Times New Roman" w:hAnsi="Times New Roman" w:cs="Times New Roman"/>
          <w:sz w:val="24"/>
          <w:szCs w:val="24"/>
          <w:lang w:eastAsia="pl-PL"/>
        </w:rPr>
        <w:br/>
        <w:t xml:space="preserve">Adres strony internetowej (URL): www.kozienice.pl </w:t>
      </w:r>
      <w:r w:rsidRPr="00ED12AB">
        <w:rPr>
          <w:rFonts w:ascii="Times New Roman" w:eastAsia="Times New Roman" w:hAnsi="Times New Roman" w:cs="Times New Roman"/>
          <w:sz w:val="24"/>
          <w:szCs w:val="24"/>
          <w:lang w:eastAsia="pl-PL"/>
        </w:rPr>
        <w:br/>
        <w:t xml:space="preserve">Adres profilu nabywcy: </w:t>
      </w:r>
      <w:r w:rsidRPr="00ED12A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 2) RODZAJ ZAMAWIAJĄCEGO: </w:t>
      </w:r>
      <w:r w:rsidR="005D118E">
        <w:rPr>
          <w:rFonts w:ascii="Times New Roman" w:eastAsia="Times New Roman" w:hAnsi="Times New Roman" w:cs="Times New Roman"/>
          <w:sz w:val="24"/>
          <w:szCs w:val="24"/>
          <w:lang w:eastAsia="pl-PL"/>
        </w:rPr>
        <w:t xml:space="preserve">Administracja samorządowa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I.3) WSPÓLNE UDZIELANIE ZAMÓWIENIA </w:t>
      </w:r>
      <w:r w:rsidRPr="00ED12AB">
        <w:rPr>
          <w:rFonts w:ascii="Times New Roman" w:eastAsia="Times New Roman" w:hAnsi="Times New Roman" w:cs="Times New Roman"/>
          <w:b/>
          <w:bCs/>
          <w:i/>
          <w:iCs/>
          <w:sz w:val="24"/>
          <w:szCs w:val="24"/>
          <w:lang w:eastAsia="pl-PL"/>
        </w:rPr>
        <w:t>(jeżeli dotyczy)</w:t>
      </w:r>
      <w:r w:rsidRPr="00ED12AB">
        <w:rPr>
          <w:rFonts w:ascii="Times New Roman" w:eastAsia="Times New Roman" w:hAnsi="Times New Roman" w:cs="Times New Roman"/>
          <w:b/>
          <w:bCs/>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5D118E">
        <w:rPr>
          <w:rFonts w:ascii="Times New Roman" w:eastAsia="Times New Roman" w:hAnsi="Times New Roman" w:cs="Times New Roman"/>
          <w:sz w:val="24"/>
          <w:szCs w:val="24"/>
          <w:lang w:eastAsia="pl-PL"/>
        </w:rPr>
        <w:t xml:space="preserve">ozostałych zamawiających):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I.4) KOMUNIKACJA: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Tak </w:t>
      </w:r>
      <w:r w:rsidRPr="00ED12AB">
        <w:rPr>
          <w:rFonts w:ascii="Times New Roman" w:eastAsia="Times New Roman" w:hAnsi="Times New Roman" w:cs="Times New Roman"/>
          <w:sz w:val="24"/>
          <w:szCs w:val="24"/>
          <w:lang w:eastAsia="pl-PL"/>
        </w:rPr>
        <w:br/>
        <w:t xml:space="preserve">www.bip.kozienice.pl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Tak </w:t>
      </w:r>
      <w:r w:rsidRPr="00ED12AB">
        <w:rPr>
          <w:rFonts w:ascii="Times New Roman" w:eastAsia="Times New Roman" w:hAnsi="Times New Roman" w:cs="Times New Roman"/>
          <w:sz w:val="24"/>
          <w:szCs w:val="24"/>
          <w:lang w:eastAsia="pl-PL"/>
        </w:rPr>
        <w:br/>
        <w:t xml:space="preserve">www.bip.kozienice.pl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Oferty lub wnioski o dopuszczenie do udziału w postępowaniu należy przesyłać:</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Elektronicznie</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adres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5D118E">
        <w:rPr>
          <w:rFonts w:ascii="Times New Roman" w:eastAsia="Times New Roman" w:hAnsi="Times New Roman" w:cs="Times New Roman"/>
          <w:sz w:val="24"/>
          <w:szCs w:val="24"/>
          <w:lang w:eastAsia="pl-PL"/>
        </w:rPr>
        <w:t xml:space="preserve"> </w:t>
      </w:r>
      <w:r w:rsidR="005D118E">
        <w:rPr>
          <w:rFonts w:ascii="Times New Roman" w:eastAsia="Times New Roman" w:hAnsi="Times New Roman" w:cs="Times New Roman"/>
          <w:sz w:val="24"/>
          <w:szCs w:val="24"/>
          <w:lang w:eastAsia="pl-PL"/>
        </w:rPr>
        <w:br/>
        <w:t xml:space="preserve">Nie </w:t>
      </w:r>
      <w:r w:rsidR="005D118E">
        <w:rPr>
          <w:rFonts w:ascii="Times New Roman" w:eastAsia="Times New Roman" w:hAnsi="Times New Roman" w:cs="Times New Roman"/>
          <w:sz w:val="24"/>
          <w:szCs w:val="24"/>
          <w:lang w:eastAsia="pl-PL"/>
        </w:rPr>
        <w:br/>
        <w:t xml:space="preserve">Inny sposób: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Tak </w:t>
      </w:r>
      <w:r w:rsidRPr="00ED12AB">
        <w:rPr>
          <w:rFonts w:ascii="Times New Roman" w:eastAsia="Times New Roman" w:hAnsi="Times New Roman" w:cs="Times New Roman"/>
          <w:sz w:val="24"/>
          <w:szCs w:val="24"/>
          <w:lang w:eastAsia="pl-PL"/>
        </w:rPr>
        <w:br/>
        <w:t xml:space="preserve">Inny sposób: </w:t>
      </w:r>
      <w:r w:rsidRPr="00ED12AB">
        <w:rPr>
          <w:rFonts w:ascii="Times New Roman" w:eastAsia="Times New Roman" w:hAnsi="Times New Roman" w:cs="Times New Roman"/>
          <w:sz w:val="24"/>
          <w:szCs w:val="24"/>
          <w:lang w:eastAsia="pl-PL"/>
        </w:rPr>
        <w:br/>
        <w:t xml:space="preserve">w formie pisemnej </w:t>
      </w:r>
      <w:r w:rsidRPr="00ED12AB">
        <w:rPr>
          <w:rFonts w:ascii="Times New Roman" w:eastAsia="Times New Roman" w:hAnsi="Times New Roman" w:cs="Times New Roman"/>
          <w:sz w:val="24"/>
          <w:szCs w:val="24"/>
          <w:lang w:eastAsia="pl-PL"/>
        </w:rPr>
        <w:br/>
        <w:t xml:space="preserve">Adres: </w:t>
      </w:r>
      <w:r w:rsidRPr="00ED12AB">
        <w:rPr>
          <w:rFonts w:ascii="Times New Roman" w:eastAsia="Times New Roman" w:hAnsi="Times New Roman" w:cs="Times New Roman"/>
          <w:sz w:val="24"/>
          <w:szCs w:val="24"/>
          <w:lang w:eastAsia="pl-PL"/>
        </w:rPr>
        <w:br/>
        <w:t xml:space="preserve">Gmina Kozienice ul. Parkowa 5, 26-900 Kozienice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D12AB">
        <w:rPr>
          <w:rFonts w:ascii="Times New Roman" w:eastAsia="Times New Roman" w:hAnsi="Times New Roman" w:cs="Times New Roman"/>
          <w:sz w:val="24"/>
          <w:szCs w:val="24"/>
          <w:lang w:eastAsia="pl-PL"/>
        </w:rPr>
        <w:br/>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u w:val="single"/>
          <w:lang w:eastAsia="pl-PL"/>
        </w:rPr>
        <w:t xml:space="preserve">SEKCJA II: PRZEDMIOT ZAMÓWIENIA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II.1) Nazwa nadana zamówieniu przez zamawiającego: </w:t>
      </w:r>
      <w:r w:rsidRPr="00ED12AB">
        <w:rPr>
          <w:rFonts w:ascii="Times New Roman" w:eastAsia="Times New Roman" w:hAnsi="Times New Roman" w:cs="Times New Roman"/>
          <w:sz w:val="24"/>
          <w:szCs w:val="24"/>
          <w:lang w:eastAsia="pl-PL"/>
        </w:rPr>
        <w:t xml:space="preserve">Rozbudowa budynku OSP w m. Świerże Górne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Numer referencyjny: </w:t>
      </w:r>
      <w:r w:rsidRPr="00ED12AB">
        <w:rPr>
          <w:rFonts w:ascii="Times New Roman" w:eastAsia="Times New Roman" w:hAnsi="Times New Roman" w:cs="Times New Roman"/>
          <w:sz w:val="24"/>
          <w:szCs w:val="24"/>
          <w:lang w:eastAsia="pl-PL"/>
        </w:rPr>
        <w:t xml:space="preserve">WI.7011.30.2018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ED12AB">
        <w:rPr>
          <w:rFonts w:ascii="Times New Roman" w:eastAsia="Times New Roman" w:hAnsi="Times New Roman" w:cs="Times New Roman"/>
          <w:b/>
          <w:bCs/>
          <w:sz w:val="24"/>
          <w:szCs w:val="24"/>
          <w:lang w:eastAsia="pl-PL"/>
        </w:rPr>
        <w:t>techniczny</w:t>
      </w:r>
      <w:proofErr w:type="spellEnd"/>
      <w:r w:rsidRPr="00ED12AB">
        <w:rPr>
          <w:rFonts w:ascii="Times New Roman" w:eastAsia="Times New Roman" w:hAnsi="Times New Roman" w:cs="Times New Roman"/>
          <w:b/>
          <w:bCs/>
          <w:sz w:val="24"/>
          <w:szCs w:val="24"/>
          <w:lang w:eastAsia="pl-PL"/>
        </w:rPr>
        <w:t xml:space="preserve"> </w:t>
      </w:r>
    </w:p>
    <w:p w:rsidR="00ED12AB" w:rsidRPr="00ED12AB" w:rsidRDefault="00ED12AB" w:rsidP="005D118E">
      <w:pPr>
        <w:spacing w:after="0" w:line="240" w:lineRule="auto"/>
        <w:jc w:val="both"/>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II.2) Rodzaj zamówienia: </w:t>
      </w:r>
      <w:r w:rsidRPr="00ED12AB">
        <w:rPr>
          <w:rFonts w:ascii="Times New Roman" w:eastAsia="Times New Roman" w:hAnsi="Times New Roman" w:cs="Times New Roman"/>
          <w:sz w:val="24"/>
          <w:szCs w:val="24"/>
          <w:lang w:eastAsia="pl-PL"/>
        </w:rPr>
        <w:t xml:space="preserve">Roboty budowlane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II.3) Informacja o możliwości składania ofert częściowych</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Zamówienie podzielone jest na części: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lastRenderedPageBreak/>
        <w:t xml:space="preserve">Nie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Oferty lub wnioski o dopuszczenie do udziału w postępowaniu można składać w odniesieniu do:</w:t>
      </w:r>
      <w:r w:rsidR="005D118E">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Zamawiający zastrzega sobie prawo do udzielenia łącznie następujących części lub grup części:</w:t>
      </w:r>
      <w:r w:rsidR="005D118E">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5D118E">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II.4) Krótki opis przedmiotu zamówienia </w:t>
      </w:r>
      <w:r w:rsidRPr="00ED12A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12A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D12AB">
        <w:rPr>
          <w:rFonts w:ascii="Times New Roman" w:eastAsia="Times New Roman" w:hAnsi="Times New Roman" w:cs="Times New Roman"/>
          <w:sz w:val="24"/>
          <w:szCs w:val="24"/>
          <w:lang w:eastAsia="pl-PL"/>
        </w:rPr>
        <w:t xml:space="preserve">1. Przedmiotem zamówienia jest: „Budowa budynku OSP w m. Świerże Górne” obejmująca m. innymi: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Roboty rozbiórkowe /daszka żelbetowego nad wejściem, konstrukcji drewnianej i pokrycia dachu z płyt falistych eternitowych wraz z akcesoriami, ścian szczytowych, opaski betonowej, konstrukcji wsporczej syreny i syreny, instalacji odgromowej, instalacji oświetleniowej, stolarki okiennej i drzwiowej oraz bram garażowych, głuche tynki, przekucia i przebicia otworów;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Roboty modernizacyjne / murowanie ścian szczytowych, nadbudowa kominów, podniesienie ścian poddasza, wykonanie konstrukcji drewnianej i pokrycia dachu wraz z akcesoriami i </w:t>
      </w:r>
      <w:proofErr w:type="spellStart"/>
      <w:r w:rsidRPr="00ED12AB">
        <w:rPr>
          <w:rFonts w:ascii="Times New Roman" w:eastAsia="Times New Roman" w:hAnsi="Times New Roman" w:cs="Times New Roman"/>
          <w:sz w:val="24"/>
          <w:szCs w:val="24"/>
          <w:lang w:eastAsia="pl-PL"/>
        </w:rPr>
        <w:t>orynnowaniem</w:t>
      </w:r>
      <w:proofErr w:type="spellEnd"/>
      <w:r w:rsidRPr="00ED12AB">
        <w:rPr>
          <w:rFonts w:ascii="Times New Roman" w:eastAsia="Times New Roman" w:hAnsi="Times New Roman" w:cs="Times New Roman"/>
          <w:sz w:val="24"/>
          <w:szCs w:val="24"/>
          <w:lang w:eastAsia="pl-PL"/>
        </w:rPr>
        <w:t xml:space="preserve">, </w:t>
      </w:r>
      <w:proofErr w:type="spellStart"/>
      <w:r w:rsidRPr="00ED12AB">
        <w:rPr>
          <w:rFonts w:ascii="Times New Roman" w:eastAsia="Times New Roman" w:hAnsi="Times New Roman" w:cs="Times New Roman"/>
          <w:sz w:val="24"/>
          <w:szCs w:val="24"/>
          <w:lang w:eastAsia="pl-PL"/>
        </w:rPr>
        <w:t>docieplenie</w:t>
      </w:r>
      <w:proofErr w:type="spellEnd"/>
      <w:r w:rsidRPr="00ED12AB">
        <w:rPr>
          <w:rFonts w:ascii="Times New Roman" w:eastAsia="Times New Roman" w:hAnsi="Times New Roman" w:cs="Times New Roman"/>
          <w:sz w:val="24"/>
          <w:szCs w:val="24"/>
          <w:lang w:eastAsia="pl-PL"/>
        </w:rPr>
        <w:t xml:space="preserve"> ścian budynku wraz z wykończeniem elewacji, montaż stolarki okiennej i drzwiowej zewnętrznej, montaż bram garażowych, montaż elementów wykończeniowych i </w:t>
      </w:r>
      <w:proofErr w:type="spellStart"/>
      <w:r w:rsidRPr="00ED12AB">
        <w:rPr>
          <w:rFonts w:ascii="Times New Roman" w:eastAsia="Times New Roman" w:hAnsi="Times New Roman" w:cs="Times New Roman"/>
          <w:sz w:val="24"/>
          <w:szCs w:val="24"/>
          <w:lang w:eastAsia="pl-PL"/>
        </w:rPr>
        <w:t>akcesorii</w:t>
      </w:r>
      <w:proofErr w:type="spellEnd"/>
      <w:r w:rsidRPr="00ED12AB">
        <w:rPr>
          <w:rFonts w:ascii="Times New Roman" w:eastAsia="Times New Roman" w:hAnsi="Times New Roman" w:cs="Times New Roman"/>
          <w:sz w:val="24"/>
          <w:szCs w:val="24"/>
          <w:lang w:eastAsia="pl-PL"/>
        </w:rPr>
        <w:t xml:space="preserve"> dachowych- obróbki blacharskie, kominki wentylacyjne, okna połaciowe, montaż daszku z poliwęglanu /,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roboty wewnętrzne – rozbiórka i murowanie wewnętrznych ścianek działowych parteru, w ścianach istniejących rozkucia otworów drzwiowych, wykonanie nowych otworów drzwiowych wewnętrznych wraz z nadprożami, tynkowanie ścian, demontaż wykończeniowych warstw posadzkowych poddasza, demontaż przyborów sanitarnych, okładzin ścian, stolarki wewnętrznej, wykonanie niwelacji stropów w miejscu różnicy poziomów, wykonanie wewnętrznych ścianek działowych oraz nośnych, wykonanie warstw posadzkowych poddasza i w części rozbudowanej, wykonanie warstw stropu lekkiego, wykonanie instalacji wewnętrznych, montaż stolarki wewnętrznej, montaż przyborów sanitarnych, wykonanie tynków, gładzi, okładzin ścian, malowanie: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wykończenie zewnętrzne – elewacja tynk akrylowy, pokrycie dachu, obróbki blacharskie, rynny i rury spustowe, schody wylewane żelbetowe, opaska, chodnik,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dobudowanie klatki schodowej – fundamenty, ściany fundamentowe, ściany zewnętrzne i działowe, nadproża i wieńce oraz trzpienie żelbetowe, stropy i posadzki, tynki, sufity, dach, rynny i rury spustowe, stolarka, okładziny ścian, izolacje, schody i balustrady, kominy wentylacyjne i inne elementy wykończenia,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budowę garażu wolnostojącego blaszanego, </w:t>
      </w:r>
      <w:r w:rsidRPr="00ED12AB">
        <w:rPr>
          <w:rFonts w:ascii="Times New Roman" w:eastAsia="Times New Roman" w:hAnsi="Times New Roman" w:cs="Times New Roman"/>
          <w:sz w:val="24"/>
          <w:szCs w:val="24"/>
          <w:lang w:eastAsia="pl-PL"/>
        </w:rPr>
        <w:sym w:font="Symbol" w:char="F02D"/>
      </w:r>
      <w:r w:rsidRPr="00ED12AB">
        <w:rPr>
          <w:rFonts w:ascii="Times New Roman" w:eastAsia="Times New Roman" w:hAnsi="Times New Roman" w:cs="Times New Roman"/>
          <w:sz w:val="24"/>
          <w:szCs w:val="24"/>
          <w:lang w:eastAsia="pl-PL"/>
        </w:rPr>
        <w:t xml:space="preserve"> instalacje wewnętrzne: sanitarne i elektryczne, UWAGA: W bramach </w:t>
      </w:r>
      <w:proofErr w:type="spellStart"/>
      <w:r w:rsidRPr="00ED12AB">
        <w:rPr>
          <w:rFonts w:ascii="Times New Roman" w:eastAsia="Times New Roman" w:hAnsi="Times New Roman" w:cs="Times New Roman"/>
          <w:sz w:val="24"/>
          <w:szCs w:val="24"/>
          <w:lang w:eastAsia="pl-PL"/>
        </w:rPr>
        <w:t>roletowych</w:t>
      </w:r>
      <w:proofErr w:type="spellEnd"/>
      <w:r w:rsidRPr="00ED12AB">
        <w:rPr>
          <w:rFonts w:ascii="Times New Roman" w:eastAsia="Times New Roman" w:hAnsi="Times New Roman" w:cs="Times New Roman"/>
          <w:sz w:val="24"/>
          <w:szCs w:val="24"/>
          <w:lang w:eastAsia="pl-PL"/>
        </w:rPr>
        <w:t xml:space="preserve"> garażowych należy dodatkowo uwzględnić wykonanie bram z drzwiami przejściowymi. 2. W ramach realizacji zadania inwestycyjnego oraz jego wyceny należy dodatkowo uwzględnić: a) wyznaczenie geodezyjnie obiektu w terenie, b) geodezyjną inwentaryzację powykonawczą, c) zabezpieczenie i oznakowanie terenu budowy, d) przygotowanie wszelkich niezbędnych dokumentów do złożenia wniosku na uzyskanie pozwolenia na użytkowanie obiektu, e) zgłoszenie zadania do odbioru z uzgodnieniami Straży i Sanepidu f) wykonanie na czas budowy zaplecza budowy, g) we własnym zakresie i na swój koszt zabezpieczy pobór wody i energii na placu budowy na warunkach dysponentów sieci, h) Wykonawca zobowiązany jest do takiej organizacji realizacji przedmiotu zamówienia aby organizacja placu budowy i robót umożliwiała ciągłość funkcjonowania obiektu. Wszelkie prace wykonywane uzgadniać z komendantem OSP tak aby nie kolidowało to z funkcjonowaniem Ochotniczej Staży Pożarnej. i) Inne roboty towarzyszące przy pracach remontowych na wysokościach nie wymienione w </w:t>
      </w:r>
      <w:proofErr w:type="spellStart"/>
      <w:r w:rsidRPr="00ED12AB">
        <w:rPr>
          <w:rFonts w:ascii="Times New Roman" w:eastAsia="Times New Roman" w:hAnsi="Times New Roman" w:cs="Times New Roman"/>
          <w:sz w:val="24"/>
          <w:szCs w:val="24"/>
          <w:lang w:eastAsia="pl-PL"/>
        </w:rPr>
        <w:t>dokumentacji</w:t>
      </w:r>
      <w:proofErr w:type="spellEnd"/>
      <w:r w:rsidRPr="00ED12AB">
        <w:rPr>
          <w:rFonts w:ascii="Times New Roman" w:eastAsia="Times New Roman" w:hAnsi="Times New Roman" w:cs="Times New Roman"/>
          <w:sz w:val="24"/>
          <w:szCs w:val="24"/>
          <w:lang w:eastAsia="pl-PL"/>
        </w:rPr>
        <w:t xml:space="preserve"> między innymi: transport materiałów nowych i pochodzących z rozbiórki, rusztowania, trwałe </w:t>
      </w:r>
      <w:r w:rsidRPr="00ED12AB">
        <w:rPr>
          <w:rFonts w:ascii="Times New Roman" w:eastAsia="Times New Roman" w:hAnsi="Times New Roman" w:cs="Times New Roman"/>
          <w:sz w:val="24"/>
          <w:szCs w:val="24"/>
          <w:lang w:eastAsia="pl-PL"/>
        </w:rPr>
        <w:lastRenderedPageBreak/>
        <w:t>wygrodzenie placu budowy, odtworzeniowe po wykonanej rozbiórce /uzupełnienie tynków, szpachlowanie, malowanie, wszelkie niezbędne przeróbki po robotach demontażowych/, odgruzowanie przewodów kominowych, wywóz gruzu oraz innych materiałów pochodzących z placu budowy wraz z ich utylizacją. - pozostały zakres zgodny z opracowanym proje</w:t>
      </w:r>
      <w:r w:rsidR="005D118E">
        <w:rPr>
          <w:rFonts w:ascii="Times New Roman" w:eastAsia="Times New Roman" w:hAnsi="Times New Roman" w:cs="Times New Roman"/>
          <w:sz w:val="24"/>
          <w:szCs w:val="24"/>
          <w:lang w:eastAsia="pl-PL"/>
        </w:rPr>
        <w:t xml:space="preserve">ktem budowlanym i wykonawczym.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II.5) Główny kod CPV: </w:t>
      </w:r>
      <w:r w:rsidRPr="00ED12AB">
        <w:rPr>
          <w:rFonts w:ascii="Times New Roman" w:eastAsia="Times New Roman" w:hAnsi="Times New Roman" w:cs="Times New Roman"/>
          <w:sz w:val="24"/>
          <w:szCs w:val="24"/>
          <w:lang w:eastAsia="pl-PL"/>
        </w:rPr>
        <w:t xml:space="preserve">45000000-7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Dodatkowe kody CPV:</w:t>
      </w:r>
      <w:r w:rsidRPr="00ED12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Kod CPV</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45110000-1</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45111000-9</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45111229-6</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45210000-2</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45400000-1</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45421152-4</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45421131-8</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45421131-1</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45421146-9</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45430000-0</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45450000-6</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45410000-4</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45432114-6</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45431000-7</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45431100-8</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45431200-9</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45442100-8</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45300000-0</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45320000-6</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45321000-3</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45213000-3</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45400000-1</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45310000-3</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45311100-1</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45315100-9</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45200000-9</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45231300-8</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45332000-3</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45332200-5</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45332400-7</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45331100-7</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45331210-1</w:t>
            </w:r>
          </w:p>
        </w:tc>
      </w:tr>
    </w:tbl>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II.6) Całkowita wartość zamówienia </w:t>
      </w:r>
      <w:r w:rsidRPr="00ED12AB">
        <w:rPr>
          <w:rFonts w:ascii="Times New Roman" w:eastAsia="Times New Roman" w:hAnsi="Times New Roman" w:cs="Times New Roman"/>
          <w:i/>
          <w:iCs/>
          <w:sz w:val="24"/>
          <w:szCs w:val="24"/>
          <w:lang w:eastAsia="pl-PL"/>
        </w:rPr>
        <w:t>(jeżeli zamawiający podaje informacje o wartości zamówienia)</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Wartość bez VAT: </w:t>
      </w:r>
      <w:r w:rsidRPr="00ED12AB">
        <w:rPr>
          <w:rFonts w:ascii="Times New Roman" w:eastAsia="Times New Roman" w:hAnsi="Times New Roman" w:cs="Times New Roman"/>
          <w:sz w:val="24"/>
          <w:szCs w:val="24"/>
          <w:lang w:eastAsia="pl-PL"/>
        </w:rPr>
        <w:br/>
        <w:t xml:space="preserve">Waluta: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lastRenderedPageBreak/>
        <w:br/>
      </w:r>
      <w:r w:rsidRPr="00ED12A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D12AB">
        <w:rPr>
          <w:rFonts w:ascii="Times New Roman" w:eastAsia="Times New Roman" w:hAnsi="Times New Roman" w:cs="Times New Roman"/>
          <w:b/>
          <w:bCs/>
          <w:sz w:val="24"/>
          <w:szCs w:val="24"/>
          <w:lang w:eastAsia="pl-PL"/>
        </w:rPr>
        <w:t>pkt</w:t>
      </w:r>
      <w:proofErr w:type="spellEnd"/>
      <w:r w:rsidRPr="00ED12AB">
        <w:rPr>
          <w:rFonts w:ascii="Times New Roman" w:eastAsia="Times New Roman" w:hAnsi="Times New Roman" w:cs="Times New Roman"/>
          <w:b/>
          <w:bCs/>
          <w:sz w:val="24"/>
          <w:szCs w:val="24"/>
          <w:lang w:eastAsia="pl-PL"/>
        </w:rPr>
        <w:t xml:space="preserve"> 6 i 7 lub w art. 134 ust. 6 </w:t>
      </w:r>
      <w:proofErr w:type="spellStart"/>
      <w:r w:rsidRPr="00ED12AB">
        <w:rPr>
          <w:rFonts w:ascii="Times New Roman" w:eastAsia="Times New Roman" w:hAnsi="Times New Roman" w:cs="Times New Roman"/>
          <w:b/>
          <w:bCs/>
          <w:sz w:val="24"/>
          <w:szCs w:val="24"/>
          <w:lang w:eastAsia="pl-PL"/>
        </w:rPr>
        <w:t>pkt</w:t>
      </w:r>
      <w:proofErr w:type="spellEnd"/>
      <w:r w:rsidRPr="00ED12AB">
        <w:rPr>
          <w:rFonts w:ascii="Times New Roman" w:eastAsia="Times New Roman" w:hAnsi="Times New Roman" w:cs="Times New Roman"/>
          <w:b/>
          <w:bCs/>
          <w:sz w:val="24"/>
          <w:szCs w:val="24"/>
          <w:lang w:eastAsia="pl-PL"/>
        </w:rPr>
        <w:t xml:space="preserve"> 3 ustawy </w:t>
      </w:r>
      <w:proofErr w:type="spellStart"/>
      <w:r w:rsidRPr="00ED12AB">
        <w:rPr>
          <w:rFonts w:ascii="Times New Roman" w:eastAsia="Times New Roman" w:hAnsi="Times New Roman" w:cs="Times New Roman"/>
          <w:b/>
          <w:bCs/>
          <w:sz w:val="24"/>
          <w:szCs w:val="24"/>
          <w:lang w:eastAsia="pl-PL"/>
        </w:rPr>
        <w:t>Pzp</w:t>
      </w:r>
      <w:proofErr w:type="spellEnd"/>
      <w:r w:rsidRPr="00ED12AB">
        <w:rPr>
          <w:rFonts w:ascii="Times New Roman" w:eastAsia="Times New Roman" w:hAnsi="Times New Roman" w:cs="Times New Roman"/>
          <w:b/>
          <w:bCs/>
          <w:sz w:val="24"/>
          <w:szCs w:val="24"/>
          <w:lang w:eastAsia="pl-PL"/>
        </w:rPr>
        <w:t xml:space="preserve">: </w:t>
      </w: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6 lub w art. 134 ust. 6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3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miesiącach:   </w:t>
      </w:r>
      <w:r w:rsidRPr="00ED12AB">
        <w:rPr>
          <w:rFonts w:ascii="Times New Roman" w:eastAsia="Times New Roman" w:hAnsi="Times New Roman" w:cs="Times New Roman"/>
          <w:i/>
          <w:iCs/>
          <w:sz w:val="24"/>
          <w:szCs w:val="24"/>
          <w:lang w:eastAsia="pl-PL"/>
        </w:rPr>
        <w:t xml:space="preserve"> lub </w:t>
      </w:r>
      <w:r w:rsidRPr="00ED12AB">
        <w:rPr>
          <w:rFonts w:ascii="Times New Roman" w:eastAsia="Times New Roman" w:hAnsi="Times New Roman" w:cs="Times New Roman"/>
          <w:b/>
          <w:bCs/>
          <w:sz w:val="24"/>
          <w:szCs w:val="24"/>
          <w:lang w:eastAsia="pl-PL"/>
        </w:rPr>
        <w:t>dniach:</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i/>
          <w:iCs/>
          <w:sz w:val="24"/>
          <w:szCs w:val="24"/>
          <w:lang w:eastAsia="pl-PL"/>
        </w:rPr>
        <w:t>lub</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data rozpoczęcia: </w:t>
      </w:r>
      <w:r w:rsidRPr="00ED12AB">
        <w:rPr>
          <w:rFonts w:ascii="Times New Roman" w:eastAsia="Times New Roman" w:hAnsi="Times New Roman" w:cs="Times New Roman"/>
          <w:sz w:val="24"/>
          <w:szCs w:val="24"/>
          <w:lang w:eastAsia="pl-PL"/>
        </w:rPr>
        <w:t> </w:t>
      </w:r>
      <w:r w:rsidRPr="00ED12AB">
        <w:rPr>
          <w:rFonts w:ascii="Times New Roman" w:eastAsia="Times New Roman" w:hAnsi="Times New Roman" w:cs="Times New Roman"/>
          <w:i/>
          <w:iCs/>
          <w:sz w:val="24"/>
          <w:szCs w:val="24"/>
          <w:lang w:eastAsia="pl-PL"/>
        </w:rPr>
        <w:t xml:space="preserve"> lub </w:t>
      </w:r>
      <w:r w:rsidRPr="00ED12AB">
        <w:rPr>
          <w:rFonts w:ascii="Times New Roman" w:eastAsia="Times New Roman" w:hAnsi="Times New Roman" w:cs="Times New Roman"/>
          <w:b/>
          <w:bCs/>
          <w:sz w:val="24"/>
          <w:szCs w:val="24"/>
          <w:lang w:eastAsia="pl-PL"/>
        </w:rPr>
        <w:t xml:space="preserve">zakończenia: </w:t>
      </w:r>
      <w:r w:rsidRPr="00ED12AB">
        <w:rPr>
          <w:rFonts w:ascii="Times New Roman" w:eastAsia="Times New Roman" w:hAnsi="Times New Roman" w:cs="Times New Roman"/>
          <w:sz w:val="24"/>
          <w:szCs w:val="24"/>
          <w:lang w:eastAsia="pl-PL"/>
        </w:rPr>
        <w:t xml:space="preserve">2019-05-30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Data zakończenia</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2019-05-30</w:t>
            </w:r>
          </w:p>
        </w:tc>
      </w:tr>
    </w:tbl>
    <w:p w:rsidR="00ED12AB" w:rsidRDefault="00ED12AB" w:rsidP="00ED12AB">
      <w:pPr>
        <w:spacing w:after="0" w:line="240" w:lineRule="auto"/>
        <w:rPr>
          <w:rFonts w:ascii="Times New Roman" w:eastAsia="Times New Roman" w:hAnsi="Times New Roman" w:cs="Times New Roman"/>
          <w:b/>
          <w:bCs/>
          <w:sz w:val="24"/>
          <w:szCs w:val="24"/>
          <w:lang w:eastAsia="pl-PL"/>
        </w:rPr>
      </w:pP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II.9) Informacje dodatkowe: </w:t>
      </w:r>
    </w:p>
    <w:p w:rsidR="005D118E" w:rsidRPr="00ED12AB" w:rsidRDefault="005D118E" w:rsidP="00ED12AB">
      <w:pPr>
        <w:spacing w:after="0" w:line="240" w:lineRule="auto"/>
        <w:rPr>
          <w:rFonts w:ascii="Times New Roman" w:eastAsia="Times New Roman" w:hAnsi="Times New Roman" w:cs="Times New Roman"/>
          <w:sz w:val="24"/>
          <w:szCs w:val="24"/>
          <w:lang w:eastAsia="pl-PL"/>
        </w:rPr>
      </w:pP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III.1) WARUNKI UDZIAŁU W POSTĘPOWANIU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ED12AB">
        <w:rPr>
          <w:rFonts w:ascii="Times New Roman" w:eastAsia="Times New Roman" w:hAnsi="Times New Roman" w:cs="Times New Roman"/>
          <w:sz w:val="24"/>
          <w:szCs w:val="24"/>
          <w:lang w:eastAsia="pl-PL"/>
        </w:rPr>
        <w:br/>
        <w:t xml:space="preserve">Informacje dodatkowe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III.1.2) Sytuacja finansowa lub ekonomiczna </w:t>
      </w:r>
      <w:r w:rsidRPr="00ED12A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ED12AB">
        <w:rPr>
          <w:rFonts w:ascii="Times New Roman" w:eastAsia="Times New Roman" w:hAnsi="Times New Roman" w:cs="Times New Roman"/>
          <w:sz w:val="24"/>
          <w:szCs w:val="24"/>
          <w:lang w:eastAsia="pl-PL"/>
        </w:rPr>
        <w:br/>
        <w:t xml:space="preserve">Informacje dodatkowe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III.1.3) Zdolność techniczna lub zawodowa </w:t>
      </w:r>
      <w:r w:rsidRPr="00ED12AB">
        <w:rPr>
          <w:rFonts w:ascii="Times New Roman" w:eastAsia="Times New Roman" w:hAnsi="Times New Roman" w:cs="Times New Roman"/>
          <w:sz w:val="24"/>
          <w:szCs w:val="24"/>
          <w:lang w:eastAsia="pl-PL"/>
        </w:rPr>
        <w:br/>
        <w:t xml:space="preserve">Określenie warunków: Wykonawca winien wykazać, że: a. posiada wiedzę i doświadczenie w zakresie odpowiadającym przedmiotowi zamówienia, tj. wykonał w okresie ostatnich pięciu lat przed upływem terminu składania ofert, a jeżeli okres prowadzenia działalności jest krótszy - w tym okresie co najmniej dwie roboty budowlane obejmujące zakresem budowę lub rozbudowę lub nadbudowę lub modernizację lub przebudowę budynku tj. straży pożarnej lub innych kubaturowych obiektów budowlanych użyteczności publicznej obejmującym roboty wykończeniowe i instalacyjne o wartości nie mniejszej niż 500 000,00 zł brutto każda. b. dysponuje lub będzie dysponował osobami które będą skierowane przez Wykonawcę do realizacji zamówienia: Kierownikiem budowy - specjalista w zakresie branży ogólnobudowlanej posiadającym - uprawnienia budowlane do kierowania robotami budowlanymi w specjalności ogólnobudowlanej lub konstrukcyjnej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co najmniej 5-letnie doświadczenie w kierowaniu lub nadzorowaniu robót budowlanych w zakresie branży ogólnobudowlanej, </w:t>
      </w:r>
      <w:r w:rsidRPr="00ED12A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ED12AB">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ED12AB">
        <w:rPr>
          <w:rFonts w:ascii="Times New Roman" w:eastAsia="Times New Roman" w:hAnsi="Times New Roman" w:cs="Times New Roman"/>
          <w:sz w:val="24"/>
          <w:szCs w:val="24"/>
          <w:lang w:eastAsia="pl-PL"/>
        </w:rPr>
        <w:br/>
        <w:t xml:space="preserve">Informacje dodatkowe: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III.2) PODSTAWY WYKLUCZENIA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12AB">
        <w:rPr>
          <w:rFonts w:ascii="Times New Roman" w:eastAsia="Times New Roman" w:hAnsi="Times New Roman" w:cs="Times New Roman"/>
          <w:b/>
          <w:bCs/>
          <w:sz w:val="24"/>
          <w:szCs w:val="24"/>
          <w:lang w:eastAsia="pl-PL"/>
        </w:rPr>
        <w:t>Pzp</w:t>
      </w:r>
      <w:proofErr w:type="spellEnd"/>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12AB">
        <w:rPr>
          <w:rFonts w:ascii="Times New Roman" w:eastAsia="Times New Roman" w:hAnsi="Times New Roman" w:cs="Times New Roman"/>
          <w:b/>
          <w:bCs/>
          <w:sz w:val="24"/>
          <w:szCs w:val="24"/>
          <w:lang w:eastAsia="pl-PL"/>
        </w:rPr>
        <w:t>Pzp</w:t>
      </w:r>
      <w:proofErr w:type="spellEnd"/>
      <w:r w:rsidRPr="00ED12AB">
        <w:rPr>
          <w:rFonts w:ascii="Times New Roman" w:eastAsia="Times New Roman" w:hAnsi="Times New Roman" w:cs="Times New Roman"/>
          <w:sz w:val="24"/>
          <w:szCs w:val="24"/>
          <w:lang w:eastAsia="pl-PL"/>
        </w:rPr>
        <w:t xml:space="preserve"> Tak Zamawiający przewiduje następujące fakul</w:t>
      </w:r>
      <w:r w:rsidR="005D118E">
        <w:rPr>
          <w:rFonts w:ascii="Times New Roman" w:eastAsia="Times New Roman" w:hAnsi="Times New Roman" w:cs="Times New Roman"/>
          <w:sz w:val="24"/>
          <w:szCs w:val="24"/>
          <w:lang w:eastAsia="pl-PL"/>
        </w:rPr>
        <w:t xml:space="preserve">tatywne podstawy wykluczenia: </w:t>
      </w:r>
      <w:r w:rsidRPr="00ED12AB">
        <w:rPr>
          <w:rFonts w:ascii="Times New Roman" w:eastAsia="Times New Roman" w:hAnsi="Times New Roman" w:cs="Times New Roman"/>
          <w:sz w:val="24"/>
          <w:szCs w:val="24"/>
          <w:lang w:eastAsia="pl-PL"/>
        </w:rPr>
        <w:br/>
        <w:t xml:space="preserve">Tak (podstawa wykluczenia określona w art. </w:t>
      </w:r>
      <w:r w:rsidR="005D118E">
        <w:rPr>
          <w:rFonts w:ascii="Times New Roman" w:eastAsia="Times New Roman" w:hAnsi="Times New Roman" w:cs="Times New Roman"/>
          <w:sz w:val="24"/>
          <w:szCs w:val="24"/>
          <w:lang w:eastAsia="pl-PL"/>
        </w:rPr>
        <w:t xml:space="preserve">24 ust. 5 </w:t>
      </w:r>
      <w:proofErr w:type="spellStart"/>
      <w:r w:rsidR="005D118E">
        <w:rPr>
          <w:rFonts w:ascii="Times New Roman" w:eastAsia="Times New Roman" w:hAnsi="Times New Roman" w:cs="Times New Roman"/>
          <w:sz w:val="24"/>
          <w:szCs w:val="24"/>
          <w:lang w:eastAsia="pl-PL"/>
        </w:rPr>
        <w:t>pkt</w:t>
      </w:r>
      <w:proofErr w:type="spellEnd"/>
      <w:r w:rsidR="005D118E">
        <w:rPr>
          <w:rFonts w:ascii="Times New Roman" w:eastAsia="Times New Roman" w:hAnsi="Times New Roman" w:cs="Times New Roman"/>
          <w:sz w:val="24"/>
          <w:szCs w:val="24"/>
          <w:lang w:eastAsia="pl-PL"/>
        </w:rPr>
        <w:t xml:space="preserve"> 4 ustawy </w:t>
      </w:r>
      <w:proofErr w:type="spellStart"/>
      <w:r w:rsidR="005D118E">
        <w:rPr>
          <w:rFonts w:ascii="Times New Roman" w:eastAsia="Times New Roman" w:hAnsi="Times New Roman" w:cs="Times New Roman"/>
          <w:sz w:val="24"/>
          <w:szCs w:val="24"/>
          <w:lang w:eastAsia="pl-PL"/>
        </w:rPr>
        <w:t>Pzp</w:t>
      </w:r>
      <w:proofErr w:type="spellEnd"/>
      <w:r w:rsidR="005D118E">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12AB">
        <w:rPr>
          <w:rFonts w:ascii="Times New Roman" w:eastAsia="Times New Roman" w:hAnsi="Times New Roman" w:cs="Times New Roman"/>
          <w:sz w:val="24"/>
          <w:szCs w:val="24"/>
          <w:lang w:eastAsia="pl-PL"/>
        </w:rPr>
        <w:br/>
        <w:t xml:space="preserve">Tak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Oświadczenie o spełnianiu kryteriów selekcji </w:t>
      </w:r>
      <w:r w:rsidRPr="00ED12AB">
        <w:rPr>
          <w:rFonts w:ascii="Times New Roman" w:eastAsia="Times New Roman" w:hAnsi="Times New Roman" w:cs="Times New Roman"/>
          <w:sz w:val="24"/>
          <w:szCs w:val="24"/>
          <w:lang w:eastAsia="pl-PL"/>
        </w:rPr>
        <w:br/>
        <w:t xml:space="preserve">Nie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23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ED12AB">
        <w:rPr>
          <w:rFonts w:ascii="Times New Roman" w:eastAsia="Times New Roman" w:hAnsi="Times New Roman" w:cs="Times New Roman"/>
          <w:sz w:val="24"/>
          <w:szCs w:val="24"/>
          <w:lang w:eastAsia="pl-PL"/>
        </w:rPr>
        <w:t>faxem</w:t>
      </w:r>
      <w:proofErr w:type="spellEnd"/>
      <w:r w:rsidRPr="00ED12AB">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Wykonawców.10.1. Zamawiający wykluczy z niniejszego postępowania Wykonawcę, w stosunku do którego zachodzi którakolwiek z okoliczności wskazanych w art. 24 ust. 1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12-23 oraz ust. 5 pkt. 4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10.2. Wykonawca, który podlega wykluczeniu na podstawie art. 24 ust.1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13 i 14 oraz 16-20 lub ust. 5 pkt. 4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10.3. Wykonawca nie podlega wykluczeniu, jeżeli Zamawiający, uwzględniając wagę i szczególne okoliczności czynu Wykonawcy, uzna za wystarczające przedstawione dowody na podstawie pkt. 10.2 </w:t>
      </w:r>
      <w:proofErr w:type="spellStart"/>
      <w:r w:rsidRPr="00ED12AB">
        <w:rPr>
          <w:rFonts w:ascii="Times New Roman" w:eastAsia="Times New Roman" w:hAnsi="Times New Roman" w:cs="Times New Roman"/>
          <w:sz w:val="24"/>
          <w:szCs w:val="24"/>
          <w:lang w:eastAsia="pl-PL"/>
        </w:rPr>
        <w:t>siwz</w:t>
      </w:r>
      <w:proofErr w:type="spellEnd"/>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lastRenderedPageBreak/>
        <w:t>III.5.1) W ZAKRESIE SPEŁNIANIA WARUNKÓW UDZIAŁU W POSTĘPOWANIU:</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a) wykazu robót budowlanych wykonanych nie wcześniej </w:t>
      </w:r>
      <w:proofErr w:type="spellStart"/>
      <w:r w:rsidRPr="00ED12AB">
        <w:rPr>
          <w:rFonts w:ascii="Times New Roman" w:eastAsia="Times New Roman" w:hAnsi="Times New Roman" w:cs="Times New Roman"/>
          <w:sz w:val="24"/>
          <w:szCs w:val="24"/>
          <w:lang w:eastAsia="pl-PL"/>
        </w:rPr>
        <w:t>niż̇</w:t>
      </w:r>
      <w:proofErr w:type="spellEnd"/>
      <w:r w:rsidRPr="00ED12AB">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ED12AB">
        <w:rPr>
          <w:rFonts w:ascii="Times New Roman" w:eastAsia="Times New Roman" w:hAnsi="Times New Roman" w:cs="Times New Roman"/>
          <w:sz w:val="24"/>
          <w:szCs w:val="24"/>
          <w:lang w:eastAsia="pl-PL"/>
        </w:rPr>
        <w:t>są̨</w:t>
      </w:r>
      <w:proofErr w:type="spellEnd"/>
      <w:r w:rsidRPr="00ED12AB">
        <w:rPr>
          <w:rFonts w:ascii="Times New Roman" w:eastAsia="Times New Roman" w:hAnsi="Times New Roman" w:cs="Times New Roman"/>
          <w:sz w:val="24"/>
          <w:szCs w:val="24"/>
          <w:lang w:eastAsia="pl-PL"/>
        </w:rPr>
        <w:t xml:space="preserve"> referencje </w:t>
      </w:r>
      <w:proofErr w:type="spellStart"/>
      <w:r w:rsidRPr="00ED12AB">
        <w:rPr>
          <w:rFonts w:ascii="Times New Roman" w:eastAsia="Times New Roman" w:hAnsi="Times New Roman" w:cs="Times New Roman"/>
          <w:sz w:val="24"/>
          <w:szCs w:val="24"/>
          <w:lang w:eastAsia="pl-PL"/>
        </w:rPr>
        <w:t>bądź́</w:t>
      </w:r>
      <w:proofErr w:type="spellEnd"/>
      <w:r w:rsidRPr="00ED12AB">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ED12AB">
        <w:rPr>
          <w:rFonts w:ascii="Times New Roman" w:eastAsia="Times New Roman" w:hAnsi="Times New Roman" w:cs="Times New Roman"/>
          <w:sz w:val="24"/>
          <w:szCs w:val="24"/>
          <w:lang w:eastAsia="pl-PL"/>
        </w:rPr>
        <w:t>uzyskać́</w:t>
      </w:r>
      <w:proofErr w:type="spellEnd"/>
      <w:r w:rsidRPr="00ED12AB">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III.5.2) W ZAKRESIE KRYTERIÓW SELEKCJI:</w:t>
      </w:r>
      <w:r w:rsidR="005D118E">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III.7) INNE DOKUMENTY NIE WYMIENIONE W </w:t>
      </w:r>
      <w:proofErr w:type="spellStart"/>
      <w:r w:rsidRPr="00ED12AB">
        <w:rPr>
          <w:rFonts w:ascii="Times New Roman" w:eastAsia="Times New Roman" w:hAnsi="Times New Roman" w:cs="Times New Roman"/>
          <w:b/>
          <w:bCs/>
          <w:sz w:val="24"/>
          <w:szCs w:val="24"/>
          <w:lang w:eastAsia="pl-PL"/>
        </w:rPr>
        <w:t>pkt</w:t>
      </w:r>
      <w:proofErr w:type="spellEnd"/>
      <w:r w:rsidRPr="00ED12AB">
        <w:rPr>
          <w:rFonts w:ascii="Times New Roman" w:eastAsia="Times New Roman" w:hAnsi="Times New Roman" w:cs="Times New Roman"/>
          <w:b/>
          <w:bCs/>
          <w:sz w:val="24"/>
          <w:szCs w:val="24"/>
          <w:lang w:eastAsia="pl-PL"/>
        </w:rPr>
        <w:t xml:space="preserve"> III.3) - III.6) </w:t>
      </w:r>
    </w:p>
    <w:p w:rsid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9.4.1. Wykonawca może w celu potwierdzenia spełniania warunków udziału w postępowaniu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w:t>
      </w:r>
      <w:r w:rsidRPr="00ED12AB">
        <w:rPr>
          <w:rFonts w:ascii="Times New Roman" w:eastAsia="Times New Roman" w:hAnsi="Times New Roman" w:cs="Times New Roman"/>
          <w:sz w:val="24"/>
          <w:szCs w:val="24"/>
          <w:lang w:eastAsia="pl-PL"/>
        </w:rPr>
        <w:lastRenderedPageBreak/>
        <w:t xml:space="preserve">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13–22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ED12AB">
        <w:rPr>
          <w:rFonts w:ascii="Times New Roman" w:eastAsia="Times New Roman" w:hAnsi="Times New Roman" w:cs="Times New Roman"/>
          <w:sz w:val="24"/>
          <w:szCs w:val="24"/>
          <w:lang w:eastAsia="pl-PL"/>
        </w:rPr>
        <w:t>w</w:t>
      </w:r>
      <w:proofErr w:type="spellEnd"/>
      <w:r w:rsidRPr="00ED12AB">
        <w:rPr>
          <w:rFonts w:ascii="Times New Roman" w:eastAsia="Times New Roman" w:hAnsi="Times New Roman" w:cs="Times New Roman"/>
          <w:sz w:val="24"/>
          <w:szCs w:val="24"/>
          <w:lang w:eastAsia="pl-PL"/>
        </w:rPr>
        <w:t xml:space="preserve"> pkt. 11.1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11.4.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11.5. Wykonawca nie jest zobowiązany do złożenia oświadczeń lub dokumentów potwierdzających okoliczności, o których mowa w art. 25 ust. 1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1,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ED12AB">
        <w:rPr>
          <w:rFonts w:ascii="Times New Roman" w:eastAsia="Times New Roman" w:hAnsi="Times New Roman" w:cs="Times New Roman"/>
          <w:sz w:val="24"/>
          <w:szCs w:val="24"/>
          <w:lang w:eastAsia="pl-PL"/>
        </w:rPr>
        <w:t>Dz.U</w:t>
      </w:r>
      <w:proofErr w:type="spellEnd"/>
      <w:r w:rsidRPr="00ED12AB">
        <w:rPr>
          <w:rFonts w:ascii="Times New Roman" w:eastAsia="Times New Roman" w:hAnsi="Times New Roman" w:cs="Times New Roman"/>
          <w:sz w:val="24"/>
          <w:szCs w:val="24"/>
          <w:lang w:eastAsia="pl-PL"/>
        </w:rPr>
        <w:t xml:space="preserve">. z 2014r. poz. 1114 oraz 2016 poz. 352). W sytuacji, gdy </w:t>
      </w:r>
      <w:proofErr w:type="spellStart"/>
      <w:r w:rsidRPr="00ED12AB">
        <w:rPr>
          <w:rFonts w:ascii="Times New Roman" w:eastAsia="Times New Roman" w:hAnsi="Times New Roman" w:cs="Times New Roman"/>
          <w:sz w:val="24"/>
          <w:szCs w:val="24"/>
          <w:lang w:eastAsia="pl-PL"/>
        </w:rPr>
        <w:t>ww</w:t>
      </w:r>
      <w:proofErr w:type="spellEnd"/>
      <w:r w:rsidRPr="00ED12AB">
        <w:rPr>
          <w:rFonts w:ascii="Times New Roman" w:eastAsia="Times New Roman" w:hAnsi="Times New Roman" w:cs="Times New Roman"/>
          <w:sz w:val="24"/>
          <w:szCs w:val="24"/>
          <w:lang w:eastAsia="pl-PL"/>
        </w:rPr>
        <w:t xml:space="preserve"> dokumenty będą dostępne pod wskazanym przez Wykonawcę adresem internetowym tylko w języku obcym, zamawiający żąda ich złożenia w formie pisemnej wraz z tłumaczeniem na język polski. Wraz z ofertą Wykonawca składa: a) oświadczenia wymagane postanowieniami pkt. 11.1 SIWZ (składane </w:t>
      </w:r>
      <w:r w:rsidRPr="00ED12AB">
        <w:rPr>
          <w:rFonts w:ascii="Times New Roman" w:eastAsia="Times New Roman" w:hAnsi="Times New Roman" w:cs="Times New Roman"/>
          <w:sz w:val="24"/>
          <w:szCs w:val="24"/>
          <w:lang w:eastAsia="pl-PL"/>
        </w:rPr>
        <w:lastRenderedPageBreak/>
        <w:t xml:space="preserve">w oryginale), b) w przypadku gdy Wykonawca polega na zasobach innego/innych podmiotów zobowiązanie wymagane postanowieniami pkt.9.4.2 SIWZ,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5D118E" w:rsidRPr="00ED12AB" w:rsidRDefault="005D118E" w:rsidP="00ED12AB">
      <w:pPr>
        <w:spacing w:after="0" w:line="240" w:lineRule="auto"/>
        <w:rPr>
          <w:rFonts w:ascii="Times New Roman" w:eastAsia="Times New Roman" w:hAnsi="Times New Roman" w:cs="Times New Roman"/>
          <w:sz w:val="24"/>
          <w:szCs w:val="24"/>
          <w:lang w:eastAsia="pl-PL"/>
        </w:rPr>
      </w:pP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u w:val="single"/>
          <w:lang w:eastAsia="pl-PL"/>
        </w:rPr>
        <w:t xml:space="preserve">SEKCJA IV: PROCEDURA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 xml:space="preserve">IV.1) OPIS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IV.1.1) Tryb udzielenia zamówienia: </w:t>
      </w:r>
      <w:r w:rsidRPr="00ED12AB">
        <w:rPr>
          <w:rFonts w:ascii="Times New Roman" w:eastAsia="Times New Roman" w:hAnsi="Times New Roman" w:cs="Times New Roman"/>
          <w:sz w:val="24"/>
          <w:szCs w:val="24"/>
          <w:lang w:eastAsia="pl-PL"/>
        </w:rPr>
        <w:t xml:space="preserve">Przetarg nieograniczony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IV.1.2) Zamawiający żąda wniesienia wadium:</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Informacja na temat wadium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IV.1.3) Przewiduje się udzielenie zaliczek na poczet wykonania zamówienia:</w:t>
      </w:r>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Należy podać informacje na temat udzielania zaliczek: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12AB">
        <w:rPr>
          <w:rFonts w:ascii="Times New Roman" w:eastAsia="Times New Roman" w:hAnsi="Times New Roman" w:cs="Times New Roman"/>
          <w:sz w:val="24"/>
          <w:szCs w:val="24"/>
          <w:lang w:eastAsia="pl-PL"/>
        </w:rPr>
        <w:br/>
        <w:t xml:space="preserve">Nie </w:t>
      </w:r>
      <w:r w:rsidRPr="00ED12AB">
        <w:rPr>
          <w:rFonts w:ascii="Times New Roman" w:eastAsia="Times New Roman" w:hAnsi="Times New Roman" w:cs="Times New Roman"/>
          <w:sz w:val="24"/>
          <w:szCs w:val="24"/>
          <w:lang w:eastAsia="pl-PL"/>
        </w:rPr>
        <w:br/>
        <w:t xml:space="preserve">Informacje dodatkowe: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IV.1.5.) Wymaga się złożenia oferty wariantowej: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Nie </w:t>
      </w:r>
      <w:r w:rsidRPr="00ED12AB">
        <w:rPr>
          <w:rFonts w:ascii="Times New Roman" w:eastAsia="Times New Roman" w:hAnsi="Times New Roman" w:cs="Times New Roman"/>
          <w:sz w:val="24"/>
          <w:szCs w:val="24"/>
          <w:lang w:eastAsia="pl-PL"/>
        </w:rPr>
        <w:br/>
        <w:t>Dopuszcza s</w:t>
      </w:r>
      <w:r w:rsidR="005D118E">
        <w:rPr>
          <w:rFonts w:ascii="Times New Roman" w:eastAsia="Times New Roman" w:hAnsi="Times New Roman" w:cs="Times New Roman"/>
          <w:sz w:val="24"/>
          <w:szCs w:val="24"/>
          <w:lang w:eastAsia="pl-PL"/>
        </w:rPr>
        <w:t xml:space="preserve">ię złożenie oferty wariantowej </w:t>
      </w:r>
      <w:r w:rsidRPr="00ED12A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Liczba wykonawców   </w:t>
      </w:r>
      <w:r w:rsidRPr="00ED12AB">
        <w:rPr>
          <w:rFonts w:ascii="Times New Roman" w:eastAsia="Times New Roman" w:hAnsi="Times New Roman" w:cs="Times New Roman"/>
          <w:sz w:val="24"/>
          <w:szCs w:val="24"/>
          <w:lang w:eastAsia="pl-PL"/>
        </w:rPr>
        <w:br/>
        <w:t xml:space="preserve">Przewidywana minimalna liczba wykonawców </w:t>
      </w:r>
      <w:r w:rsidRPr="00ED12AB">
        <w:rPr>
          <w:rFonts w:ascii="Times New Roman" w:eastAsia="Times New Roman" w:hAnsi="Times New Roman" w:cs="Times New Roman"/>
          <w:sz w:val="24"/>
          <w:szCs w:val="24"/>
          <w:lang w:eastAsia="pl-PL"/>
        </w:rPr>
        <w:br/>
        <w:t xml:space="preserve">Maksymalna liczba wykonawców   </w:t>
      </w:r>
      <w:r w:rsidRPr="00ED12AB">
        <w:rPr>
          <w:rFonts w:ascii="Times New Roman" w:eastAsia="Times New Roman" w:hAnsi="Times New Roman" w:cs="Times New Roman"/>
          <w:sz w:val="24"/>
          <w:szCs w:val="24"/>
          <w:lang w:eastAsia="pl-PL"/>
        </w:rPr>
        <w:br/>
        <w:t xml:space="preserve">Kryteria selekcji wykonawców: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IV.1.7) Informacje na temat umowy ramowej lub dynamicznego systemu zakupów: </w:t>
      </w:r>
    </w:p>
    <w:p w:rsidR="00ED12AB" w:rsidRPr="00ED12AB" w:rsidRDefault="005D118E" w:rsidP="00ED12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00ED12AB" w:rsidRPr="00ED12AB">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00ED12AB" w:rsidRPr="00ED12AB">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sidR="00ED12AB" w:rsidRPr="00ED12AB">
        <w:rPr>
          <w:rFonts w:ascii="Times New Roman" w:eastAsia="Times New Roman" w:hAnsi="Times New Roman" w:cs="Times New Roman"/>
          <w:sz w:val="24"/>
          <w:szCs w:val="24"/>
          <w:lang w:eastAsia="pl-PL"/>
        </w:rPr>
        <w:br/>
        <w:t>Informacje dodatkowe</w:t>
      </w:r>
      <w:r>
        <w:rPr>
          <w:rFonts w:ascii="Times New Roman" w:eastAsia="Times New Roman" w:hAnsi="Times New Roman" w:cs="Times New Roman"/>
          <w:sz w:val="24"/>
          <w:szCs w:val="24"/>
          <w:lang w:eastAsia="pl-PL"/>
        </w:rPr>
        <w:t xml:space="preserve">: </w:t>
      </w:r>
      <w:r w:rsidR="00ED12AB" w:rsidRPr="00ED12AB">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00ED12AB" w:rsidRPr="00ED12AB">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00ED12AB" w:rsidRPr="00ED12A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 xml:space="preserve">IV.1.8) Aukcja elektroniczna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 xml:space="preserve">Przewidziane jest przeprowadzenie aukcji elektronicznej </w:t>
      </w:r>
      <w:r w:rsidR="00ED12AB" w:rsidRPr="00ED12AB">
        <w:rPr>
          <w:rFonts w:ascii="Times New Roman" w:eastAsia="Times New Roman" w:hAnsi="Times New Roman" w:cs="Times New Roman"/>
          <w:i/>
          <w:iCs/>
          <w:sz w:val="24"/>
          <w:szCs w:val="24"/>
          <w:lang w:eastAsia="pl-PL"/>
        </w:rPr>
        <w:t xml:space="preserve">(przetarg nieograniczony, przetarg ograniczony, negocjacje z ogłoszeniem) </w:t>
      </w:r>
      <w:r w:rsidR="00ED12AB" w:rsidRPr="00ED12AB">
        <w:rPr>
          <w:rFonts w:ascii="Times New Roman" w:eastAsia="Times New Roman" w:hAnsi="Times New Roman" w:cs="Times New Roman"/>
          <w:sz w:val="24"/>
          <w:szCs w:val="24"/>
          <w:lang w:eastAsia="pl-PL"/>
        </w:rPr>
        <w:t xml:space="preserve">Nie </w:t>
      </w:r>
      <w:r w:rsidR="00ED12AB" w:rsidRPr="00ED12AB">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ED12AB" w:rsidRPr="00ED12AB">
        <w:rPr>
          <w:rFonts w:ascii="Times New Roman" w:eastAsia="Times New Roman" w:hAnsi="Times New Roman" w:cs="Times New Roman"/>
          <w:sz w:val="24"/>
          <w:szCs w:val="24"/>
          <w:lang w:eastAsia="pl-PL"/>
        </w:rPr>
        <w:t xml:space="preserve">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00ED12AB" w:rsidRPr="00ED12AB">
        <w:rPr>
          <w:rFonts w:ascii="Times New Roman" w:eastAsia="Times New Roman" w:hAnsi="Times New Roman" w:cs="Times New Roman"/>
          <w:sz w:val="24"/>
          <w:szCs w:val="24"/>
          <w:lang w:eastAsia="pl-PL"/>
        </w:rPr>
        <w:br/>
        <w:t xml:space="preserve">Informacje dotyczące przebiegu aukcji elektronicznej: </w:t>
      </w:r>
      <w:r w:rsidR="00ED12AB" w:rsidRPr="00ED12A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00ED12AB" w:rsidRPr="00ED12A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00ED12AB" w:rsidRPr="00ED12AB">
        <w:rPr>
          <w:rFonts w:ascii="Times New Roman" w:eastAsia="Times New Roman" w:hAnsi="Times New Roman" w:cs="Times New Roman"/>
          <w:sz w:val="24"/>
          <w:szCs w:val="24"/>
          <w:lang w:eastAsia="pl-PL"/>
        </w:rPr>
        <w:br/>
        <w:t xml:space="preserve">Wymagania dotyczące rejestracji i identyfikacji wykonawców w aukcji elektronicznej: </w:t>
      </w:r>
      <w:r w:rsidR="00ED12AB" w:rsidRPr="00ED12AB">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00ED12AB" w:rsidRPr="00ED12A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00ED12AB" w:rsidRPr="00ED12AB">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 xml:space="preserve">IV.2) KRYTERIA OCENY OFERT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 xml:space="preserve">IV.2.1) Kryteria oceny ofert: </w:t>
      </w:r>
      <w:r w:rsidR="00ED12AB" w:rsidRPr="00ED12AB">
        <w:rPr>
          <w:rFonts w:ascii="Times New Roman" w:eastAsia="Times New Roman" w:hAnsi="Times New Roman" w:cs="Times New Roman"/>
          <w:sz w:val="24"/>
          <w:szCs w:val="24"/>
          <w:lang w:eastAsia="pl-PL"/>
        </w:rPr>
        <w:br/>
      </w:r>
      <w:r w:rsidR="00ED12AB" w:rsidRPr="00ED12AB">
        <w:rPr>
          <w:rFonts w:ascii="Times New Roman" w:eastAsia="Times New Roman" w:hAnsi="Times New Roman" w:cs="Times New Roman"/>
          <w:b/>
          <w:bCs/>
          <w:sz w:val="24"/>
          <w:szCs w:val="24"/>
          <w:lang w:eastAsia="pl-PL"/>
        </w:rPr>
        <w:t>IV.2.2) Kryteria</w:t>
      </w:r>
      <w:r w:rsidR="00ED12AB" w:rsidRPr="00ED12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57"/>
        <w:gridCol w:w="1016"/>
      </w:tblGrid>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Znaczenie</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60,00</w:t>
            </w:r>
          </w:p>
        </w:tc>
      </w:tr>
      <w:tr w:rsidR="00ED12AB" w:rsidRPr="00ED12AB" w:rsidTr="00ED12AB">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40,00</w:t>
            </w:r>
          </w:p>
        </w:tc>
      </w:tr>
    </w:tbl>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12AB">
        <w:rPr>
          <w:rFonts w:ascii="Times New Roman" w:eastAsia="Times New Roman" w:hAnsi="Times New Roman" w:cs="Times New Roman"/>
          <w:b/>
          <w:bCs/>
          <w:sz w:val="24"/>
          <w:szCs w:val="24"/>
          <w:lang w:eastAsia="pl-PL"/>
        </w:rPr>
        <w:t>Pzp</w:t>
      </w:r>
      <w:proofErr w:type="spellEnd"/>
      <w:r w:rsidRPr="00ED12AB">
        <w:rPr>
          <w:rFonts w:ascii="Times New Roman" w:eastAsia="Times New Roman" w:hAnsi="Times New Roman" w:cs="Times New Roman"/>
          <w:b/>
          <w:bCs/>
          <w:sz w:val="24"/>
          <w:szCs w:val="24"/>
          <w:lang w:eastAsia="pl-PL"/>
        </w:rPr>
        <w:t xml:space="preserve"> </w:t>
      </w:r>
      <w:r w:rsidRPr="00ED12AB">
        <w:rPr>
          <w:rFonts w:ascii="Times New Roman" w:eastAsia="Times New Roman" w:hAnsi="Times New Roman" w:cs="Times New Roman"/>
          <w:sz w:val="24"/>
          <w:szCs w:val="24"/>
          <w:lang w:eastAsia="pl-PL"/>
        </w:rPr>
        <w:t xml:space="preserve">(przetarg nieograniczony) </w:t>
      </w:r>
      <w:r w:rsidRPr="00ED12AB">
        <w:rPr>
          <w:rFonts w:ascii="Times New Roman" w:eastAsia="Times New Roman" w:hAnsi="Times New Roman" w:cs="Times New Roman"/>
          <w:sz w:val="24"/>
          <w:szCs w:val="24"/>
          <w:lang w:eastAsia="pl-PL"/>
        </w:rPr>
        <w:br/>
        <w:t xml:space="preserve">Tak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IV.3) Negocjacje z ogłoszeniem, dialog konkurencyjny, partnerstwo innowacyjne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IV.3.1) Informacje na temat negocjacji z ogłoszeniem</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Minimalne wymagania, które mu</w:t>
      </w:r>
      <w:r w:rsidR="005D118E">
        <w:rPr>
          <w:rFonts w:ascii="Times New Roman" w:eastAsia="Times New Roman" w:hAnsi="Times New Roman" w:cs="Times New Roman"/>
          <w:sz w:val="24"/>
          <w:szCs w:val="24"/>
          <w:lang w:eastAsia="pl-PL"/>
        </w:rPr>
        <w:t xml:space="preserve">szą spełniać wszystkie oferty: </w:t>
      </w:r>
      <w:r w:rsidRPr="00ED12A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D12AB">
        <w:rPr>
          <w:rFonts w:ascii="Times New Roman" w:eastAsia="Times New Roman" w:hAnsi="Times New Roman" w:cs="Times New Roman"/>
          <w:sz w:val="24"/>
          <w:szCs w:val="24"/>
          <w:lang w:eastAsia="pl-PL"/>
        </w:rPr>
        <w:br/>
        <w:t xml:space="preserve">Przewidziany jest podział negocjacji na etapy w celu ograniczenia liczby ofert: </w:t>
      </w:r>
      <w:r w:rsidRPr="00ED12AB">
        <w:rPr>
          <w:rFonts w:ascii="Times New Roman" w:eastAsia="Times New Roman" w:hAnsi="Times New Roman" w:cs="Times New Roman"/>
          <w:sz w:val="24"/>
          <w:szCs w:val="24"/>
          <w:lang w:eastAsia="pl-PL"/>
        </w:rPr>
        <w:br/>
        <w:t>Należy podać informacje na temat etapów neg</w:t>
      </w:r>
      <w:r w:rsidR="005D118E">
        <w:rPr>
          <w:rFonts w:ascii="Times New Roman" w:eastAsia="Times New Roman" w:hAnsi="Times New Roman" w:cs="Times New Roman"/>
          <w:sz w:val="24"/>
          <w:szCs w:val="24"/>
          <w:lang w:eastAsia="pl-PL"/>
        </w:rPr>
        <w:t xml:space="preserve">ocjacji (w tym liczbę etapów): </w:t>
      </w:r>
      <w:r w:rsidR="005D118E">
        <w:rPr>
          <w:rFonts w:ascii="Times New Roman" w:eastAsia="Times New Roman" w:hAnsi="Times New Roman" w:cs="Times New Roman"/>
          <w:sz w:val="24"/>
          <w:szCs w:val="24"/>
          <w:lang w:eastAsia="pl-PL"/>
        </w:rPr>
        <w:br/>
        <w:t xml:space="preserve">Informacje dodatkowe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IV.3.2) Informacje na temat dialogu konkurencyjnego</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Opis potrzeb i wymagań zamawiającego lub informacja o </w:t>
      </w:r>
      <w:r w:rsidR="005D118E">
        <w:rPr>
          <w:rFonts w:ascii="Times New Roman" w:eastAsia="Times New Roman" w:hAnsi="Times New Roman" w:cs="Times New Roman"/>
          <w:sz w:val="24"/>
          <w:szCs w:val="24"/>
          <w:lang w:eastAsia="pl-PL"/>
        </w:rPr>
        <w:t xml:space="preserve">sposobie uzyskania tego opisu: </w:t>
      </w:r>
      <w:r w:rsidRPr="00ED12AB">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5D118E">
        <w:rPr>
          <w:rFonts w:ascii="Times New Roman" w:eastAsia="Times New Roman" w:hAnsi="Times New Roman" w:cs="Times New Roman"/>
          <w:sz w:val="24"/>
          <w:szCs w:val="24"/>
          <w:lang w:eastAsia="pl-PL"/>
        </w:rPr>
        <w:t xml:space="preserve">amawiający przewiduje nagrody: </w:t>
      </w:r>
      <w:r w:rsidRPr="00ED12AB">
        <w:rPr>
          <w:rFonts w:ascii="Times New Roman" w:eastAsia="Times New Roman" w:hAnsi="Times New Roman" w:cs="Times New Roman"/>
          <w:sz w:val="24"/>
          <w:szCs w:val="24"/>
          <w:lang w:eastAsia="pl-PL"/>
        </w:rPr>
        <w:br/>
        <w:t>Wstępny harmonogr</w:t>
      </w:r>
      <w:r w:rsidR="005D118E">
        <w:rPr>
          <w:rFonts w:ascii="Times New Roman" w:eastAsia="Times New Roman" w:hAnsi="Times New Roman" w:cs="Times New Roman"/>
          <w:sz w:val="24"/>
          <w:szCs w:val="24"/>
          <w:lang w:eastAsia="pl-PL"/>
        </w:rPr>
        <w:t xml:space="preserve">am postępowania: </w:t>
      </w:r>
      <w:r w:rsidRPr="00ED12AB">
        <w:rPr>
          <w:rFonts w:ascii="Times New Roman" w:eastAsia="Times New Roman" w:hAnsi="Times New Roman" w:cs="Times New Roman"/>
          <w:sz w:val="24"/>
          <w:szCs w:val="24"/>
          <w:lang w:eastAsia="pl-PL"/>
        </w:rPr>
        <w:br/>
        <w:t xml:space="preserve">Podział dialogu na etapy w celu ograniczenia liczby rozwiązań: </w:t>
      </w:r>
      <w:r w:rsidRPr="00ED12AB">
        <w:rPr>
          <w:rFonts w:ascii="Times New Roman" w:eastAsia="Times New Roman" w:hAnsi="Times New Roman" w:cs="Times New Roman"/>
          <w:sz w:val="24"/>
          <w:szCs w:val="24"/>
          <w:lang w:eastAsia="pl-PL"/>
        </w:rPr>
        <w:br/>
        <w:t xml:space="preserve">Należy podać informacje na temat etapów dialogu: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sz w:val="24"/>
          <w:szCs w:val="24"/>
          <w:lang w:eastAsia="pl-PL"/>
        </w:rPr>
        <w:br/>
      </w:r>
      <w:r w:rsidR="005D118E">
        <w:rPr>
          <w:rFonts w:ascii="Times New Roman" w:eastAsia="Times New Roman" w:hAnsi="Times New Roman" w:cs="Times New Roman"/>
          <w:sz w:val="24"/>
          <w:szCs w:val="24"/>
          <w:lang w:eastAsia="pl-PL"/>
        </w:rPr>
        <w:lastRenderedPageBreak/>
        <w:br/>
        <w:t xml:space="preserve">Informacje dodatkowe: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IV.3.3) Informacje na temat partnerstwa innowacyjnego</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Elementy opisu przedmiotu zamówienia definiujące minimalne wymagania, którym musz</w:t>
      </w:r>
      <w:r w:rsidR="005D118E">
        <w:rPr>
          <w:rFonts w:ascii="Times New Roman" w:eastAsia="Times New Roman" w:hAnsi="Times New Roman" w:cs="Times New Roman"/>
          <w:sz w:val="24"/>
          <w:szCs w:val="24"/>
          <w:lang w:eastAsia="pl-PL"/>
        </w:rPr>
        <w:t xml:space="preserve">ą odpowiadać wszystkie oferty: </w:t>
      </w:r>
      <w:r w:rsidRPr="00ED12AB">
        <w:rPr>
          <w:rFonts w:ascii="Times New Roman" w:eastAsia="Times New Roman" w:hAnsi="Times New Roman" w:cs="Times New Roman"/>
          <w:sz w:val="24"/>
          <w:szCs w:val="24"/>
          <w:lang w:eastAsia="pl-PL"/>
        </w:rPr>
        <w:br/>
        <w:t>Podział negocjacji na etapy w celu ograniczeniu liczby ofert podlegających negocjacjom poprzez zastosowanie kryteriów oceny ofert wskazanych w specyfikacji istotnych warunków zamówieni</w:t>
      </w:r>
      <w:r w:rsidR="005D118E">
        <w:rPr>
          <w:rFonts w:ascii="Times New Roman" w:eastAsia="Times New Roman" w:hAnsi="Times New Roman" w:cs="Times New Roman"/>
          <w:sz w:val="24"/>
          <w:szCs w:val="24"/>
          <w:lang w:eastAsia="pl-PL"/>
        </w:rPr>
        <w:t xml:space="preserve">a: </w:t>
      </w:r>
      <w:r w:rsidR="005D118E">
        <w:rPr>
          <w:rFonts w:ascii="Times New Roman" w:eastAsia="Times New Roman" w:hAnsi="Times New Roman" w:cs="Times New Roman"/>
          <w:sz w:val="24"/>
          <w:szCs w:val="24"/>
          <w:lang w:eastAsia="pl-PL"/>
        </w:rPr>
        <w:br/>
        <w:t xml:space="preserve">Informacje dodatkowe: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IV.4) Licytacja elektroniczna </w:t>
      </w:r>
      <w:r w:rsidRPr="00ED12AB">
        <w:rPr>
          <w:rFonts w:ascii="Times New Roman" w:eastAsia="Times New Roman" w:hAnsi="Times New Roman" w:cs="Times New Roman"/>
          <w:sz w:val="24"/>
          <w:szCs w:val="24"/>
          <w:lang w:eastAsia="pl-PL"/>
        </w:rPr>
        <w:br/>
        <w:t xml:space="preserve">Adres strony internetowej, na której będzie prowadzona licytacja elektroniczna: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Informacje o liczbie etapów licytacji elektronicznej i czasie ich trwania: </w:t>
      </w:r>
    </w:p>
    <w:p w:rsidR="00ED12AB" w:rsidRPr="00ED12AB" w:rsidRDefault="005D118E" w:rsidP="00ED12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00ED12AB" w:rsidRPr="00ED12A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Termin składania wniosków o dopuszczenie do udziału w licytacji elektronicznej: </w:t>
      </w:r>
      <w:r w:rsidRPr="00ED12AB">
        <w:rPr>
          <w:rFonts w:ascii="Times New Roman" w:eastAsia="Times New Roman" w:hAnsi="Times New Roman" w:cs="Times New Roman"/>
          <w:sz w:val="24"/>
          <w:szCs w:val="24"/>
          <w:lang w:eastAsia="pl-PL"/>
        </w:rPr>
        <w:br/>
        <w:t xml:space="preserve">Data: godzina: </w:t>
      </w:r>
      <w:r w:rsidRPr="00ED12AB">
        <w:rPr>
          <w:rFonts w:ascii="Times New Roman" w:eastAsia="Times New Roman" w:hAnsi="Times New Roman" w:cs="Times New Roman"/>
          <w:sz w:val="24"/>
          <w:szCs w:val="24"/>
          <w:lang w:eastAsia="pl-PL"/>
        </w:rPr>
        <w:br/>
        <w:t xml:space="preserve">Termin otwarcia licytacji elektronicznej: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lang w:eastAsia="pl-PL"/>
        </w:rPr>
        <w:t xml:space="preserve">Termin i warunki zamknięcia licytacji elektronicznej: </w:t>
      </w:r>
      <w:r w:rsidRPr="00ED12A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ED12AB">
        <w:rPr>
          <w:rFonts w:ascii="Times New Roman" w:eastAsia="Times New Roman" w:hAnsi="Times New Roman" w:cs="Times New Roman"/>
          <w:sz w:val="24"/>
          <w:szCs w:val="24"/>
          <w:lang w:eastAsia="pl-PL"/>
        </w:rPr>
        <w:br/>
        <w:t xml:space="preserve">Wymagania dotyczące zabezpieczenia należytego wykonania umowy: </w:t>
      </w:r>
      <w:r w:rsidRPr="00ED12AB">
        <w:rPr>
          <w:rFonts w:ascii="Times New Roman" w:eastAsia="Times New Roman" w:hAnsi="Times New Roman" w:cs="Times New Roman"/>
          <w:sz w:val="24"/>
          <w:szCs w:val="24"/>
          <w:lang w:eastAsia="pl-PL"/>
        </w:rPr>
        <w:br/>
        <w:t xml:space="preserve">Informacje dodatkowe: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r w:rsidRPr="00ED12AB">
        <w:rPr>
          <w:rFonts w:ascii="Times New Roman" w:eastAsia="Times New Roman" w:hAnsi="Times New Roman" w:cs="Times New Roman"/>
          <w:b/>
          <w:bCs/>
          <w:sz w:val="24"/>
          <w:szCs w:val="24"/>
          <w:lang w:eastAsia="pl-PL"/>
        </w:rPr>
        <w:t>IV.5) ZMIANA UMOWY</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12AB">
        <w:rPr>
          <w:rFonts w:ascii="Times New Roman" w:eastAsia="Times New Roman" w:hAnsi="Times New Roman" w:cs="Times New Roman"/>
          <w:sz w:val="24"/>
          <w:szCs w:val="24"/>
          <w:lang w:eastAsia="pl-PL"/>
        </w:rPr>
        <w:t xml:space="preserve"> Tak </w:t>
      </w:r>
      <w:r w:rsidRPr="00ED12AB">
        <w:rPr>
          <w:rFonts w:ascii="Times New Roman" w:eastAsia="Times New Roman" w:hAnsi="Times New Roman" w:cs="Times New Roman"/>
          <w:sz w:val="24"/>
          <w:szCs w:val="24"/>
          <w:lang w:eastAsia="pl-PL"/>
        </w:rPr>
        <w:br/>
        <w:t xml:space="preserve">Należy wskazać zakres, charakter zmian oraz warunki wprowadzenia zmian: </w:t>
      </w:r>
      <w:r w:rsidRPr="00ED12AB">
        <w:rPr>
          <w:rFonts w:ascii="Times New Roman" w:eastAsia="Times New Roman" w:hAnsi="Times New Roman" w:cs="Times New Roman"/>
          <w:sz w:val="24"/>
          <w:szCs w:val="24"/>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ED12AB">
        <w:rPr>
          <w:rFonts w:ascii="Times New Roman" w:eastAsia="Times New Roman" w:hAnsi="Times New Roman" w:cs="Times New Roman"/>
          <w:sz w:val="24"/>
          <w:szCs w:val="24"/>
          <w:lang w:eastAsia="pl-PL"/>
        </w:rPr>
        <w:t>dokumentacji</w:t>
      </w:r>
      <w:proofErr w:type="spellEnd"/>
      <w:r w:rsidRPr="00ED12AB">
        <w:rPr>
          <w:rFonts w:ascii="Times New Roman" w:eastAsia="Times New Roman" w:hAnsi="Times New Roman" w:cs="Times New Roman"/>
          <w:sz w:val="24"/>
          <w:szCs w:val="24"/>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ED12AB">
        <w:rPr>
          <w:rFonts w:ascii="Times New Roman" w:eastAsia="Times New Roman" w:hAnsi="Times New Roman" w:cs="Times New Roman"/>
          <w:sz w:val="24"/>
          <w:szCs w:val="24"/>
          <w:lang w:eastAsia="pl-PL"/>
        </w:rPr>
        <w:t>dokumentacji</w:t>
      </w:r>
      <w:proofErr w:type="spellEnd"/>
      <w:r w:rsidRPr="00ED12AB">
        <w:rPr>
          <w:rFonts w:ascii="Times New Roman" w:eastAsia="Times New Roman" w:hAnsi="Times New Roman" w:cs="Times New Roman"/>
          <w:sz w:val="24"/>
          <w:szCs w:val="24"/>
          <w:lang w:eastAsia="pl-PL"/>
        </w:rPr>
        <w:t xml:space="preserve"> projektowej, a w szczególności napotkania niezinwentaryzowanych lub błędnie zinwentaryzowanych sieci, </w:t>
      </w:r>
      <w:r w:rsidRPr="00ED12AB">
        <w:rPr>
          <w:rFonts w:ascii="Times New Roman" w:eastAsia="Times New Roman" w:hAnsi="Times New Roman" w:cs="Times New Roman"/>
          <w:sz w:val="24"/>
          <w:szCs w:val="24"/>
          <w:lang w:eastAsia="pl-PL"/>
        </w:rPr>
        <w:lastRenderedPageBreak/>
        <w:t xml:space="preserve">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ED12AB">
        <w:rPr>
          <w:rFonts w:ascii="Times New Roman" w:eastAsia="Times New Roman" w:hAnsi="Times New Roman" w:cs="Times New Roman"/>
          <w:sz w:val="24"/>
          <w:szCs w:val="24"/>
          <w:lang w:eastAsia="pl-PL"/>
        </w:rPr>
        <w:t>pkt</w:t>
      </w:r>
      <w:proofErr w:type="spellEnd"/>
      <w:r w:rsidRPr="00ED12AB">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ED12AB">
        <w:rPr>
          <w:rFonts w:ascii="Times New Roman" w:eastAsia="Times New Roman" w:hAnsi="Times New Roman" w:cs="Times New Roman"/>
          <w:sz w:val="24"/>
          <w:szCs w:val="24"/>
          <w:lang w:eastAsia="pl-PL"/>
        </w:rPr>
        <w:t>u.p.z.p</w:t>
      </w:r>
      <w:proofErr w:type="spellEnd"/>
      <w:r w:rsidRPr="00ED12AB">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w:t>
      </w:r>
      <w:r w:rsidRPr="00ED12AB">
        <w:rPr>
          <w:rFonts w:ascii="Times New Roman" w:eastAsia="Times New Roman" w:hAnsi="Times New Roman" w:cs="Times New Roman"/>
          <w:sz w:val="24"/>
          <w:szCs w:val="24"/>
          <w:lang w:eastAsia="pl-PL"/>
        </w:rPr>
        <w:lastRenderedPageBreak/>
        <w:t xml:space="preserve">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IV.6) INFORMACJE ADMINISTRACYJNE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IV.6.1) Sposób udostępniania informacji o charakterze poufnym </w:t>
      </w:r>
      <w:r w:rsidRPr="00ED12AB">
        <w:rPr>
          <w:rFonts w:ascii="Times New Roman" w:eastAsia="Times New Roman" w:hAnsi="Times New Roman" w:cs="Times New Roman"/>
          <w:i/>
          <w:iCs/>
          <w:sz w:val="24"/>
          <w:szCs w:val="24"/>
          <w:lang w:eastAsia="pl-PL"/>
        </w:rPr>
        <w:t xml:space="preserve">(jeżeli dotyczy):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Środki służące ochronie informacji o charakterze poufnym</w:t>
      </w:r>
      <w:r w:rsidR="005D118E">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D12AB">
        <w:rPr>
          <w:rFonts w:ascii="Times New Roman" w:eastAsia="Times New Roman" w:hAnsi="Times New Roman" w:cs="Times New Roman"/>
          <w:sz w:val="24"/>
          <w:szCs w:val="24"/>
          <w:lang w:eastAsia="pl-PL"/>
        </w:rPr>
        <w:br/>
        <w:t xml:space="preserve">Data: 2018-06-14, godzina: 10:45, </w:t>
      </w:r>
      <w:r w:rsidRPr="00ED12AB">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sidR="005D118E">
        <w:rPr>
          <w:rFonts w:ascii="Times New Roman" w:eastAsia="Times New Roman" w:hAnsi="Times New Roman" w:cs="Times New Roman"/>
          <w:sz w:val="24"/>
          <w:szCs w:val="24"/>
          <w:lang w:eastAsia="pl-PL"/>
        </w:rPr>
        <w:t xml:space="preserve">zeniem): </w:t>
      </w:r>
      <w:r w:rsidR="005D118E">
        <w:rPr>
          <w:rFonts w:ascii="Times New Roman" w:eastAsia="Times New Roman" w:hAnsi="Times New Roman" w:cs="Times New Roman"/>
          <w:sz w:val="24"/>
          <w:szCs w:val="24"/>
          <w:lang w:eastAsia="pl-PL"/>
        </w:rPr>
        <w:br/>
        <w:t xml:space="preserve">Nie </w:t>
      </w:r>
      <w:r w:rsidR="005D118E">
        <w:rPr>
          <w:rFonts w:ascii="Times New Roman" w:eastAsia="Times New Roman" w:hAnsi="Times New Roman" w:cs="Times New Roman"/>
          <w:sz w:val="24"/>
          <w:szCs w:val="24"/>
          <w:lang w:eastAsia="pl-PL"/>
        </w:rPr>
        <w:br/>
        <w:t xml:space="preserve">Wskazać powody: </w:t>
      </w:r>
      <w:r w:rsidRPr="00ED12A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12AB">
        <w:rPr>
          <w:rFonts w:ascii="Times New Roman" w:eastAsia="Times New Roman" w:hAnsi="Times New Roman" w:cs="Times New Roman"/>
          <w:sz w:val="24"/>
          <w:szCs w:val="24"/>
          <w:lang w:eastAsia="pl-PL"/>
        </w:rPr>
        <w:br/>
        <w:t xml:space="preserve">&gt; język polski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 xml:space="preserve">IV.6.3) Termin związania ofertą: </w:t>
      </w:r>
      <w:r w:rsidRPr="00ED12AB">
        <w:rPr>
          <w:rFonts w:ascii="Times New Roman" w:eastAsia="Times New Roman" w:hAnsi="Times New Roman" w:cs="Times New Roman"/>
          <w:sz w:val="24"/>
          <w:szCs w:val="24"/>
          <w:lang w:eastAsia="pl-PL"/>
        </w:rPr>
        <w:t xml:space="preserve">do: okres w dniach: 30 (od ostatecznego terminu składania ofert)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12AB">
        <w:rPr>
          <w:rFonts w:ascii="Times New Roman" w:eastAsia="Times New Roman" w:hAnsi="Times New Roman" w:cs="Times New Roman"/>
          <w:sz w:val="24"/>
          <w:szCs w:val="24"/>
          <w:lang w:eastAsia="pl-PL"/>
        </w:rPr>
        <w:t xml:space="preserve"> Nie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12AB">
        <w:rPr>
          <w:rFonts w:ascii="Times New Roman" w:eastAsia="Times New Roman" w:hAnsi="Times New Roman" w:cs="Times New Roman"/>
          <w:sz w:val="24"/>
          <w:szCs w:val="24"/>
          <w:lang w:eastAsia="pl-PL"/>
        </w:rPr>
        <w:t xml:space="preserve"> Nie </w:t>
      </w:r>
      <w:r w:rsidRPr="00ED12AB">
        <w:rPr>
          <w:rFonts w:ascii="Times New Roman" w:eastAsia="Times New Roman" w:hAnsi="Times New Roman" w:cs="Times New Roman"/>
          <w:sz w:val="24"/>
          <w:szCs w:val="24"/>
          <w:lang w:eastAsia="pl-PL"/>
        </w:rPr>
        <w:br/>
      </w:r>
      <w:r w:rsidRPr="00ED12AB">
        <w:rPr>
          <w:rFonts w:ascii="Times New Roman" w:eastAsia="Times New Roman" w:hAnsi="Times New Roman" w:cs="Times New Roman"/>
          <w:b/>
          <w:bCs/>
          <w:sz w:val="24"/>
          <w:szCs w:val="24"/>
          <w:lang w:eastAsia="pl-PL"/>
        </w:rPr>
        <w:t>IV.6.6) Informacje dodatkowe:</w:t>
      </w:r>
      <w:r w:rsidRPr="00ED12AB">
        <w:rPr>
          <w:rFonts w:ascii="Times New Roman" w:eastAsia="Times New Roman" w:hAnsi="Times New Roman" w:cs="Times New Roman"/>
          <w:sz w:val="24"/>
          <w:szCs w:val="24"/>
          <w:lang w:eastAsia="pl-PL"/>
        </w:rPr>
        <w:t xml:space="preserve"> </w:t>
      </w:r>
      <w:r w:rsidRPr="00ED12AB">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7.4.1 Administratorem Pani/Pana danych osobowych jest Burmistrz Gminy Kozienice z siedzibą w Kozienicach, ul. Parkowa 5, 26-900 Kozienice. 7.4.2. W sprawach związanych z przetwarzaniem danych osobowych, można kontaktować się z Inspektorem Ochrony Danych, za pośrednictwem adresu e-mail: iod@kozienice.pl. 7.4.3. Pani/Pana dane osobowe przetwarzane będą na podstawie art. 6 ust. 1 lit. c RODO w celu przeprowadzenia postępowania o udzielenie zamówienia publicznego pod nazwą „Przebudowa drogi gminnej nr 170512W w miejscowości Ruda”, znak WI.7011.20.2017 prowadzonym w trybie przetargu nieograniczonego oraz w celu archiwizacji. 7.4.4. Podstawą prawną przetwarzania danych osobowych stanowi ustawa Prawo zamówień publicznych. 7.4.5. Odbiorcami Pani/Pana </w:t>
      </w:r>
      <w:r w:rsidRPr="00ED12AB">
        <w:rPr>
          <w:rFonts w:ascii="Times New Roman" w:eastAsia="Times New Roman" w:hAnsi="Times New Roman" w:cs="Times New Roman"/>
          <w:sz w:val="24"/>
          <w:szCs w:val="24"/>
          <w:lang w:eastAsia="pl-PL"/>
        </w:rPr>
        <w:lastRenderedPageBreak/>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D12AB">
        <w:rPr>
          <w:rFonts w:ascii="Times New Roman" w:eastAsia="Times New Roman" w:hAnsi="Times New Roman" w:cs="Times New Roman"/>
          <w:sz w:val="24"/>
          <w:szCs w:val="24"/>
          <w:lang w:eastAsia="pl-PL"/>
        </w:rPr>
        <w:t>Pzp</w:t>
      </w:r>
      <w:proofErr w:type="spellEnd"/>
      <w:r w:rsidRPr="00ED12AB">
        <w:rPr>
          <w:rFonts w:ascii="Times New Roman" w:eastAsia="Times New Roman" w:hAnsi="Times New Roman" w:cs="Times New Roman"/>
          <w:sz w:val="24"/>
          <w:szCs w:val="24"/>
          <w:lang w:eastAsia="pl-PL"/>
        </w:rPr>
        <w:t xml:space="preserve">”, a także podmiotom przetwarzającym dane na podstawie zawartych umów. 7.4.6. Dane osobowe Wykonawcy będą przechowane przez okres obowiązywania umowy, a następnie 5 lat , albo 15 w przypadku zamówień współfinansowanych ze środków UE, począwszy od 1 stycznia roku kalendarzowego następującego po zakończeniu okresu obowiązywania umowy. Okresy te dotyczą również Wykonawców, którzy złożyli oferty i nie zostały one uznane , jako najkorzystniejsze ( nie zawarto z tymi Wykonawcami umowy). 7.4.7.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7.4.8.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w:t>
      </w:r>
      <w:proofErr w:type="spellStart"/>
      <w:r w:rsidRPr="00ED12AB">
        <w:rPr>
          <w:rFonts w:ascii="Times New Roman" w:eastAsia="Times New Roman" w:hAnsi="Times New Roman" w:cs="Times New Roman"/>
          <w:sz w:val="24"/>
          <w:szCs w:val="24"/>
          <w:lang w:eastAsia="pl-PL"/>
        </w:rPr>
        <w:t>ofety</w:t>
      </w:r>
      <w:proofErr w:type="spellEnd"/>
      <w:r w:rsidRPr="00ED12AB">
        <w:rPr>
          <w:rFonts w:ascii="Times New Roman" w:eastAsia="Times New Roman" w:hAnsi="Times New Roman" w:cs="Times New Roman"/>
          <w:sz w:val="24"/>
          <w:szCs w:val="24"/>
          <w:lang w:eastAsia="pl-PL"/>
        </w:rPr>
        <w:t xml:space="preserve">. </w:t>
      </w:r>
    </w:p>
    <w:p w:rsidR="00ED12AB" w:rsidRPr="00ED12AB" w:rsidRDefault="00ED12AB" w:rsidP="00ED12AB">
      <w:pPr>
        <w:spacing w:after="0" w:line="240" w:lineRule="auto"/>
        <w:jc w:val="center"/>
        <w:rPr>
          <w:rFonts w:ascii="Times New Roman" w:eastAsia="Times New Roman" w:hAnsi="Times New Roman" w:cs="Times New Roman"/>
          <w:sz w:val="24"/>
          <w:szCs w:val="24"/>
          <w:lang w:eastAsia="pl-PL"/>
        </w:rPr>
      </w:pPr>
      <w:r w:rsidRPr="00ED12AB">
        <w:rPr>
          <w:rFonts w:ascii="Times New Roman" w:eastAsia="Times New Roman" w:hAnsi="Times New Roman" w:cs="Times New Roman"/>
          <w:sz w:val="24"/>
          <w:szCs w:val="24"/>
          <w:u w:val="single"/>
          <w:lang w:eastAsia="pl-PL"/>
        </w:rPr>
        <w:t xml:space="preserve">ZAŁĄCZNIK I - INFORMACJE DOTYCZĄCE OFERT CZĘŚCIOWYCH </w:t>
      </w:r>
    </w:p>
    <w:p w:rsidR="00ED12AB" w:rsidRPr="00ED12AB" w:rsidRDefault="00ED12AB" w:rsidP="00ED12AB">
      <w:pPr>
        <w:spacing w:after="0" w:line="240" w:lineRule="auto"/>
        <w:rPr>
          <w:rFonts w:ascii="Times New Roman" w:eastAsia="Times New Roman" w:hAnsi="Times New Roman" w:cs="Times New Roman"/>
          <w:sz w:val="24"/>
          <w:szCs w:val="24"/>
          <w:lang w:eastAsia="pl-PL"/>
        </w:rPr>
      </w:pPr>
    </w:p>
    <w:p w:rsidR="00ED12AB" w:rsidRPr="00ED12AB" w:rsidRDefault="00ED12AB" w:rsidP="00ED12AB">
      <w:pPr>
        <w:spacing w:after="0" w:line="240" w:lineRule="auto"/>
        <w:rPr>
          <w:rFonts w:ascii="Times New Roman" w:eastAsia="Times New Roman" w:hAnsi="Times New Roman" w:cs="Times New Roman"/>
          <w:sz w:val="24"/>
          <w:szCs w:val="24"/>
          <w:lang w:eastAsia="pl-PL"/>
        </w:rPr>
      </w:pPr>
    </w:p>
    <w:p w:rsidR="00ED12AB" w:rsidRPr="00ED12AB" w:rsidRDefault="00ED12AB" w:rsidP="00ED12AB">
      <w:pPr>
        <w:spacing w:after="240" w:line="240" w:lineRule="auto"/>
        <w:rPr>
          <w:rFonts w:ascii="Times New Roman" w:eastAsia="Times New Roman" w:hAnsi="Times New Roman" w:cs="Times New Roman"/>
          <w:sz w:val="24"/>
          <w:szCs w:val="24"/>
          <w:lang w:eastAsia="pl-PL"/>
        </w:rPr>
      </w:pPr>
    </w:p>
    <w:p w:rsidR="00ED12AB" w:rsidRPr="00ED12AB" w:rsidRDefault="00ED12AB" w:rsidP="00ED12A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D12AB" w:rsidRPr="00ED12AB" w:rsidTr="00ED12AB">
        <w:trPr>
          <w:tblCellSpacing w:w="15" w:type="dxa"/>
        </w:trPr>
        <w:tc>
          <w:tcPr>
            <w:tcW w:w="0" w:type="auto"/>
            <w:vAlign w:val="center"/>
            <w:hideMark/>
          </w:tcPr>
          <w:p w:rsidR="00ED12AB" w:rsidRPr="00ED12AB" w:rsidRDefault="00ED12AB" w:rsidP="00ED12AB">
            <w:pPr>
              <w:spacing w:after="0" w:line="240" w:lineRule="auto"/>
              <w:rPr>
                <w:rFonts w:ascii="Times New Roman" w:eastAsia="Times New Roman" w:hAnsi="Times New Roman" w:cs="Times New Roman"/>
                <w:sz w:val="24"/>
                <w:szCs w:val="24"/>
                <w:lang w:eastAsia="pl-PL"/>
              </w:rPr>
            </w:pPr>
          </w:p>
        </w:tc>
      </w:tr>
    </w:tbl>
    <w:p w:rsidR="00D52217" w:rsidRDefault="00D52217"/>
    <w:sectPr w:rsidR="00D52217" w:rsidSect="00D522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D12AB"/>
    <w:rsid w:val="005D118E"/>
    <w:rsid w:val="00CE57A0"/>
    <w:rsid w:val="00D52217"/>
    <w:rsid w:val="00ED12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2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10084">
      <w:bodyDiv w:val="1"/>
      <w:marLeft w:val="0"/>
      <w:marRight w:val="0"/>
      <w:marTop w:val="0"/>
      <w:marBottom w:val="0"/>
      <w:divBdr>
        <w:top w:val="none" w:sz="0" w:space="0" w:color="auto"/>
        <w:left w:val="none" w:sz="0" w:space="0" w:color="auto"/>
        <w:bottom w:val="none" w:sz="0" w:space="0" w:color="auto"/>
        <w:right w:val="none" w:sz="0" w:space="0" w:color="auto"/>
      </w:divBdr>
      <w:divsChild>
        <w:div w:id="760837615">
          <w:marLeft w:val="0"/>
          <w:marRight w:val="0"/>
          <w:marTop w:val="0"/>
          <w:marBottom w:val="0"/>
          <w:divBdr>
            <w:top w:val="none" w:sz="0" w:space="0" w:color="auto"/>
            <w:left w:val="none" w:sz="0" w:space="0" w:color="auto"/>
            <w:bottom w:val="none" w:sz="0" w:space="0" w:color="auto"/>
            <w:right w:val="none" w:sz="0" w:space="0" w:color="auto"/>
          </w:divBdr>
          <w:divsChild>
            <w:div w:id="1285505980">
              <w:marLeft w:val="0"/>
              <w:marRight w:val="0"/>
              <w:marTop w:val="0"/>
              <w:marBottom w:val="0"/>
              <w:divBdr>
                <w:top w:val="none" w:sz="0" w:space="0" w:color="auto"/>
                <w:left w:val="none" w:sz="0" w:space="0" w:color="auto"/>
                <w:bottom w:val="none" w:sz="0" w:space="0" w:color="auto"/>
                <w:right w:val="none" w:sz="0" w:space="0" w:color="auto"/>
              </w:divBdr>
            </w:div>
            <w:div w:id="472450102">
              <w:marLeft w:val="0"/>
              <w:marRight w:val="0"/>
              <w:marTop w:val="0"/>
              <w:marBottom w:val="0"/>
              <w:divBdr>
                <w:top w:val="none" w:sz="0" w:space="0" w:color="auto"/>
                <w:left w:val="none" w:sz="0" w:space="0" w:color="auto"/>
                <w:bottom w:val="none" w:sz="0" w:space="0" w:color="auto"/>
                <w:right w:val="none" w:sz="0" w:space="0" w:color="auto"/>
              </w:divBdr>
            </w:div>
            <w:div w:id="80641305">
              <w:marLeft w:val="0"/>
              <w:marRight w:val="0"/>
              <w:marTop w:val="0"/>
              <w:marBottom w:val="0"/>
              <w:divBdr>
                <w:top w:val="none" w:sz="0" w:space="0" w:color="auto"/>
                <w:left w:val="none" w:sz="0" w:space="0" w:color="auto"/>
                <w:bottom w:val="none" w:sz="0" w:space="0" w:color="auto"/>
                <w:right w:val="none" w:sz="0" w:space="0" w:color="auto"/>
              </w:divBdr>
              <w:divsChild>
                <w:div w:id="216628990">
                  <w:marLeft w:val="0"/>
                  <w:marRight w:val="0"/>
                  <w:marTop w:val="0"/>
                  <w:marBottom w:val="0"/>
                  <w:divBdr>
                    <w:top w:val="none" w:sz="0" w:space="0" w:color="auto"/>
                    <w:left w:val="none" w:sz="0" w:space="0" w:color="auto"/>
                    <w:bottom w:val="none" w:sz="0" w:space="0" w:color="auto"/>
                    <w:right w:val="none" w:sz="0" w:space="0" w:color="auto"/>
                  </w:divBdr>
                </w:div>
              </w:divsChild>
            </w:div>
            <w:div w:id="1091437538">
              <w:marLeft w:val="0"/>
              <w:marRight w:val="0"/>
              <w:marTop w:val="0"/>
              <w:marBottom w:val="0"/>
              <w:divBdr>
                <w:top w:val="none" w:sz="0" w:space="0" w:color="auto"/>
                <w:left w:val="none" w:sz="0" w:space="0" w:color="auto"/>
                <w:bottom w:val="none" w:sz="0" w:space="0" w:color="auto"/>
                <w:right w:val="none" w:sz="0" w:space="0" w:color="auto"/>
              </w:divBdr>
              <w:divsChild>
                <w:div w:id="1216501020">
                  <w:marLeft w:val="0"/>
                  <w:marRight w:val="0"/>
                  <w:marTop w:val="0"/>
                  <w:marBottom w:val="0"/>
                  <w:divBdr>
                    <w:top w:val="none" w:sz="0" w:space="0" w:color="auto"/>
                    <w:left w:val="none" w:sz="0" w:space="0" w:color="auto"/>
                    <w:bottom w:val="none" w:sz="0" w:space="0" w:color="auto"/>
                    <w:right w:val="none" w:sz="0" w:space="0" w:color="auto"/>
                  </w:divBdr>
                </w:div>
              </w:divsChild>
            </w:div>
            <w:div w:id="693531006">
              <w:marLeft w:val="0"/>
              <w:marRight w:val="0"/>
              <w:marTop w:val="0"/>
              <w:marBottom w:val="0"/>
              <w:divBdr>
                <w:top w:val="none" w:sz="0" w:space="0" w:color="auto"/>
                <w:left w:val="none" w:sz="0" w:space="0" w:color="auto"/>
                <w:bottom w:val="none" w:sz="0" w:space="0" w:color="auto"/>
                <w:right w:val="none" w:sz="0" w:space="0" w:color="auto"/>
              </w:divBdr>
              <w:divsChild>
                <w:div w:id="226772298">
                  <w:marLeft w:val="0"/>
                  <w:marRight w:val="0"/>
                  <w:marTop w:val="0"/>
                  <w:marBottom w:val="0"/>
                  <w:divBdr>
                    <w:top w:val="none" w:sz="0" w:space="0" w:color="auto"/>
                    <w:left w:val="none" w:sz="0" w:space="0" w:color="auto"/>
                    <w:bottom w:val="none" w:sz="0" w:space="0" w:color="auto"/>
                    <w:right w:val="none" w:sz="0" w:space="0" w:color="auto"/>
                  </w:divBdr>
                </w:div>
                <w:div w:id="1237009212">
                  <w:marLeft w:val="0"/>
                  <w:marRight w:val="0"/>
                  <w:marTop w:val="0"/>
                  <w:marBottom w:val="0"/>
                  <w:divBdr>
                    <w:top w:val="none" w:sz="0" w:space="0" w:color="auto"/>
                    <w:left w:val="none" w:sz="0" w:space="0" w:color="auto"/>
                    <w:bottom w:val="none" w:sz="0" w:space="0" w:color="auto"/>
                    <w:right w:val="none" w:sz="0" w:space="0" w:color="auto"/>
                  </w:divBdr>
                </w:div>
                <w:div w:id="1998725014">
                  <w:marLeft w:val="0"/>
                  <w:marRight w:val="0"/>
                  <w:marTop w:val="0"/>
                  <w:marBottom w:val="0"/>
                  <w:divBdr>
                    <w:top w:val="none" w:sz="0" w:space="0" w:color="auto"/>
                    <w:left w:val="none" w:sz="0" w:space="0" w:color="auto"/>
                    <w:bottom w:val="none" w:sz="0" w:space="0" w:color="auto"/>
                    <w:right w:val="none" w:sz="0" w:space="0" w:color="auto"/>
                  </w:divBdr>
                </w:div>
                <w:div w:id="1031030229">
                  <w:marLeft w:val="0"/>
                  <w:marRight w:val="0"/>
                  <w:marTop w:val="0"/>
                  <w:marBottom w:val="0"/>
                  <w:divBdr>
                    <w:top w:val="none" w:sz="0" w:space="0" w:color="auto"/>
                    <w:left w:val="none" w:sz="0" w:space="0" w:color="auto"/>
                    <w:bottom w:val="none" w:sz="0" w:space="0" w:color="auto"/>
                    <w:right w:val="none" w:sz="0" w:space="0" w:color="auto"/>
                  </w:divBdr>
                </w:div>
              </w:divsChild>
            </w:div>
            <w:div w:id="1781997227">
              <w:marLeft w:val="0"/>
              <w:marRight w:val="0"/>
              <w:marTop w:val="0"/>
              <w:marBottom w:val="0"/>
              <w:divBdr>
                <w:top w:val="none" w:sz="0" w:space="0" w:color="auto"/>
                <w:left w:val="none" w:sz="0" w:space="0" w:color="auto"/>
                <w:bottom w:val="none" w:sz="0" w:space="0" w:color="auto"/>
                <w:right w:val="none" w:sz="0" w:space="0" w:color="auto"/>
              </w:divBdr>
              <w:divsChild>
                <w:div w:id="333075784">
                  <w:marLeft w:val="0"/>
                  <w:marRight w:val="0"/>
                  <w:marTop w:val="0"/>
                  <w:marBottom w:val="0"/>
                  <w:divBdr>
                    <w:top w:val="none" w:sz="0" w:space="0" w:color="auto"/>
                    <w:left w:val="none" w:sz="0" w:space="0" w:color="auto"/>
                    <w:bottom w:val="none" w:sz="0" w:space="0" w:color="auto"/>
                    <w:right w:val="none" w:sz="0" w:space="0" w:color="auto"/>
                  </w:divBdr>
                </w:div>
                <w:div w:id="1294944328">
                  <w:marLeft w:val="0"/>
                  <w:marRight w:val="0"/>
                  <w:marTop w:val="0"/>
                  <w:marBottom w:val="0"/>
                  <w:divBdr>
                    <w:top w:val="none" w:sz="0" w:space="0" w:color="auto"/>
                    <w:left w:val="none" w:sz="0" w:space="0" w:color="auto"/>
                    <w:bottom w:val="none" w:sz="0" w:space="0" w:color="auto"/>
                    <w:right w:val="none" w:sz="0" w:space="0" w:color="auto"/>
                  </w:divBdr>
                </w:div>
                <w:div w:id="387993174">
                  <w:marLeft w:val="0"/>
                  <w:marRight w:val="0"/>
                  <w:marTop w:val="0"/>
                  <w:marBottom w:val="0"/>
                  <w:divBdr>
                    <w:top w:val="none" w:sz="0" w:space="0" w:color="auto"/>
                    <w:left w:val="none" w:sz="0" w:space="0" w:color="auto"/>
                    <w:bottom w:val="none" w:sz="0" w:space="0" w:color="auto"/>
                    <w:right w:val="none" w:sz="0" w:space="0" w:color="auto"/>
                  </w:divBdr>
                </w:div>
                <w:div w:id="1167137161">
                  <w:marLeft w:val="0"/>
                  <w:marRight w:val="0"/>
                  <w:marTop w:val="0"/>
                  <w:marBottom w:val="0"/>
                  <w:divBdr>
                    <w:top w:val="none" w:sz="0" w:space="0" w:color="auto"/>
                    <w:left w:val="none" w:sz="0" w:space="0" w:color="auto"/>
                    <w:bottom w:val="none" w:sz="0" w:space="0" w:color="auto"/>
                    <w:right w:val="none" w:sz="0" w:space="0" w:color="auto"/>
                  </w:divBdr>
                </w:div>
                <w:div w:id="907040093">
                  <w:marLeft w:val="0"/>
                  <w:marRight w:val="0"/>
                  <w:marTop w:val="0"/>
                  <w:marBottom w:val="0"/>
                  <w:divBdr>
                    <w:top w:val="none" w:sz="0" w:space="0" w:color="auto"/>
                    <w:left w:val="none" w:sz="0" w:space="0" w:color="auto"/>
                    <w:bottom w:val="none" w:sz="0" w:space="0" w:color="auto"/>
                    <w:right w:val="none" w:sz="0" w:space="0" w:color="auto"/>
                  </w:divBdr>
                </w:div>
                <w:div w:id="1959530347">
                  <w:marLeft w:val="0"/>
                  <w:marRight w:val="0"/>
                  <w:marTop w:val="0"/>
                  <w:marBottom w:val="0"/>
                  <w:divBdr>
                    <w:top w:val="none" w:sz="0" w:space="0" w:color="auto"/>
                    <w:left w:val="none" w:sz="0" w:space="0" w:color="auto"/>
                    <w:bottom w:val="none" w:sz="0" w:space="0" w:color="auto"/>
                    <w:right w:val="none" w:sz="0" w:space="0" w:color="auto"/>
                  </w:divBdr>
                </w:div>
                <w:div w:id="65079483">
                  <w:marLeft w:val="0"/>
                  <w:marRight w:val="0"/>
                  <w:marTop w:val="0"/>
                  <w:marBottom w:val="0"/>
                  <w:divBdr>
                    <w:top w:val="none" w:sz="0" w:space="0" w:color="auto"/>
                    <w:left w:val="none" w:sz="0" w:space="0" w:color="auto"/>
                    <w:bottom w:val="none" w:sz="0" w:space="0" w:color="auto"/>
                    <w:right w:val="none" w:sz="0" w:space="0" w:color="auto"/>
                  </w:divBdr>
                </w:div>
              </w:divsChild>
            </w:div>
            <w:div w:id="1325475347">
              <w:marLeft w:val="0"/>
              <w:marRight w:val="0"/>
              <w:marTop w:val="0"/>
              <w:marBottom w:val="0"/>
              <w:divBdr>
                <w:top w:val="none" w:sz="0" w:space="0" w:color="auto"/>
                <w:left w:val="none" w:sz="0" w:space="0" w:color="auto"/>
                <w:bottom w:val="none" w:sz="0" w:space="0" w:color="auto"/>
                <w:right w:val="none" w:sz="0" w:space="0" w:color="auto"/>
              </w:divBdr>
              <w:divsChild>
                <w:div w:id="385954537">
                  <w:marLeft w:val="0"/>
                  <w:marRight w:val="0"/>
                  <w:marTop w:val="0"/>
                  <w:marBottom w:val="0"/>
                  <w:divBdr>
                    <w:top w:val="none" w:sz="0" w:space="0" w:color="auto"/>
                    <w:left w:val="none" w:sz="0" w:space="0" w:color="auto"/>
                    <w:bottom w:val="none" w:sz="0" w:space="0" w:color="auto"/>
                    <w:right w:val="none" w:sz="0" w:space="0" w:color="auto"/>
                  </w:divBdr>
                </w:div>
                <w:div w:id="553396846">
                  <w:marLeft w:val="0"/>
                  <w:marRight w:val="0"/>
                  <w:marTop w:val="0"/>
                  <w:marBottom w:val="0"/>
                  <w:divBdr>
                    <w:top w:val="none" w:sz="0" w:space="0" w:color="auto"/>
                    <w:left w:val="none" w:sz="0" w:space="0" w:color="auto"/>
                    <w:bottom w:val="none" w:sz="0" w:space="0" w:color="auto"/>
                    <w:right w:val="none" w:sz="0" w:space="0" w:color="auto"/>
                  </w:divBdr>
                </w:div>
              </w:divsChild>
            </w:div>
            <w:div w:id="968776541">
              <w:marLeft w:val="0"/>
              <w:marRight w:val="0"/>
              <w:marTop w:val="0"/>
              <w:marBottom w:val="0"/>
              <w:divBdr>
                <w:top w:val="none" w:sz="0" w:space="0" w:color="auto"/>
                <w:left w:val="none" w:sz="0" w:space="0" w:color="auto"/>
                <w:bottom w:val="none" w:sz="0" w:space="0" w:color="auto"/>
                <w:right w:val="none" w:sz="0" w:space="0" w:color="auto"/>
              </w:divBdr>
              <w:divsChild>
                <w:div w:id="1189221557">
                  <w:marLeft w:val="0"/>
                  <w:marRight w:val="0"/>
                  <w:marTop w:val="0"/>
                  <w:marBottom w:val="0"/>
                  <w:divBdr>
                    <w:top w:val="none" w:sz="0" w:space="0" w:color="auto"/>
                    <w:left w:val="none" w:sz="0" w:space="0" w:color="auto"/>
                    <w:bottom w:val="none" w:sz="0" w:space="0" w:color="auto"/>
                    <w:right w:val="none" w:sz="0" w:space="0" w:color="auto"/>
                  </w:divBdr>
                </w:div>
                <w:div w:id="2035496689">
                  <w:marLeft w:val="0"/>
                  <w:marRight w:val="0"/>
                  <w:marTop w:val="0"/>
                  <w:marBottom w:val="0"/>
                  <w:divBdr>
                    <w:top w:val="none" w:sz="0" w:space="0" w:color="auto"/>
                    <w:left w:val="none" w:sz="0" w:space="0" w:color="auto"/>
                    <w:bottom w:val="none" w:sz="0" w:space="0" w:color="auto"/>
                    <w:right w:val="none" w:sz="0" w:space="0" w:color="auto"/>
                  </w:divBdr>
                </w:div>
                <w:div w:id="1434592244">
                  <w:marLeft w:val="0"/>
                  <w:marRight w:val="0"/>
                  <w:marTop w:val="0"/>
                  <w:marBottom w:val="0"/>
                  <w:divBdr>
                    <w:top w:val="none" w:sz="0" w:space="0" w:color="auto"/>
                    <w:left w:val="none" w:sz="0" w:space="0" w:color="auto"/>
                    <w:bottom w:val="none" w:sz="0" w:space="0" w:color="auto"/>
                    <w:right w:val="none" w:sz="0" w:space="0" w:color="auto"/>
                  </w:divBdr>
                </w:div>
                <w:div w:id="1579514835">
                  <w:marLeft w:val="0"/>
                  <w:marRight w:val="0"/>
                  <w:marTop w:val="0"/>
                  <w:marBottom w:val="0"/>
                  <w:divBdr>
                    <w:top w:val="none" w:sz="0" w:space="0" w:color="auto"/>
                    <w:left w:val="none" w:sz="0" w:space="0" w:color="auto"/>
                    <w:bottom w:val="none" w:sz="0" w:space="0" w:color="auto"/>
                    <w:right w:val="none" w:sz="0" w:space="0" w:color="auto"/>
                  </w:divBdr>
                </w:div>
                <w:div w:id="1944416404">
                  <w:marLeft w:val="0"/>
                  <w:marRight w:val="0"/>
                  <w:marTop w:val="0"/>
                  <w:marBottom w:val="0"/>
                  <w:divBdr>
                    <w:top w:val="none" w:sz="0" w:space="0" w:color="auto"/>
                    <w:left w:val="none" w:sz="0" w:space="0" w:color="auto"/>
                    <w:bottom w:val="none" w:sz="0" w:space="0" w:color="auto"/>
                    <w:right w:val="none" w:sz="0" w:space="0" w:color="auto"/>
                  </w:divBdr>
                </w:div>
                <w:div w:id="122116244">
                  <w:marLeft w:val="0"/>
                  <w:marRight w:val="0"/>
                  <w:marTop w:val="0"/>
                  <w:marBottom w:val="0"/>
                  <w:divBdr>
                    <w:top w:val="none" w:sz="0" w:space="0" w:color="auto"/>
                    <w:left w:val="none" w:sz="0" w:space="0" w:color="auto"/>
                    <w:bottom w:val="none" w:sz="0" w:space="0" w:color="auto"/>
                    <w:right w:val="none" w:sz="0" w:space="0" w:color="auto"/>
                  </w:divBdr>
                </w:div>
              </w:divsChild>
            </w:div>
            <w:div w:id="1910268258">
              <w:marLeft w:val="0"/>
              <w:marRight w:val="0"/>
              <w:marTop w:val="0"/>
              <w:marBottom w:val="0"/>
              <w:divBdr>
                <w:top w:val="none" w:sz="0" w:space="0" w:color="auto"/>
                <w:left w:val="none" w:sz="0" w:space="0" w:color="auto"/>
                <w:bottom w:val="none" w:sz="0" w:space="0" w:color="auto"/>
                <w:right w:val="none" w:sz="0" w:space="0" w:color="auto"/>
              </w:divBdr>
              <w:divsChild>
                <w:div w:id="557326262">
                  <w:marLeft w:val="0"/>
                  <w:marRight w:val="0"/>
                  <w:marTop w:val="0"/>
                  <w:marBottom w:val="0"/>
                  <w:divBdr>
                    <w:top w:val="none" w:sz="0" w:space="0" w:color="auto"/>
                    <w:left w:val="none" w:sz="0" w:space="0" w:color="auto"/>
                    <w:bottom w:val="none" w:sz="0" w:space="0" w:color="auto"/>
                    <w:right w:val="none" w:sz="0" w:space="0" w:color="auto"/>
                  </w:divBdr>
                </w:div>
                <w:div w:id="135610809">
                  <w:marLeft w:val="0"/>
                  <w:marRight w:val="0"/>
                  <w:marTop w:val="0"/>
                  <w:marBottom w:val="0"/>
                  <w:divBdr>
                    <w:top w:val="none" w:sz="0" w:space="0" w:color="auto"/>
                    <w:left w:val="none" w:sz="0" w:space="0" w:color="auto"/>
                    <w:bottom w:val="none" w:sz="0" w:space="0" w:color="auto"/>
                    <w:right w:val="none" w:sz="0" w:space="0" w:color="auto"/>
                  </w:divBdr>
                </w:div>
                <w:div w:id="1589580756">
                  <w:marLeft w:val="0"/>
                  <w:marRight w:val="0"/>
                  <w:marTop w:val="0"/>
                  <w:marBottom w:val="0"/>
                  <w:divBdr>
                    <w:top w:val="none" w:sz="0" w:space="0" w:color="auto"/>
                    <w:left w:val="none" w:sz="0" w:space="0" w:color="auto"/>
                    <w:bottom w:val="none" w:sz="0" w:space="0" w:color="auto"/>
                    <w:right w:val="none" w:sz="0" w:space="0" w:color="auto"/>
                  </w:divBdr>
                </w:div>
                <w:div w:id="978341933">
                  <w:marLeft w:val="0"/>
                  <w:marRight w:val="0"/>
                  <w:marTop w:val="0"/>
                  <w:marBottom w:val="0"/>
                  <w:divBdr>
                    <w:top w:val="none" w:sz="0" w:space="0" w:color="auto"/>
                    <w:left w:val="none" w:sz="0" w:space="0" w:color="auto"/>
                    <w:bottom w:val="none" w:sz="0" w:space="0" w:color="auto"/>
                    <w:right w:val="none" w:sz="0" w:space="0" w:color="auto"/>
                  </w:divBdr>
                </w:div>
                <w:div w:id="1703942013">
                  <w:marLeft w:val="0"/>
                  <w:marRight w:val="0"/>
                  <w:marTop w:val="0"/>
                  <w:marBottom w:val="0"/>
                  <w:divBdr>
                    <w:top w:val="none" w:sz="0" w:space="0" w:color="auto"/>
                    <w:left w:val="none" w:sz="0" w:space="0" w:color="auto"/>
                    <w:bottom w:val="none" w:sz="0" w:space="0" w:color="auto"/>
                    <w:right w:val="none" w:sz="0" w:space="0" w:color="auto"/>
                  </w:divBdr>
                </w:div>
                <w:div w:id="466318870">
                  <w:marLeft w:val="0"/>
                  <w:marRight w:val="0"/>
                  <w:marTop w:val="0"/>
                  <w:marBottom w:val="0"/>
                  <w:divBdr>
                    <w:top w:val="none" w:sz="0" w:space="0" w:color="auto"/>
                    <w:left w:val="none" w:sz="0" w:space="0" w:color="auto"/>
                    <w:bottom w:val="none" w:sz="0" w:space="0" w:color="auto"/>
                    <w:right w:val="none" w:sz="0" w:space="0" w:color="auto"/>
                  </w:divBdr>
                </w:div>
                <w:div w:id="1403601078">
                  <w:marLeft w:val="0"/>
                  <w:marRight w:val="0"/>
                  <w:marTop w:val="0"/>
                  <w:marBottom w:val="0"/>
                  <w:divBdr>
                    <w:top w:val="none" w:sz="0" w:space="0" w:color="auto"/>
                    <w:left w:val="none" w:sz="0" w:space="0" w:color="auto"/>
                    <w:bottom w:val="none" w:sz="0" w:space="0" w:color="auto"/>
                    <w:right w:val="none" w:sz="0" w:space="0" w:color="auto"/>
                  </w:divBdr>
                </w:div>
                <w:div w:id="470753809">
                  <w:marLeft w:val="0"/>
                  <w:marRight w:val="0"/>
                  <w:marTop w:val="0"/>
                  <w:marBottom w:val="0"/>
                  <w:divBdr>
                    <w:top w:val="none" w:sz="0" w:space="0" w:color="auto"/>
                    <w:left w:val="none" w:sz="0" w:space="0" w:color="auto"/>
                    <w:bottom w:val="none" w:sz="0" w:space="0" w:color="auto"/>
                    <w:right w:val="none" w:sz="0" w:space="0" w:color="auto"/>
                  </w:divBdr>
                </w:div>
              </w:divsChild>
            </w:div>
            <w:div w:id="1995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5844</Words>
  <Characters>35069</Characters>
  <Application>Microsoft Office Word</Application>
  <DocSecurity>0</DocSecurity>
  <Lines>292</Lines>
  <Paragraphs>81</Paragraphs>
  <ScaleCrop>false</ScaleCrop>
  <Company>Hewlett-Packard Company</Company>
  <LinksUpToDate>false</LinksUpToDate>
  <CharactersWithSpaces>40832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2018-05-30T09:34:00Z</cp:lastPrinted>
  <dcterms:created xsi:type="dcterms:W3CDTF">2018-05-30T09:27:00Z</dcterms:created>
  <dcterms:modified xsi:type="dcterms:W3CDTF">2018-05-30T09:34:00Z</dcterms:modified>
</cp:coreProperties>
</file>