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65" w:rsidRPr="001E129D" w:rsidRDefault="00D52965" w:rsidP="00D52965">
      <w:pPr>
        <w:pStyle w:val="Tekstpodstawowy"/>
        <w:rPr>
          <w:rFonts w:asciiTheme="minorHAnsi" w:hAnsiTheme="minorHAnsi" w:cs="Arial"/>
          <w:sz w:val="20"/>
        </w:rPr>
      </w:pPr>
    </w:p>
    <w:p w:rsidR="00D52965" w:rsidRPr="001E129D" w:rsidRDefault="00D52965" w:rsidP="00D52965">
      <w:pPr>
        <w:pStyle w:val="Tekstpodstawowy"/>
        <w:rPr>
          <w:rFonts w:asciiTheme="minorHAnsi" w:hAnsiTheme="minorHAnsi" w:cs="Arial"/>
          <w:sz w:val="20"/>
        </w:rPr>
      </w:pPr>
      <w:r w:rsidRPr="001E129D">
        <w:rPr>
          <w:rFonts w:asciiTheme="minorHAnsi" w:hAnsiTheme="minorHAnsi" w:cs="Arial"/>
          <w:sz w:val="20"/>
        </w:rPr>
        <w:t>WI.</w:t>
      </w:r>
      <w:r w:rsidR="00996086" w:rsidRPr="001E129D">
        <w:rPr>
          <w:rFonts w:asciiTheme="minorHAnsi" w:hAnsiTheme="minorHAnsi" w:cs="Arial"/>
          <w:sz w:val="20"/>
        </w:rPr>
        <w:t>7011.</w:t>
      </w:r>
      <w:r w:rsidR="001E129D" w:rsidRPr="001E129D">
        <w:rPr>
          <w:rFonts w:asciiTheme="minorHAnsi" w:hAnsiTheme="minorHAnsi" w:cs="Arial"/>
          <w:sz w:val="20"/>
        </w:rPr>
        <w:t>34</w:t>
      </w:r>
      <w:r w:rsidRPr="001E129D">
        <w:rPr>
          <w:rFonts w:asciiTheme="minorHAnsi" w:hAnsiTheme="minorHAnsi" w:cs="Arial"/>
          <w:sz w:val="20"/>
        </w:rPr>
        <w:t>.202</w:t>
      </w:r>
      <w:r w:rsidR="001E129D" w:rsidRPr="001E129D">
        <w:rPr>
          <w:rFonts w:asciiTheme="minorHAnsi" w:hAnsiTheme="minorHAnsi" w:cs="Arial"/>
          <w:sz w:val="20"/>
        </w:rPr>
        <w:t>1</w:t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</w:r>
      <w:r w:rsidRPr="001E129D">
        <w:rPr>
          <w:rFonts w:asciiTheme="minorHAnsi" w:hAnsiTheme="minorHAnsi" w:cs="Arial"/>
          <w:sz w:val="20"/>
        </w:rPr>
        <w:tab/>
        <w:t xml:space="preserve">  </w:t>
      </w:r>
      <w:r w:rsidR="00996086" w:rsidRPr="001E129D">
        <w:rPr>
          <w:rFonts w:asciiTheme="minorHAnsi" w:hAnsiTheme="minorHAnsi" w:cs="Arial"/>
          <w:sz w:val="20"/>
        </w:rPr>
        <w:t xml:space="preserve">     </w:t>
      </w:r>
      <w:r w:rsidRPr="001E129D">
        <w:rPr>
          <w:rFonts w:asciiTheme="minorHAnsi" w:hAnsiTheme="minorHAnsi" w:cs="Arial"/>
          <w:sz w:val="20"/>
        </w:rPr>
        <w:t xml:space="preserve">Kozienice, </w:t>
      </w:r>
      <w:r w:rsidR="00287873" w:rsidRPr="001E129D">
        <w:rPr>
          <w:rFonts w:asciiTheme="minorHAnsi" w:hAnsiTheme="minorHAnsi" w:cs="Arial"/>
          <w:sz w:val="20"/>
        </w:rPr>
        <w:t xml:space="preserve">dnia </w:t>
      </w:r>
      <w:r w:rsidR="001E129D" w:rsidRPr="001E129D">
        <w:rPr>
          <w:rFonts w:asciiTheme="minorHAnsi" w:hAnsiTheme="minorHAnsi" w:cs="Arial"/>
          <w:sz w:val="20"/>
        </w:rPr>
        <w:t>16</w:t>
      </w:r>
      <w:r w:rsidR="004F72AD" w:rsidRPr="001E129D">
        <w:rPr>
          <w:rFonts w:asciiTheme="minorHAnsi" w:hAnsiTheme="minorHAnsi" w:cs="Arial"/>
          <w:sz w:val="20"/>
        </w:rPr>
        <w:t>.02</w:t>
      </w:r>
      <w:r w:rsidRPr="001E129D">
        <w:rPr>
          <w:rFonts w:asciiTheme="minorHAnsi" w:hAnsiTheme="minorHAnsi" w:cs="Arial"/>
          <w:sz w:val="20"/>
        </w:rPr>
        <w:t>.202</w:t>
      </w:r>
      <w:r w:rsidR="001E129D" w:rsidRPr="001E129D">
        <w:rPr>
          <w:rFonts w:asciiTheme="minorHAnsi" w:hAnsiTheme="minorHAnsi" w:cs="Arial"/>
          <w:sz w:val="20"/>
        </w:rPr>
        <w:t>1</w:t>
      </w:r>
      <w:r w:rsidR="00F60C05" w:rsidRPr="001E129D">
        <w:rPr>
          <w:rFonts w:asciiTheme="minorHAnsi" w:hAnsiTheme="minorHAnsi" w:cs="Arial"/>
          <w:sz w:val="20"/>
        </w:rPr>
        <w:t xml:space="preserve"> </w:t>
      </w:r>
      <w:r w:rsidRPr="001E129D">
        <w:rPr>
          <w:rFonts w:asciiTheme="minorHAnsi" w:hAnsiTheme="minorHAnsi" w:cs="Arial"/>
          <w:sz w:val="20"/>
        </w:rPr>
        <w:t>r.</w:t>
      </w:r>
    </w:p>
    <w:p w:rsidR="00D52965" w:rsidRPr="001E129D" w:rsidRDefault="00996086" w:rsidP="00996086">
      <w:pPr>
        <w:rPr>
          <w:rFonts w:asciiTheme="minorHAnsi" w:hAnsiTheme="minorHAnsi" w:cs="Arial"/>
          <w:bCs/>
        </w:rPr>
      </w:pPr>
      <w:r w:rsidRPr="001E129D">
        <w:rPr>
          <w:rFonts w:asciiTheme="minorHAnsi" w:hAnsiTheme="minorHAnsi" w:cs="Arial"/>
          <w:bCs/>
        </w:rPr>
        <w:t>WI.7011.</w:t>
      </w:r>
      <w:r w:rsidR="001E129D" w:rsidRPr="001E129D">
        <w:rPr>
          <w:rFonts w:asciiTheme="minorHAnsi" w:hAnsiTheme="minorHAnsi" w:cs="Arial"/>
          <w:bCs/>
        </w:rPr>
        <w:t>35</w:t>
      </w:r>
      <w:r w:rsidRPr="001E129D">
        <w:rPr>
          <w:rFonts w:asciiTheme="minorHAnsi" w:hAnsiTheme="minorHAnsi" w:cs="Arial"/>
          <w:bCs/>
        </w:rPr>
        <w:t>.202</w:t>
      </w:r>
      <w:r w:rsidR="001E129D" w:rsidRPr="001E129D">
        <w:rPr>
          <w:rFonts w:asciiTheme="minorHAnsi" w:hAnsiTheme="minorHAnsi" w:cs="Arial"/>
          <w:bCs/>
        </w:rPr>
        <w:t>1</w:t>
      </w:r>
    </w:p>
    <w:p w:rsidR="00D52965" w:rsidRPr="001E129D" w:rsidRDefault="00D52965" w:rsidP="00D52965">
      <w:pPr>
        <w:rPr>
          <w:rFonts w:asciiTheme="minorHAnsi" w:hAnsiTheme="minorHAnsi"/>
        </w:rPr>
      </w:pPr>
    </w:p>
    <w:p w:rsidR="00D52965" w:rsidRPr="00996086" w:rsidRDefault="00D52965" w:rsidP="00D52965">
      <w:pPr>
        <w:pStyle w:val="Nagwek2"/>
        <w:rPr>
          <w:rFonts w:asciiTheme="minorHAnsi" w:hAnsiTheme="minorHAnsi"/>
          <w:sz w:val="28"/>
          <w:szCs w:val="28"/>
        </w:rPr>
      </w:pPr>
      <w:r w:rsidRPr="00996086">
        <w:rPr>
          <w:rFonts w:asciiTheme="minorHAnsi" w:hAnsiTheme="minorHAnsi"/>
          <w:sz w:val="28"/>
          <w:szCs w:val="28"/>
        </w:rPr>
        <w:t>Zaproszenie do złożenia oferty cenowej</w:t>
      </w:r>
    </w:p>
    <w:p w:rsidR="00D52965" w:rsidRPr="00996086" w:rsidRDefault="00D52965" w:rsidP="00D52965">
      <w:pPr>
        <w:pStyle w:val="Tekstpodstawowy"/>
        <w:jc w:val="both"/>
        <w:rPr>
          <w:rFonts w:asciiTheme="minorHAnsi" w:hAnsiTheme="minorHAnsi" w:cs="Arial"/>
          <w:sz w:val="20"/>
        </w:rPr>
      </w:pPr>
    </w:p>
    <w:p w:rsidR="00D52965" w:rsidRPr="00996086" w:rsidRDefault="00D52965" w:rsidP="00D52965">
      <w:pPr>
        <w:pStyle w:val="Tekstpodstawowy"/>
        <w:jc w:val="both"/>
        <w:rPr>
          <w:rFonts w:asciiTheme="minorHAnsi" w:hAnsiTheme="minorHAnsi" w:cs="Arial"/>
          <w:b/>
          <w:bCs/>
          <w:sz w:val="20"/>
        </w:rPr>
      </w:pPr>
      <w:r w:rsidRPr="00996086">
        <w:rPr>
          <w:rFonts w:asciiTheme="minorHAnsi" w:hAnsiTheme="minorHAnsi" w:cs="Arial"/>
          <w:b/>
          <w:bCs/>
          <w:sz w:val="20"/>
        </w:rPr>
        <w:t>Gmina Kozienice zaprasza do złożenia oferty cenowej na wykonanie zamówienia na:</w:t>
      </w:r>
    </w:p>
    <w:p w:rsidR="00D52965" w:rsidRPr="00996086" w:rsidRDefault="00D52965" w:rsidP="00D52965">
      <w:pPr>
        <w:pStyle w:val="Tekstpodstawowy"/>
        <w:jc w:val="both"/>
        <w:rPr>
          <w:rFonts w:asciiTheme="minorHAnsi" w:hAnsiTheme="minorHAnsi" w:cs="Arial"/>
          <w:b/>
          <w:bCs/>
          <w:sz w:val="20"/>
        </w:rPr>
      </w:pPr>
    </w:p>
    <w:p w:rsidR="00D52965" w:rsidRPr="00996086" w:rsidRDefault="00D52965" w:rsidP="00D52965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96086">
        <w:rPr>
          <w:rFonts w:asciiTheme="minorHAnsi" w:hAnsiTheme="minorHAnsi" w:cs="Arial"/>
          <w:b/>
          <w:bCs/>
          <w:sz w:val="24"/>
          <w:szCs w:val="24"/>
        </w:rPr>
        <w:t>„Wykonanie dokumentacji projektowej budowy i przebudowy oświetlenia ulicznego na terenie Gminy Kozienice”</w:t>
      </w: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Cs/>
          <w:iCs w:val="0"/>
          <w:sz w:val="20"/>
        </w:rPr>
        <w:t>Rodzaj zamówienia :</w:t>
      </w:r>
      <w:r w:rsidRPr="00996086">
        <w:rPr>
          <w:rFonts w:asciiTheme="minorHAnsi" w:hAnsiTheme="minorHAnsi" w:cs="Times New Roman"/>
          <w:bCs/>
          <w:iCs w:val="0"/>
          <w:sz w:val="20"/>
        </w:rPr>
        <w:t xml:space="preserve">  </w:t>
      </w:r>
      <w:r w:rsidR="001E129D">
        <w:rPr>
          <w:rFonts w:asciiTheme="minorHAnsi" w:hAnsiTheme="minorHAnsi"/>
          <w:b w:val="0"/>
          <w:iCs w:val="0"/>
          <w:sz w:val="20"/>
        </w:rPr>
        <w:t>usługa</w:t>
      </w: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Kod CPV- 71240000-2 Usługi architektoniczne, inżynieryjne i planowane.</w:t>
      </w: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b w:val="0"/>
          <w:iCs w:val="0"/>
          <w:sz w:val="20"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 xml:space="preserve">Postępowanie, którego wartość nie przekracza wyrażonej w złotych równowartości kwoty </w:t>
      </w:r>
      <w:r w:rsidR="001A50B5">
        <w:rPr>
          <w:rFonts w:asciiTheme="minorHAnsi" w:hAnsiTheme="minorHAnsi"/>
          <w:b w:val="0"/>
          <w:iCs w:val="0"/>
          <w:sz w:val="20"/>
        </w:rPr>
        <w:t>1</w:t>
      </w:r>
      <w:r w:rsidRPr="00996086">
        <w:rPr>
          <w:rFonts w:asciiTheme="minorHAnsi" w:hAnsiTheme="minorHAnsi"/>
          <w:b w:val="0"/>
          <w:iCs w:val="0"/>
          <w:sz w:val="20"/>
        </w:rPr>
        <w:t xml:space="preserve">30 000 </w:t>
      </w:r>
      <w:r w:rsidR="001A50B5">
        <w:rPr>
          <w:rFonts w:asciiTheme="minorHAnsi" w:hAnsiTheme="minorHAnsi"/>
          <w:b w:val="0"/>
          <w:iCs w:val="0"/>
          <w:sz w:val="20"/>
        </w:rPr>
        <w:t>zł</w:t>
      </w:r>
      <w:r w:rsidRPr="00996086">
        <w:rPr>
          <w:rFonts w:asciiTheme="minorHAnsi" w:hAnsiTheme="minorHAnsi"/>
          <w:b w:val="0"/>
          <w:iCs w:val="0"/>
          <w:sz w:val="20"/>
        </w:rPr>
        <w:t xml:space="preserve">, prowadzone w oparciu o Zarządzenie Nr 259/2016 Burmistrza Gminy Kozinice z dnia 01.12.2016 r. w sprawie powołania komisji przetargowej i ustalenia regulaminu udzielania zamówień na dostawy, usługi i roboty budowlane oraz procedury obiegu dokumentów w zakresie udzielania zamówień publicznych w Urzędzie Miejskim w Kozienicach. </w:t>
      </w: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 xml:space="preserve">Postępowanie prowadzone w ramach procedury rozeznania rynku oraz w celu oszacowania wartości zamówienia, w tym kosztów jego realizacji. 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iCs w:val="0"/>
          <w:sz w:val="20"/>
        </w:rPr>
      </w:pPr>
      <w:r w:rsidRPr="00996086">
        <w:rPr>
          <w:rFonts w:asciiTheme="minorHAnsi" w:hAnsiTheme="minorHAnsi"/>
          <w:iCs w:val="0"/>
          <w:sz w:val="20"/>
        </w:rPr>
        <w:t>I.  Zamawiający: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Gmina Kozienice, ul. Parkowa 5, 26-900 Kozienice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NIP 812 18 28 216, REGON 670223333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tel. 0 48 611 71 00, faks 0 48 614 20 48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 xml:space="preserve">strona internetowa: </w:t>
      </w:r>
      <w:hyperlink r:id="rId5" w:history="1">
        <w:r w:rsidRPr="00996086">
          <w:rPr>
            <w:rStyle w:val="Hipercze"/>
            <w:rFonts w:asciiTheme="minorHAnsi" w:hAnsiTheme="minorHAnsi"/>
            <w:b w:val="0"/>
            <w:iCs w:val="0"/>
            <w:sz w:val="20"/>
          </w:rPr>
          <w:t>www.kozienice.pl</w:t>
        </w:r>
      </w:hyperlink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 xml:space="preserve">Adres poczty elektronicznej w postępowaniu: </w:t>
      </w:r>
      <w:hyperlink r:id="rId6" w:history="1">
        <w:r w:rsidRPr="00996086">
          <w:rPr>
            <w:rStyle w:val="Hipercze"/>
            <w:rFonts w:asciiTheme="minorHAnsi" w:hAnsiTheme="minorHAnsi"/>
            <w:b w:val="0"/>
            <w:iCs w:val="0"/>
            <w:sz w:val="20"/>
          </w:rPr>
          <w:t>piotr.szafran@kozienice.pl</w:t>
        </w:r>
      </w:hyperlink>
      <w:r w:rsidRPr="00996086">
        <w:rPr>
          <w:rFonts w:asciiTheme="minorHAnsi" w:hAnsiTheme="minorHAnsi"/>
          <w:b w:val="0"/>
          <w:iCs w:val="0"/>
          <w:sz w:val="20"/>
        </w:rPr>
        <w:t>.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Godziny urzędowania Zamawiającego: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-poniedziałek: 8:00 do 17:00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-wtorek- czwartek: 7:30 do 15:30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-piątek: 7:30 do 14:30.</w:t>
      </w: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b w:val="0"/>
          <w:iCs w:val="0"/>
          <w:sz w:val="20"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II. Określenie przedmiotu zamówien</w:t>
      </w:r>
      <w:r w:rsidR="008B50A9">
        <w:rPr>
          <w:rFonts w:asciiTheme="minorHAnsi" w:hAnsiTheme="minorHAnsi"/>
          <w:sz w:val="20"/>
        </w:rPr>
        <w:t>ia i opis zakresu rzeczowego:</w:t>
      </w:r>
    </w:p>
    <w:p w:rsidR="00D52965" w:rsidRPr="00C07F40" w:rsidRDefault="00D52965" w:rsidP="00D52965">
      <w:pPr>
        <w:pStyle w:val="Tekstpodstawowywcity2"/>
        <w:numPr>
          <w:ilvl w:val="0"/>
          <w:numId w:val="1"/>
        </w:numPr>
        <w:jc w:val="both"/>
        <w:rPr>
          <w:rFonts w:asciiTheme="minorHAnsi" w:hAnsiTheme="minorHAnsi"/>
          <w:b w:val="0"/>
          <w:bCs/>
          <w:sz w:val="20"/>
        </w:rPr>
      </w:pPr>
      <w:r w:rsidRPr="00C07F40">
        <w:rPr>
          <w:rFonts w:asciiTheme="minorHAnsi" w:hAnsiTheme="minorHAnsi"/>
          <w:sz w:val="20"/>
        </w:rPr>
        <w:t>Przedmiotem zamówienia jest wykonanie dokumentacji projektowej na</w:t>
      </w:r>
      <w:r w:rsidR="00774F58" w:rsidRPr="00C07F40">
        <w:rPr>
          <w:rFonts w:asciiTheme="minorHAnsi" w:hAnsiTheme="minorHAnsi"/>
          <w:sz w:val="20"/>
        </w:rPr>
        <w:t>: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spacing w:after="160" w:line="259" w:lineRule="auto"/>
        <w:ind w:left="993" w:hanging="426"/>
        <w:contextualSpacing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Oświetlenie drogi w Chinowie na wysokości transformatora,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spacing w:after="160" w:line="259" w:lineRule="auto"/>
        <w:ind w:left="993" w:hanging="426"/>
        <w:contextualSpacing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Likwidacja oświetlenia w Chinowie w kierunku lasu,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 xml:space="preserve">Doświetlenie skrzyżowania 11-go Listopada i Rodzinnej wraz z przejściami dla pieszych w tym </w:t>
      </w:r>
      <w:r w:rsidRPr="00C07F40">
        <w:rPr>
          <w:rFonts w:asciiTheme="minorHAnsi" w:hAnsiTheme="minorHAnsi" w:cstheme="minorHAnsi"/>
        </w:rPr>
        <w:br/>
        <w:t>1 przejście dla pieszych i jedno przejście dla pieszych z przejazdem dla rowerów,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 xml:space="preserve">Doświetlenie skrzyżowania Cmentarna Piłsudskiego wraz z przejściami dla pieszych w tym </w:t>
      </w:r>
      <w:r w:rsidRPr="00C07F40">
        <w:rPr>
          <w:rFonts w:asciiTheme="minorHAnsi" w:hAnsiTheme="minorHAnsi" w:cstheme="minorHAnsi"/>
        </w:rPr>
        <w:br/>
        <w:t>4 przejścia dla pieszych/,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Przebudowa i doświetlenie przejść dla pieszych na ul. Kochanowskiego od Warszawskiej do Głowaczowskiej,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Oświetlenie ciągów pieszych przed blokiem Skłodowskiej 6, 8,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Oświetlenie ciągów pieszych przy ul. Kopernika 4, 6 i wzdłuż 8,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Przebudowa oświetlenia na ul. Kopernika „8” wzdłuż parkingu wraz z jego doświetleniem,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Budowa oświetlenia w m. Chinów /częściowo na istniejących słupach/ do posesji 57-62,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Przebudowa oświetlenia ulicznego w m. Nowiny -  u. Sąsiedzka,</w:t>
      </w:r>
    </w:p>
    <w:p w:rsidR="00C07F40" w:rsidRPr="00C07F40" w:rsidRDefault="00C07F40" w:rsidP="00C07F40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C07F40">
        <w:rPr>
          <w:rFonts w:asciiTheme="minorHAnsi" w:hAnsiTheme="minorHAnsi" w:cstheme="minorHAnsi"/>
        </w:rPr>
        <w:t>Przebudowa oświetlenia ulicznego na os. Piaski,</w:t>
      </w:r>
    </w:p>
    <w:p w:rsidR="00EF24B0" w:rsidRPr="00C07F40" w:rsidRDefault="00EF24B0" w:rsidP="00C07F40">
      <w:pPr>
        <w:pStyle w:val="Akapitzlist"/>
        <w:ind w:left="1134"/>
        <w:contextualSpacing/>
        <w:jc w:val="both"/>
        <w:rPr>
          <w:rFonts w:asciiTheme="minorHAnsi" w:hAnsiTheme="minorHAnsi"/>
        </w:rPr>
      </w:pPr>
    </w:p>
    <w:p w:rsidR="00D52965" w:rsidRPr="00996086" w:rsidRDefault="00D52965" w:rsidP="00D5296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Zamówienie obejmuje opracowanie kompletnego projektu w celu realizacji inwestycji zgodnie                                                      z obowiązującymi przepisami w zależności od zakresu niezbędnych robót i ostatecznych rozwiązań projektowych. Wszystkie niezbędne decyzje do realizacji inwestycji leżą w gestii Wykonawcy i należy je uzyskać w imieniu Zamawiającego w terminie umownym. Zamawiający nie przewiduje zmiany wysokości wynagrodzenia za opracowanie dokumentacji projektowej chyba,  że zakres prac zostanie zwiększony na wniosek Zamawiającego.</w:t>
      </w:r>
    </w:p>
    <w:p w:rsidR="00D52965" w:rsidRPr="00996086" w:rsidRDefault="00D52965" w:rsidP="00D52965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bCs/>
          <w:sz w:val="20"/>
        </w:rPr>
        <w:lastRenderedPageBreak/>
        <w:t>Forma dokumentacji projektowej : papierowa i elektroniczna.</w:t>
      </w:r>
    </w:p>
    <w:p w:rsidR="00D52965" w:rsidRPr="00996086" w:rsidRDefault="00D52965" w:rsidP="00D52965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bCs/>
          <w:sz w:val="20"/>
        </w:rPr>
        <w:t xml:space="preserve">Teren i zakres rzeczowy objęty pracą projektową przedstawiony  jest na załącznikach graficznych   (zaznaczonych kolorem </w:t>
      </w:r>
      <w:r w:rsidRPr="00996086">
        <w:rPr>
          <w:rFonts w:asciiTheme="minorHAnsi" w:hAnsiTheme="minorHAnsi" w:cs="Arial"/>
          <w:b/>
          <w:bCs/>
          <w:sz w:val="20"/>
        </w:rPr>
        <w:t>czerwonym</w:t>
      </w:r>
      <w:r w:rsidRPr="00996086">
        <w:rPr>
          <w:rFonts w:asciiTheme="minorHAnsi" w:hAnsiTheme="minorHAnsi" w:cs="Arial"/>
          <w:bCs/>
          <w:sz w:val="20"/>
        </w:rPr>
        <w:t>)- stanowiących załącznik nr 3 do zaproszenia.</w:t>
      </w:r>
    </w:p>
    <w:p w:rsidR="00D52965" w:rsidRPr="00996086" w:rsidRDefault="00D52965" w:rsidP="00D52965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="Arial"/>
          <w:bCs/>
          <w:sz w:val="20"/>
        </w:rPr>
      </w:pPr>
      <w:r w:rsidRPr="00996086">
        <w:rPr>
          <w:rFonts w:asciiTheme="minorHAnsi" w:hAnsiTheme="minorHAnsi" w:cs="Arial"/>
          <w:bCs/>
          <w:sz w:val="20"/>
        </w:rPr>
        <w:t>Określony zakres w zapytaniu ofertowym należy rozpatrywać łącznie z pozostałymi postanowieniami niniejszego zaproszenia oraz postanowieniami zawartymi w projekcie umowy  -  stanowiącym załącznik nr 2 do zaproszenia.</w:t>
      </w:r>
    </w:p>
    <w:p w:rsidR="00D52965" w:rsidRPr="00996086" w:rsidRDefault="00D52965" w:rsidP="00D52965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="Arial"/>
          <w:bCs/>
          <w:sz w:val="20"/>
        </w:rPr>
      </w:pPr>
      <w:r w:rsidRPr="00996086">
        <w:rPr>
          <w:rFonts w:asciiTheme="minorHAnsi" w:hAnsiTheme="minorHAnsi" w:cs="Arial"/>
          <w:bCs/>
          <w:sz w:val="20"/>
        </w:rPr>
        <w:t xml:space="preserve">Wykonawca jest odpowiedzialny za jakość wykonywanych usług oraz ich wykonywanie zgodnie </w:t>
      </w:r>
      <w:r w:rsidR="0066728D">
        <w:rPr>
          <w:rFonts w:asciiTheme="minorHAnsi" w:hAnsiTheme="minorHAnsi" w:cs="Arial"/>
          <w:bCs/>
          <w:sz w:val="20"/>
        </w:rPr>
        <w:t xml:space="preserve">           </w:t>
      </w:r>
      <w:r w:rsidRPr="00996086">
        <w:rPr>
          <w:rFonts w:asciiTheme="minorHAnsi" w:hAnsiTheme="minorHAnsi" w:cs="Arial"/>
          <w:bCs/>
          <w:sz w:val="20"/>
        </w:rPr>
        <w:t>ze sztuką budowlaną i obowiązującymi przepisami prawa.</w:t>
      </w:r>
    </w:p>
    <w:p w:rsidR="00D52965" w:rsidRPr="00C07F40" w:rsidRDefault="00D52965" w:rsidP="00D52965">
      <w:pPr>
        <w:jc w:val="both"/>
        <w:rPr>
          <w:rFonts w:asciiTheme="minorHAnsi" w:hAnsiTheme="minorHAnsi" w:cs="Arial"/>
          <w:b/>
          <w:bCs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 xml:space="preserve">III.  Termin wykonania zamówienia: </w:t>
      </w:r>
      <w:r w:rsidR="00C07F40">
        <w:rPr>
          <w:rFonts w:asciiTheme="minorHAnsi" w:hAnsiTheme="minorHAnsi"/>
          <w:sz w:val="20"/>
        </w:rPr>
        <w:tab/>
      </w:r>
      <w:r w:rsidR="00C07F40">
        <w:rPr>
          <w:rFonts w:asciiTheme="minorHAnsi" w:hAnsiTheme="minorHAnsi"/>
          <w:sz w:val="20"/>
        </w:rPr>
        <w:tab/>
      </w:r>
      <w:r w:rsidR="00C07F40">
        <w:rPr>
          <w:rFonts w:asciiTheme="minorHAnsi" w:hAnsiTheme="minorHAnsi"/>
          <w:sz w:val="20"/>
        </w:rPr>
        <w:tab/>
      </w:r>
      <w:r w:rsidR="00C07F40">
        <w:rPr>
          <w:rFonts w:asciiTheme="minorHAnsi" w:hAnsiTheme="minorHAnsi"/>
          <w:sz w:val="20"/>
        </w:rPr>
        <w:tab/>
      </w:r>
      <w:r w:rsidR="00C07F40">
        <w:rPr>
          <w:rFonts w:asciiTheme="minorHAnsi" w:hAnsiTheme="minorHAnsi"/>
          <w:sz w:val="20"/>
        </w:rPr>
        <w:tab/>
      </w:r>
      <w:r w:rsidR="00476076" w:rsidRPr="00996086">
        <w:rPr>
          <w:rFonts w:asciiTheme="minorHAnsi" w:hAnsiTheme="minorHAnsi"/>
          <w:sz w:val="20"/>
        </w:rPr>
        <w:t>do dnia 3</w:t>
      </w:r>
      <w:r w:rsidR="00C07F40">
        <w:rPr>
          <w:rFonts w:asciiTheme="minorHAnsi" w:hAnsiTheme="minorHAnsi"/>
          <w:sz w:val="20"/>
        </w:rPr>
        <w:t>1</w:t>
      </w:r>
      <w:r w:rsidR="00476076" w:rsidRPr="00996086">
        <w:rPr>
          <w:rFonts w:asciiTheme="minorHAnsi" w:hAnsiTheme="minorHAnsi"/>
          <w:sz w:val="20"/>
        </w:rPr>
        <w:t xml:space="preserve"> </w:t>
      </w:r>
      <w:r w:rsidR="00C07F40">
        <w:rPr>
          <w:rFonts w:asciiTheme="minorHAnsi" w:hAnsiTheme="minorHAnsi"/>
          <w:sz w:val="20"/>
        </w:rPr>
        <w:t>maja</w:t>
      </w:r>
      <w:r w:rsidR="00476076" w:rsidRPr="00996086">
        <w:rPr>
          <w:rFonts w:asciiTheme="minorHAnsi" w:hAnsiTheme="minorHAnsi"/>
          <w:sz w:val="20"/>
        </w:rPr>
        <w:t xml:space="preserve"> 202</w:t>
      </w:r>
      <w:r w:rsidR="00C07F40">
        <w:rPr>
          <w:rFonts w:asciiTheme="minorHAnsi" w:hAnsiTheme="minorHAnsi"/>
          <w:sz w:val="20"/>
        </w:rPr>
        <w:t>1r</w:t>
      </w:r>
      <w:r w:rsidR="00476076" w:rsidRPr="00996086">
        <w:rPr>
          <w:rFonts w:asciiTheme="minorHAnsi" w:hAnsiTheme="minorHAnsi"/>
          <w:sz w:val="20"/>
        </w:rPr>
        <w:t xml:space="preserve">. </w:t>
      </w:r>
    </w:p>
    <w:p w:rsidR="00476076" w:rsidRPr="00996086" w:rsidRDefault="00476076" w:rsidP="00D52965">
      <w:pPr>
        <w:pStyle w:val="Tekstpodstawowywcity2"/>
        <w:ind w:left="0"/>
        <w:jc w:val="both"/>
        <w:rPr>
          <w:rFonts w:asciiTheme="minorHAnsi" w:hAnsiTheme="minorHAnsi"/>
          <w:b w:val="0"/>
          <w:bCs/>
          <w:sz w:val="20"/>
        </w:rPr>
      </w:pPr>
    </w:p>
    <w:p w:rsidR="00D52965" w:rsidRPr="00996086" w:rsidRDefault="00D52965" w:rsidP="00D52965">
      <w:pPr>
        <w:numPr>
          <w:ilvl w:val="0"/>
          <w:numId w:val="3"/>
        </w:numPr>
        <w:jc w:val="both"/>
        <w:rPr>
          <w:rFonts w:asciiTheme="minorHAnsi" w:hAnsiTheme="minorHAnsi" w:cs="Arial"/>
          <w:bCs/>
          <w:color w:val="000000" w:themeColor="text1"/>
        </w:rPr>
      </w:pPr>
      <w:r w:rsidRPr="00996086">
        <w:rPr>
          <w:rFonts w:asciiTheme="minorHAnsi" w:hAnsiTheme="minorHAnsi" w:cs="Arial"/>
          <w:bCs/>
          <w:color w:val="000000" w:themeColor="text1"/>
        </w:rPr>
        <w:t xml:space="preserve">Wykonawca, w terminie do </w:t>
      </w:r>
      <w:r w:rsidR="00C07F40">
        <w:rPr>
          <w:rFonts w:asciiTheme="minorHAnsi" w:hAnsiTheme="minorHAnsi" w:cs="Arial"/>
          <w:b/>
          <w:bCs/>
          <w:color w:val="000000" w:themeColor="text1"/>
        </w:rPr>
        <w:t>1,5</w:t>
      </w:r>
      <w:r w:rsidRPr="00996086">
        <w:rPr>
          <w:rFonts w:asciiTheme="minorHAnsi" w:hAnsiTheme="minorHAnsi" w:cs="Arial"/>
          <w:bCs/>
          <w:color w:val="000000" w:themeColor="text1"/>
        </w:rPr>
        <w:t xml:space="preserve"> </w:t>
      </w:r>
      <w:r w:rsidRPr="00996086">
        <w:rPr>
          <w:rFonts w:asciiTheme="minorHAnsi" w:hAnsiTheme="minorHAnsi" w:cs="Arial"/>
          <w:b/>
          <w:bCs/>
          <w:color w:val="000000" w:themeColor="text1"/>
        </w:rPr>
        <w:t>miesi</w:t>
      </w:r>
      <w:r w:rsidR="00C07F40">
        <w:rPr>
          <w:rFonts w:asciiTheme="minorHAnsi" w:hAnsiTheme="minorHAnsi" w:cs="Arial"/>
          <w:b/>
          <w:bCs/>
          <w:color w:val="000000" w:themeColor="text1"/>
        </w:rPr>
        <w:t>ą</w:t>
      </w:r>
      <w:r w:rsidRPr="00996086">
        <w:rPr>
          <w:rFonts w:asciiTheme="minorHAnsi" w:hAnsiTheme="minorHAnsi" w:cs="Arial"/>
          <w:b/>
          <w:bCs/>
          <w:color w:val="000000" w:themeColor="text1"/>
        </w:rPr>
        <w:t>c</w:t>
      </w:r>
      <w:r w:rsidR="00C07F40">
        <w:rPr>
          <w:rFonts w:asciiTheme="minorHAnsi" w:hAnsiTheme="minorHAnsi" w:cs="Arial"/>
          <w:b/>
          <w:bCs/>
          <w:color w:val="000000" w:themeColor="text1"/>
        </w:rPr>
        <w:t>a</w:t>
      </w:r>
      <w:r w:rsidRPr="00996086">
        <w:rPr>
          <w:rFonts w:asciiTheme="minorHAnsi" w:hAnsiTheme="minorHAnsi" w:cs="Arial"/>
          <w:b/>
          <w:bCs/>
          <w:color w:val="000000" w:themeColor="text1"/>
        </w:rPr>
        <w:t xml:space="preserve"> od dnia podpisania umowy</w:t>
      </w:r>
      <w:r w:rsidRPr="00996086">
        <w:rPr>
          <w:rFonts w:asciiTheme="minorHAnsi" w:hAnsiTheme="minorHAnsi" w:cs="Arial"/>
          <w:bCs/>
          <w:color w:val="000000" w:themeColor="text1"/>
        </w:rPr>
        <w:t>, przedstawi Zamawiającemu koncepcję w zakresie nie</w:t>
      </w:r>
      <w:r w:rsidR="00C07F40">
        <w:rPr>
          <w:rFonts w:asciiTheme="minorHAnsi" w:hAnsiTheme="minorHAnsi" w:cs="Arial"/>
          <w:bCs/>
          <w:color w:val="000000" w:themeColor="text1"/>
        </w:rPr>
        <w:t>zbędnych rozwiązań technicznych</w:t>
      </w:r>
      <w:r w:rsidRPr="00996086">
        <w:rPr>
          <w:rFonts w:asciiTheme="minorHAnsi" w:hAnsiTheme="minorHAnsi" w:cs="Arial"/>
          <w:bCs/>
          <w:color w:val="000000" w:themeColor="text1"/>
        </w:rPr>
        <w:t xml:space="preserve"> i lokalizacyjnych, która po zatwierdzeniu przez Zamawiającego stanowić będzie podstawę dalszych prac projektowych. Ostateczna wersja koncepcji będzie poprzedzona wstępnymi uzgodnieniami z opiniodawcami i Zamawiającym.</w:t>
      </w:r>
    </w:p>
    <w:p w:rsidR="00D52965" w:rsidRPr="00996086" w:rsidRDefault="00D52965" w:rsidP="00D52965">
      <w:pPr>
        <w:numPr>
          <w:ilvl w:val="0"/>
          <w:numId w:val="3"/>
        </w:numPr>
        <w:jc w:val="both"/>
        <w:rPr>
          <w:rFonts w:asciiTheme="minorHAnsi" w:hAnsiTheme="minorHAnsi" w:cs="Arial"/>
          <w:bCs/>
          <w:color w:val="000000" w:themeColor="text1"/>
        </w:rPr>
      </w:pPr>
      <w:r w:rsidRPr="00996086">
        <w:rPr>
          <w:rFonts w:asciiTheme="minorHAnsi" w:hAnsiTheme="minorHAnsi" w:cs="Arial"/>
          <w:bCs/>
          <w:color w:val="000000" w:themeColor="text1"/>
        </w:rPr>
        <w:t>W przypadku nie dotrzymania terminów o których mowa powyżej Zamawiający zastrzega prawo rozwiązania umowy z winy Wykonawcy i naliczenia kar umownych.</w:t>
      </w: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sz w:val="20"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IV. Warunki udziału w postępowaniu –wymagania w stosunku do Wykonawcy:</w:t>
      </w:r>
    </w:p>
    <w:p w:rsidR="00D52965" w:rsidRPr="00996086" w:rsidRDefault="00D52965" w:rsidP="00D52965">
      <w:pPr>
        <w:pStyle w:val="Tekstpodstawowywcity2"/>
        <w:numPr>
          <w:ilvl w:val="0"/>
          <w:numId w:val="4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O udzielenie zamówienia publicznego mogą ubiegać się wykonawcy, którzy:</w:t>
      </w:r>
    </w:p>
    <w:p w:rsidR="00D52965" w:rsidRPr="00996086" w:rsidRDefault="00D52965" w:rsidP="00D52965">
      <w:pPr>
        <w:pStyle w:val="Tekstpodstawowywcity2"/>
        <w:numPr>
          <w:ilvl w:val="1"/>
          <w:numId w:val="4"/>
        </w:numPr>
        <w:tabs>
          <w:tab w:val="left" w:pos="1134"/>
        </w:tabs>
        <w:ind w:hanging="11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bCs/>
          <w:sz w:val="20"/>
        </w:rPr>
        <w:t>Posiadają wiedzę i doświadczenie niezbędną do wykonania niniejszego zamówienia.</w:t>
      </w:r>
    </w:p>
    <w:p w:rsidR="00D52965" w:rsidRPr="00996086" w:rsidRDefault="00D52965" w:rsidP="00D52965">
      <w:pPr>
        <w:pStyle w:val="Tekstpodstawowywcity2"/>
        <w:numPr>
          <w:ilvl w:val="1"/>
          <w:numId w:val="4"/>
        </w:numPr>
        <w:tabs>
          <w:tab w:val="left" w:pos="1134"/>
        </w:tabs>
        <w:ind w:hanging="11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bCs/>
          <w:sz w:val="20"/>
        </w:rPr>
        <w:t>Posiadają odpowiedni potencjał techniczny oraz osoby zdolne do wykonania niniejszego                            zamówienia.</w:t>
      </w:r>
    </w:p>
    <w:p w:rsidR="00D52965" w:rsidRPr="00996086" w:rsidRDefault="00D52965" w:rsidP="00D52965">
      <w:pPr>
        <w:pStyle w:val="Tekstpodstawowywcity2"/>
        <w:numPr>
          <w:ilvl w:val="1"/>
          <w:numId w:val="4"/>
        </w:numPr>
        <w:tabs>
          <w:tab w:val="left" w:pos="1134"/>
        </w:tabs>
        <w:ind w:hanging="11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bCs/>
          <w:sz w:val="20"/>
        </w:rPr>
        <w:t>Znajdują się w sytuacji ekonomicznej i finansowej zapewniającej wykonanie niniejszego zamówienia.</w:t>
      </w:r>
    </w:p>
    <w:p w:rsidR="00D52965" w:rsidRPr="00996086" w:rsidRDefault="00D52965" w:rsidP="00D52965">
      <w:pPr>
        <w:pStyle w:val="Standard"/>
        <w:numPr>
          <w:ilvl w:val="0"/>
          <w:numId w:val="4"/>
        </w:numPr>
        <w:spacing w:before="100" w:beforeAutospacing="1"/>
        <w:jc w:val="both"/>
        <w:rPr>
          <w:rFonts w:asciiTheme="minorHAnsi" w:hAnsiTheme="minorHAnsi" w:cs="Arial"/>
          <w:b/>
          <w:sz w:val="20"/>
          <w:szCs w:val="20"/>
        </w:rPr>
      </w:pPr>
      <w:r w:rsidRPr="00996086">
        <w:rPr>
          <w:rFonts w:asciiTheme="minorHAnsi" w:hAnsiTheme="minorHAnsi" w:cs="Arial"/>
          <w:b/>
          <w:sz w:val="20"/>
          <w:szCs w:val="20"/>
        </w:rPr>
        <w:t>Potwierdzeniem spełnienia warunków, o których mowa w pkt. 1 jest:</w:t>
      </w:r>
    </w:p>
    <w:p w:rsidR="003849FE" w:rsidRPr="00996086" w:rsidRDefault="00D52965" w:rsidP="00D52965">
      <w:pPr>
        <w:pStyle w:val="Standard"/>
        <w:numPr>
          <w:ilvl w:val="1"/>
          <w:numId w:val="4"/>
        </w:numPr>
        <w:tabs>
          <w:tab w:val="left" w:pos="1134"/>
        </w:tabs>
        <w:ind w:hanging="11"/>
        <w:jc w:val="both"/>
        <w:rPr>
          <w:rFonts w:asciiTheme="minorHAnsi" w:hAnsiTheme="minorHAnsi" w:cs="Arial"/>
          <w:sz w:val="20"/>
          <w:szCs w:val="20"/>
        </w:rPr>
      </w:pPr>
      <w:r w:rsidRPr="00996086">
        <w:rPr>
          <w:rFonts w:asciiTheme="minorHAnsi" w:hAnsiTheme="minorHAnsi" w:cs="Arial"/>
          <w:sz w:val="20"/>
          <w:szCs w:val="20"/>
        </w:rPr>
        <w:t xml:space="preserve">Posiadanie lub dysponowanie przez Wykonawcę </w:t>
      </w:r>
      <w:r w:rsidRPr="00996086">
        <w:rPr>
          <w:rFonts w:asciiTheme="minorHAnsi" w:hAnsiTheme="minorHAnsi" w:cs="Arial"/>
          <w:b/>
          <w:sz w:val="20"/>
          <w:szCs w:val="20"/>
        </w:rPr>
        <w:t xml:space="preserve">co najmniej </w:t>
      </w:r>
      <w:r w:rsidR="003849FE" w:rsidRPr="00996086">
        <w:rPr>
          <w:rFonts w:asciiTheme="minorHAnsi" w:hAnsiTheme="minorHAnsi" w:cs="Arial"/>
          <w:b/>
          <w:sz w:val="20"/>
          <w:szCs w:val="20"/>
        </w:rPr>
        <w:t>1</w:t>
      </w:r>
      <w:r w:rsidRPr="00996086">
        <w:rPr>
          <w:rFonts w:asciiTheme="minorHAnsi" w:hAnsiTheme="minorHAnsi" w:cs="Arial"/>
          <w:b/>
          <w:sz w:val="20"/>
          <w:szCs w:val="20"/>
        </w:rPr>
        <w:t xml:space="preserve"> osob</w:t>
      </w:r>
      <w:r w:rsidR="003849FE" w:rsidRPr="00996086">
        <w:rPr>
          <w:rFonts w:asciiTheme="minorHAnsi" w:hAnsiTheme="minorHAnsi" w:cs="Arial"/>
          <w:b/>
          <w:sz w:val="20"/>
          <w:szCs w:val="20"/>
        </w:rPr>
        <w:t>ą</w:t>
      </w:r>
      <w:r w:rsidRPr="00996086">
        <w:rPr>
          <w:rFonts w:asciiTheme="minorHAnsi" w:hAnsiTheme="minorHAnsi" w:cs="Arial"/>
          <w:b/>
          <w:sz w:val="20"/>
          <w:szCs w:val="20"/>
        </w:rPr>
        <w:t xml:space="preserve"> z uprawnieniami</w:t>
      </w:r>
      <w:r w:rsidR="003849FE" w:rsidRPr="00996086">
        <w:rPr>
          <w:rFonts w:asciiTheme="minorHAnsi" w:hAnsiTheme="minorHAnsi" w:cs="Arial"/>
          <w:b/>
          <w:sz w:val="20"/>
          <w:szCs w:val="20"/>
        </w:rPr>
        <w:t xml:space="preserve"> budowlanymi elektrycznymi do projektowania bez ograniczeń.</w:t>
      </w:r>
    </w:p>
    <w:p w:rsidR="003849FE" w:rsidRPr="00996086" w:rsidRDefault="00D52965" w:rsidP="00F10BF3">
      <w:pPr>
        <w:pStyle w:val="Standard"/>
        <w:numPr>
          <w:ilvl w:val="1"/>
          <w:numId w:val="4"/>
        </w:numPr>
        <w:tabs>
          <w:tab w:val="left" w:pos="1134"/>
        </w:tabs>
        <w:ind w:hanging="11"/>
        <w:jc w:val="both"/>
        <w:rPr>
          <w:rFonts w:asciiTheme="minorHAnsi" w:hAnsiTheme="minorHAnsi" w:cs="Arial"/>
          <w:sz w:val="20"/>
          <w:szCs w:val="20"/>
        </w:rPr>
      </w:pPr>
      <w:r w:rsidRPr="00996086">
        <w:rPr>
          <w:rFonts w:asciiTheme="minorHAnsi" w:hAnsiTheme="minorHAnsi" w:cs="Arial"/>
          <w:sz w:val="20"/>
          <w:szCs w:val="20"/>
        </w:rPr>
        <w:t>Posiadanie doświadczenia zawodowego –</w:t>
      </w:r>
      <w:r w:rsidR="007864CA" w:rsidRPr="00996086">
        <w:rPr>
          <w:rFonts w:asciiTheme="minorHAnsi" w:hAnsiTheme="minorHAnsi" w:cs="Arial"/>
          <w:sz w:val="20"/>
          <w:szCs w:val="20"/>
        </w:rPr>
        <w:t xml:space="preserve"> </w:t>
      </w:r>
      <w:r w:rsidRPr="00996086">
        <w:rPr>
          <w:rFonts w:asciiTheme="minorHAnsi" w:hAnsiTheme="minorHAnsi" w:cs="Arial"/>
          <w:b/>
          <w:sz w:val="20"/>
          <w:szCs w:val="20"/>
        </w:rPr>
        <w:t xml:space="preserve">wykonywanie, w okresie ostatnich 3 lat przed upływem terminu składania ofert, co najmniej 2 usług projektowych </w:t>
      </w:r>
      <w:r w:rsidR="003849FE" w:rsidRPr="00996086">
        <w:rPr>
          <w:rFonts w:asciiTheme="minorHAnsi" w:hAnsiTheme="minorHAnsi" w:cs="Arial"/>
          <w:b/>
          <w:sz w:val="20"/>
          <w:szCs w:val="20"/>
        </w:rPr>
        <w:t xml:space="preserve">branży elektrycznej w zakresie budowy lub przebudowy oświetlenia ulicznego w oparciu o ustawę  prawo </w:t>
      </w:r>
      <w:r w:rsidR="00432763" w:rsidRPr="00996086">
        <w:rPr>
          <w:rFonts w:asciiTheme="minorHAnsi" w:hAnsiTheme="minorHAnsi" w:cs="Arial"/>
          <w:b/>
          <w:sz w:val="20"/>
          <w:szCs w:val="20"/>
        </w:rPr>
        <w:t>budowlane</w:t>
      </w:r>
      <w:r w:rsidR="003849FE" w:rsidRPr="00996086">
        <w:rPr>
          <w:rFonts w:asciiTheme="minorHAnsi" w:hAnsiTheme="minorHAnsi" w:cs="Arial"/>
          <w:b/>
          <w:sz w:val="20"/>
          <w:szCs w:val="20"/>
        </w:rPr>
        <w:t>.</w:t>
      </w:r>
    </w:p>
    <w:p w:rsidR="00D52965" w:rsidRPr="00996086" w:rsidRDefault="00D52965" w:rsidP="00F10BF3">
      <w:pPr>
        <w:pStyle w:val="Standard"/>
        <w:tabs>
          <w:tab w:val="left" w:pos="1134"/>
        </w:tabs>
        <w:ind w:left="720" w:hanging="294"/>
        <w:jc w:val="both"/>
        <w:rPr>
          <w:rFonts w:asciiTheme="minorHAnsi" w:hAnsiTheme="minorHAnsi" w:cs="Arial"/>
          <w:sz w:val="20"/>
          <w:szCs w:val="20"/>
        </w:rPr>
      </w:pPr>
      <w:r w:rsidRPr="00D73053">
        <w:rPr>
          <w:rFonts w:asciiTheme="minorHAnsi" w:hAnsiTheme="minorHAnsi" w:cs="Arial"/>
          <w:sz w:val="20"/>
          <w:szCs w:val="20"/>
        </w:rPr>
        <w:t>3.</w:t>
      </w:r>
      <w:r w:rsidR="00F10BF3">
        <w:rPr>
          <w:rFonts w:asciiTheme="minorHAnsi" w:hAnsiTheme="minorHAnsi" w:cs="Arial"/>
          <w:b/>
          <w:sz w:val="20"/>
          <w:szCs w:val="20"/>
        </w:rPr>
        <w:t xml:space="preserve">  </w:t>
      </w:r>
      <w:r w:rsidRPr="00996086">
        <w:rPr>
          <w:rFonts w:asciiTheme="minorHAnsi" w:hAnsiTheme="minorHAnsi" w:cs="Arial"/>
          <w:sz w:val="20"/>
          <w:szCs w:val="20"/>
        </w:rPr>
        <w:t>Wykaz dokumentów i oświadczeń jakie wraz z ofertą mają dostarczyć Wykonawcy w celu potwierdzenia spełnienia warunków udziału w postępowaniu:</w:t>
      </w:r>
    </w:p>
    <w:p w:rsidR="00D52965" w:rsidRPr="00996086" w:rsidRDefault="00D52965" w:rsidP="00D52965">
      <w:pPr>
        <w:pStyle w:val="Standard"/>
        <w:ind w:left="705"/>
        <w:jc w:val="both"/>
        <w:rPr>
          <w:rFonts w:asciiTheme="minorHAnsi" w:hAnsiTheme="minorHAnsi" w:cs="Arial"/>
          <w:bCs/>
          <w:sz w:val="20"/>
          <w:szCs w:val="20"/>
        </w:rPr>
      </w:pPr>
      <w:r w:rsidRPr="00996086">
        <w:rPr>
          <w:rFonts w:asciiTheme="minorHAnsi" w:hAnsiTheme="minorHAnsi" w:cs="Arial"/>
          <w:bCs/>
          <w:sz w:val="20"/>
          <w:szCs w:val="20"/>
        </w:rPr>
        <w:t>3.1.  Wykaz osób posiadających wymagane uprawnienia do projektowania, które będą uczestniczyć                  w wykonywaniu zamówienia wraz z informacją na temat doświadczenia i kwalifikacji zawodowych (zgodnie z załącznikiem nr 4 do zaproszenia).</w:t>
      </w:r>
    </w:p>
    <w:p w:rsidR="00D52965" w:rsidRPr="00996086" w:rsidRDefault="00D52965" w:rsidP="00D52965">
      <w:pPr>
        <w:pStyle w:val="Standard"/>
        <w:ind w:left="705"/>
        <w:jc w:val="both"/>
        <w:rPr>
          <w:rFonts w:asciiTheme="minorHAnsi" w:hAnsiTheme="minorHAnsi" w:cs="Arial"/>
          <w:bCs/>
          <w:sz w:val="20"/>
          <w:szCs w:val="20"/>
        </w:rPr>
      </w:pPr>
      <w:r w:rsidRPr="00996086">
        <w:rPr>
          <w:rFonts w:asciiTheme="minorHAnsi" w:hAnsiTheme="minorHAnsi" w:cs="Arial"/>
          <w:bCs/>
          <w:sz w:val="20"/>
          <w:szCs w:val="20"/>
        </w:rPr>
        <w:t xml:space="preserve">3.2. Kopie dokumentu poświadczającego posiadanie uprawnień budowlanych do projektowania                        w specjalności </w:t>
      </w:r>
      <w:r w:rsidR="00432763" w:rsidRPr="00996086">
        <w:rPr>
          <w:rFonts w:asciiTheme="minorHAnsi" w:hAnsiTheme="minorHAnsi" w:cs="Arial"/>
          <w:bCs/>
          <w:sz w:val="20"/>
          <w:szCs w:val="20"/>
        </w:rPr>
        <w:t>elektrycznej.</w:t>
      </w:r>
      <w:r w:rsidRPr="00996086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D52965" w:rsidRPr="00996086" w:rsidRDefault="00D52965" w:rsidP="00D52965">
      <w:pPr>
        <w:pStyle w:val="Standard"/>
        <w:ind w:left="705"/>
        <w:jc w:val="both"/>
        <w:rPr>
          <w:rFonts w:asciiTheme="minorHAnsi" w:hAnsiTheme="minorHAnsi" w:cs="Arial"/>
          <w:bCs/>
          <w:sz w:val="20"/>
          <w:szCs w:val="20"/>
        </w:rPr>
      </w:pPr>
      <w:r w:rsidRPr="00996086">
        <w:rPr>
          <w:rFonts w:asciiTheme="minorHAnsi" w:hAnsiTheme="minorHAnsi" w:cs="Arial"/>
          <w:bCs/>
          <w:sz w:val="20"/>
          <w:szCs w:val="20"/>
        </w:rPr>
        <w:t xml:space="preserve">3.3.  Kopia dokumentu potwierdzającego członkostwo w Polskiej Izbie Inżynierów Budownictwa (aktualne zaświadczenie). </w:t>
      </w:r>
    </w:p>
    <w:p w:rsidR="00D52965" w:rsidRPr="00996086" w:rsidRDefault="00D52965" w:rsidP="00D52965">
      <w:pPr>
        <w:pStyle w:val="Standard"/>
        <w:ind w:left="705"/>
        <w:jc w:val="both"/>
        <w:rPr>
          <w:rFonts w:asciiTheme="minorHAnsi" w:hAnsiTheme="minorHAnsi" w:cs="Arial"/>
          <w:bCs/>
          <w:sz w:val="20"/>
          <w:szCs w:val="20"/>
        </w:rPr>
      </w:pPr>
      <w:r w:rsidRPr="00996086">
        <w:rPr>
          <w:rFonts w:asciiTheme="minorHAnsi" w:hAnsiTheme="minorHAnsi" w:cs="Arial"/>
          <w:bCs/>
          <w:sz w:val="20"/>
          <w:szCs w:val="20"/>
        </w:rPr>
        <w:t xml:space="preserve">3.4.    Wykaz usług projektowych branży </w:t>
      </w:r>
      <w:r w:rsidR="00432763" w:rsidRPr="00996086">
        <w:rPr>
          <w:rFonts w:asciiTheme="minorHAnsi" w:hAnsiTheme="minorHAnsi" w:cs="Arial"/>
          <w:bCs/>
          <w:sz w:val="20"/>
          <w:szCs w:val="20"/>
        </w:rPr>
        <w:t>elektrycznej</w:t>
      </w:r>
      <w:r w:rsidRPr="00996086">
        <w:rPr>
          <w:rFonts w:asciiTheme="minorHAnsi" w:hAnsiTheme="minorHAnsi" w:cs="Arial"/>
          <w:bCs/>
          <w:sz w:val="20"/>
          <w:szCs w:val="20"/>
        </w:rPr>
        <w:t>, wykonywanych w okresie ostatnich 3 lat kalendarzowych (począwszy od stycznia 201</w:t>
      </w:r>
      <w:r w:rsidR="00F10BF3">
        <w:rPr>
          <w:rFonts w:asciiTheme="minorHAnsi" w:hAnsiTheme="minorHAnsi" w:cs="Arial"/>
          <w:bCs/>
          <w:sz w:val="20"/>
          <w:szCs w:val="20"/>
        </w:rPr>
        <w:t>8</w:t>
      </w:r>
      <w:r w:rsidRPr="00996086">
        <w:rPr>
          <w:rFonts w:asciiTheme="minorHAnsi" w:hAnsiTheme="minorHAnsi" w:cs="Arial"/>
          <w:bCs/>
          <w:sz w:val="20"/>
          <w:szCs w:val="20"/>
        </w:rPr>
        <w:t xml:space="preserve"> r.)- zgodnie z załącznikiem nr 5 do zaproszenia.</w:t>
      </w:r>
    </w:p>
    <w:p w:rsidR="00D52965" w:rsidRPr="00996086" w:rsidRDefault="00D52965" w:rsidP="00D52965">
      <w:pPr>
        <w:pStyle w:val="Standard"/>
        <w:tabs>
          <w:tab w:val="left" w:pos="1134"/>
        </w:tabs>
        <w:ind w:left="705"/>
        <w:jc w:val="both"/>
        <w:rPr>
          <w:rFonts w:asciiTheme="minorHAnsi" w:hAnsiTheme="minorHAnsi" w:cs="Arial"/>
          <w:bCs/>
          <w:sz w:val="20"/>
          <w:szCs w:val="20"/>
        </w:rPr>
      </w:pPr>
      <w:r w:rsidRPr="00996086">
        <w:rPr>
          <w:rFonts w:asciiTheme="minorHAnsi" w:hAnsiTheme="minorHAnsi" w:cs="Arial"/>
          <w:bCs/>
          <w:sz w:val="20"/>
          <w:szCs w:val="20"/>
        </w:rPr>
        <w:t>3.5.  Oświadczenie wykonawcy o spełnianiu warunków udziału w postępowaniu i braku podstaw do wykluczenia z postępowania (składane na druku oferty- załącznik nr 1 do zaproszenia).</w:t>
      </w:r>
    </w:p>
    <w:p w:rsidR="00D52965" w:rsidRPr="00996086" w:rsidRDefault="00D52965" w:rsidP="00D52965">
      <w:pPr>
        <w:pStyle w:val="Standard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b w:val="0"/>
          <w:bCs/>
          <w:sz w:val="20"/>
        </w:rPr>
      </w:pPr>
      <w:r w:rsidRPr="00996086">
        <w:rPr>
          <w:rFonts w:asciiTheme="minorHAnsi" w:hAnsiTheme="minorHAnsi"/>
          <w:sz w:val="20"/>
        </w:rPr>
        <w:t>V</w:t>
      </w:r>
      <w:r w:rsidRPr="00996086">
        <w:rPr>
          <w:rFonts w:asciiTheme="minorHAnsi" w:hAnsiTheme="minorHAnsi"/>
          <w:b w:val="0"/>
          <w:bCs/>
          <w:sz w:val="20"/>
        </w:rPr>
        <w:t xml:space="preserve">. </w:t>
      </w:r>
      <w:r w:rsidRPr="00996086">
        <w:rPr>
          <w:rFonts w:asciiTheme="minorHAnsi" w:hAnsiTheme="minorHAnsi"/>
          <w:sz w:val="20"/>
        </w:rPr>
        <w:t>Przygotowanie oferty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Ofertę należy sporządzić zgodnie z formularzem oferty stanowiącym załącznik nr 1 do niniejszego zaproszenia.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Oferta musi być sporządzona w formie pisemnej i być podpisana przez osobę uprawnioną.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W przypadku, gdy ofertę podpisuje osoba inna niż wynika to z dokumentów rejestrowych, do oferty należy dołączyć pełnomocnictwo, zgodnie z wymaganiami Kodeksu cywilnego upoważniające do wykonywania tej czynności. 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Do oferty należy dołączyć dokumenty i oświadc</w:t>
      </w:r>
      <w:r w:rsidR="00F10BF3">
        <w:rPr>
          <w:rFonts w:asciiTheme="minorHAnsi" w:hAnsiTheme="minorHAnsi" w:cs="Arial"/>
          <w:sz w:val="20"/>
        </w:rPr>
        <w:t>zenia, o których mowa w pkt. IV</w:t>
      </w:r>
      <w:r w:rsidRPr="00996086">
        <w:rPr>
          <w:rFonts w:asciiTheme="minorHAnsi" w:hAnsiTheme="minorHAnsi" w:cs="Arial"/>
          <w:sz w:val="20"/>
        </w:rPr>
        <w:t>. 3.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Wszystkie załączniki do oferty, stanowiące oświadczenia powinny być podpisane przez upoważnionego przedstawiciela. Zakres reprezentacji przedsiębiorcy musi wynikać z dokumentów przedstawionych przez Wykonawcę. 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Kserokopie dokumentów muszą być poświadczone za zgodność z oryginałem przez Wykonawcę.</w:t>
      </w:r>
    </w:p>
    <w:p w:rsidR="00D52965" w:rsidRPr="00996086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lastRenderedPageBreak/>
        <w:t xml:space="preserve">Koszty sporządzenia i złożenia oferty ponosi Wykonawca. </w:t>
      </w:r>
    </w:p>
    <w:p w:rsidR="00D52965" w:rsidRPr="00E77DC5" w:rsidRDefault="00D52965" w:rsidP="00D52965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Wykonawca może złożyć w prowadzonym postępowaniu wyłącznie jedną ofertę obejmującą całość usług, o których mowa w pkt. I.1. zaproszenia.</w:t>
      </w:r>
    </w:p>
    <w:p w:rsidR="00D52965" w:rsidRPr="00996086" w:rsidRDefault="00D52965" w:rsidP="00D52965">
      <w:pPr>
        <w:pStyle w:val="Nagwek3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VI. Opis sposobu obliczenia ceny oferty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Cenę oferty za wykonanie przedmiotu zamówienia Wykonawca wskaże w Formularzu oferty (zał. nr 1 do zaproszenia). Wykonawca zobowiązany jest do właściwego wypełnienia druku oferty i załączników do oferty. Dane zawarte w ofercie są podstawą weryfikacji Wykonawcy. 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Cena oferty ma być wyrażona w PLN jako cena brutto i winna obejmować wszystkie koszty i opłaty, jakie powstaną w związku z wykonaniem zamówienia, w tym w szczególności: materiały i czynności uznane przez Wykonawcę jako niezbędne do prawidłowego wykonania usługi, opłaty niewymienione, które mogą wystąpić przy realizacji przedmiotu zamówienia, wszelkie podatki i opłaty, w tym należny podatek VAT, ewentualne opusty oraz inne składniki cenotwórcze. 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Jeżeli ofertę złoży osoba fizyczna nieprowadząca działalności gospodarczej w cenę oferty należy wyliczyć składki na ubezpieczenie społeczne i zdrowotne oraz zaliczkę na podatek dochodowy, które to Zamawiający, zgodnie z obowiązującymi przepisami, zobowiązany byłby naliczyć i odprowadzić.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Cenę za wykonanie zamówienia należy wyliczyć według kalkulacji własnej. W cenie ofertowej należy uwzględnić wszystkie koszty, jakie Wykonawca przewiduje ponieść na wykonanie usługi. 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Wskazane jest, aby każdy Wykonawca dokonał wizji lokalnej celem sprawdzenia stanu istniejącego, warunków związanych z realizacją przedmiotu zamówienia i dokonania analizy prac niezbędnych do należytego wykonania przedmiotu umowy. Zamawiający wyklucza możliwość roszczeń Wykonawcy                    z tytułu błędnego skalkulowania ceny lub pominięcia elementów niezbędnych do wykonania zamówienia. 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Wykonawca może powierzyć wykonanie części zamówienia podwykonawcy. Zamawiający żąda wskazania przez Wykonawcę w ofercie części zamówienia, której wykonanie zamierza powierzyć podwykonawcy. Wskazanie niniejszego nastąpi w Formularzu oferty.</w:t>
      </w:r>
    </w:p>
    <w:p w:rsidR="00D52965" w:rsidRPr="00996086" w:rsidRDefault="00D52965" w:rsidP="00D5296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Jeżeli Wykonawca deklaruje zamiar zlecenia części zamówienia Podwykonawcy winien wraz z ofertą przedłożyć dokumenty potwierdzające posiadanie przez podwykonawcę uprawnień do projektowania oraz aktualną przynależność do właściwej Izby Inżynierów Budownictwa.  </w:t>
      </w:r>
    </w:p>
    <w:p w:rsidR="00D52965" w:rsidRPr="00996086" w:rsidRDefault="00D52965" w:rsidP="00D52965">
      <w:pPr>
        <w:pStyle w:val="Tekstpodstawowy"/>
        <w:jc w:val="both"/>
        <w:rPr>
          <w:rFonts w:asciiTheme="minorHAnsi" w:hAnsiTheme="minorHAnsi" w:cs="Arial"/>
          <w:sz w:val="20"/>
        </w:rPr>
      </w:pPr>
    </w:p>
    <w:p w:rsidR="00D52965" w:rsidRPr="00996086" w:rsidRDefault="00D52965" w:rsidP="00D52965">
      <w:pPr>
        <w:pStyle w:val="Nagwek3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VII. Miejsce i termin składania i otwarcia ofert</w:t>
      </w:r>
    </w:p>
    <w:p w:rsidR="00D52965" w:rsidRPr="00996086" w:rsidRDefault="00D52965" w:rsidP="00D52965">
      <w:pPr>
        <w:pStyle w:val="Akapitzlist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Ofertę cenową sporządzoną na Formularzu oferty (zał. nr 1) wraz z załącznikami należy złożyć </w:t>
      </w:r>
      <w:r w:rsidRPr="00996086">
        <w:rPr>
          <w:rFonts w:asciiTheme="minorHAnsi" w:hAnsiTheme="minorHAnsi" w:cs="Arial"/>
        </w:rPr>
        <w:br/>
      </w:r>
      <w:r w:rsidRPr="00996086">
        <w:rPr>
          <w:rFonts w:asciiTheme="minorHAnsi" w:hAnsiTheme="minorHAnsi" w:cs="Arial"/>
          <w:b/>
        </w:rPr>
        <w:t>w siedzibie Urzędu Miejskiego w Kozienicach, ul. Parkowa 5, 26-900 Kozienice, w pok. Nr 111 Sekretariat</w:t>
      </w:r>
      <w:r w:rsidRPr="00996086">
        <w:rPr>
          <w:rFonts w:asciiTheme="minorHAnsi" w:hAnsiTheme="minorHAnsi" w:cs="Arial"/>
        </w:rPr>
        <w:t xml:space="preserve">, </w:t>
      </w:r>
      <w:r w:rsidRPr="00996086">
        <w:rPr>
          <w:rFonts w:asciiTheme="minorHAnsi" w:hAnsiTheme="minorHAnsi" w:cs="Arial"/>
          <w:b/>
        </w:rPr>
        <w:t xml:space="preserve">w terminie do dnia </w:t>
      </w:r>
      <w:r w:rsidR="00F10BF3">
        <w:rPr>
          <w:rFonts w:asciiTheme="minorHAnsi" w:hAnsiTheme="minorHAnsi" w:cs="Arial"/>
          <w:b/>
          <w:color w:val="000000" w:themeColor="text1"/>
        </w:rPr>
        <w:t>26</w:t>
      </w:r>
      <w:r w:rsidR="004F72AD">
        <w:rPr>
          <w:rFonts w:asciiTheme="minorHAnsi" w:hAnsiTheme="minorHAnsi" w:cs="Arial"/>
          <w:b/>
          <w:color w:val="000000" w:themeColor="text1"/>
        </w:rPr>
        <w:t>.02</w:t>
      </w:r>
      <w:r w:rsidRPr="00996086">
        <w:rPr>
          <w:rFonts w:asciiTheme="minorHAnsi" w:hAnsiTheme="minorHAnsi" w:cs="Arial"/>
          <w:b/>
          <w:color w:val="000000" w:themeColor="text1"/>
        </w:rPr>
        <w:t>.202</w:t>
      </w:r>
      <w:r w:rsidR="00F10BF3">
        <w:rPr>
          <w:rFonts w:asciiTheme="minorHAnsi" w:hAnsiTheme="minorHAnsi" w:cs="Arial"/>
          <w:b/>
          <w:color w:val="000000" w:themeColor="text1"/>
        </w:rPr>
        <w:t>1</w:t>
      </w:r>
      <w:r w:rsidRPr="00996086">
        <w:rPr>
          <w:rFonts w:asciiTheme="minorHAnsi" w:hAnsiTheme="minorHAnsi" w:cs="Arial"/>
          <w:b/>
          <w:color w:val="000000" w:themeColor="text1"/>
        </w:rPr>
        <w:t xml:space="preserve"> r. do godz. 10:00.</w:t>
      </w:r>
    </w:p>
    <w:p w:rsidR="00D52965" w:rsidRPr="00996086" w:rsidRDefault="00D52965" w:rsidP="00D52965">
      <w:pPr>
        <w:pStyle w:val="Akapitzlist"/>
        <w:numPr>
          <w:ilvl w:val="0"/>
          <w:numId w:val="7"/>
        </w:numPr>
        <w:contextualSpacing/>
        <w:jc w:val="both"/>
        <w:rPr>
          <w:rFonts w:asciiTheme="minorHAnsi" w:hAnsiTheme="minorHAnsi" w:cs="Arial"/>
          <w:b/>
          <w:color w:val="000000" w:themeColor="text1"/>
        </w:rPr>
      </w:pPr>
      <w:r w:rsidRPr="00996086">
        <w:rPr>
          <w:rFonts w:asciiTheme="minorHAnsi" w:hAnsiTheme="minorHAnsi" w:cs="Arial"/>
        </w:rPr>
        <w:t xml:space="preserve">Ofertę cenową należy złożyć w zamkniętej kopercie opatrzonej napisem: </w:t>
      </w:r>
      <w:r w:rsidRPr="00996086">
        <w:rPr>
          <w:rFonts w:asciiTheme="minorHAnsi" w:hAnsiTheme="minorHAnsi" w:cs="Arial"/>
          <w:b/>
        </w:rPr>
        <w:t>„</w:t>
      </w:r>
      <w:r w:rsidR="004E2221" w:rsidRPr="00996086">
        <w:rPr>
          <w:rFonts w:asciiTheme="minorHAnsi" w:hAnsiTheme="minorHAnsi" w:cs="Arial"/>
          <w:b/>
        </w:rPr>
        <w:t xml:space="preserve">Wykonanie dokumentacji projektowej budowy i przebudowy oświetlenia ulicznego na terenie Gminy Kozienice” </w:t>
      </w:r>
      <w:r w:rsidRPr="00996086">
        <w:rPr>
          <w:rFonts w:asciiTheme="minorHAnsi" w:hAnsiTheme="minorHAnsi" w:cs="Arial"/>
        </w:rPr>
        <w:t xml:space="preserve">z dopiskiem </w:t>
      </w:r>
      <w:r w:rsidRPr="00996086">
        <w:rPr>
          <w:rFonts w:asciiTheme="minorHAnsi" w:hAnsiTheme="minorHAnsi" w:cs="Arial"/>
          <w:b/>
        </w:rPr>
        <w:t xml:space="preserve">„Nie otwierać przed dniem </w:t>
      </w:r>
      <w:r w:rsidR="00F10BF3">
        <w:rPr>
          <w:rFonts w:asciiTheme="minorHAnsi" w:hAnsiTheme="minorHAnsi" w:cs="Arial"/>
          <w:b/>
          <w:color w:val="000000" w:themeColor="text1"/>
        </w:rPr>
        <w:t>26</w:t>
      </w:r>
      <w:r w:rsidR="004F72AD">
        <w:rPr>
          <w:rFonts w:asciiTheme="minorHAnsi" w:hAnsiTheme="minorHAnsi" w:cs="Arial"/>
          <w:b/>
          <w:color w:val="000000" w:themeColor="text1"/>
        </w:rPr>
        <w:t>.02</w:t>
      </w:r>
      <w:r w:rsidRPr="00996086">
        <w:rPr>
          <w:rFonts w:asciiTheme="minorHAnsi" w:hAnsiTheme="minorHAnsi" w:cs="Arial"/>
          <w:b/>
          <w:color w:val="000000" w:themeColor="text1"/>
        </w:rPr>
        <w:t>.202</w:t>
      </w:r>
      <w:r w:rsidR="00F10BF3">
        <w:rPr>
          <w:rFonts w:asciiTheme="minorHAnsi" w:hAnsiTheme="minorHAnsi" w:cs="Arial"/>
          <w:b/>
          <w:color w:val="000000" w:themeColor="text1"/>
        </w:rPr>
        <w:t>1</w:t>
      </w:r>
      <w:r w:rsidRPr="00996086">
        <w:rPr>
          <w:rFonts w:asciiTheme="minorHAnsi" w:hAnsiTheme="minorHAnsi" w:cs="Arial"/>
          <w:b/>
          <w:color w:val="000000" w:themeColor="text1"/>
        </w:rPr>
        <w:t xml:space="preserve"> r. przed godz. 10:00”.</w:t>
      </w:r>
    </w:p>
    <w:p w:rsidR="00D52965" w:rsidRPr="00996086" w:rsidRDefault="00D52965" w:rsidP="00D52965">
      <w:pPr>
        <w:pStyle w:val="Akapitzlist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Otwarcie ofert nie ma charakteru publicznego.</w:t>
      </w:r>
    </w:p>
    <w:p w:rsidR="00D52965" w:rsidRPr="00996086" w:rsidRDefault="00D52965" w:rsidP="00D52965">
      <w:pPr>
        <w:pStyle w:val="Akapitzlist"/>
        <w:numPr>
          <w:ilvl w:val="0"/>
          <w:numId w:val="7"/>
        </w:numPr>
        <w:contextualSpacing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Oferty złożone po terminie wyznaczonym do składania ofert nie będą rozpatrywane. Oferty pozostaną                     u Zamawiającego bez otwierania. </w:t>
      </w:r>
    </w:p>
    <w:p w:rsidR="00D52965" w:rsidRPr="00996086" w:rsidRDefault="00D52965" w:rsidP="00D52965">
      <w:pPr>
        <w:pStyle w:val="Akapitzlist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Wykonawca może przed upływem terminu na składanie ofert zmienić lub wycofać swoją ofertę, składając pisemny wniosek do Zamawiającego.</w:t>
      </w:r>
    </w:p>
    <w:p w:rsidR="00D52965" w:rsidRPr="00996086" w:rsidRDefault="00D52965" w:rsidP="00D52965">
      <w:pPr>
        <w:pStyle w:val="Akapitzlist"/>
        <w:ind w:left="720"/>
        <w:contextualSpacing/>
        <w:jc w:val="both"/>
        <w:rPr>
          <w:rFonts w:asciiTheme="minorHAnsi" w:hAnsiTheme="minorHAnsi" w:cs="Arial"/>
        </w:rPr>
      </w:pPr>
    </w:p>
    <w:p w:rsidR="00D52965" w:rsidRPr="00996086" w:rsidRDefault="00D52965" w:rsidP="00D52965">
      <w:pPr>
        <w:pStyle w:val="Tekstpodstawowywcity2"/>
        <w:ind w:left="0"/>
        <w:jc w:val="left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VIII. Kryteria oceny ofert i ocena ofert</w:t>
      </w:r>
    </w:p>
    <w:p w:rsidR="00D52965" w:rsidRPr="00996086" w:rsidRDefault="00D52965" w:rsidP="00D52965">
      <w:pPr>
        <w:pStyle w:val="Tekstpodstawowywcity2"/>
        <w:numPr>
          <w:ilvl w:val="0"/>
          <w:numId w:val="8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 xml:space="preserve">Zamawiający dokona oceny ofert ważnych, spełniających wymagania określone w zaproszeniu, na podstawie kryterium: </w:t>
      </w:r>
    </w:p>
    <w:p w:rsidR="00D52965" w:rsidRPr="00996086" w:rsidRDefault="00D52965" w:rsidP="00D52965">
      <w:pPr>
        <w:pStyle w:val="Tekstpodstawowywcity2"/>
        <w:numPr>
          <w:ilvl w:val="1"/>
          <w:numId w:val="9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Cena – 80%.</w:t>
      </w:r>
    </w:p>
    <w:p w:rsidR="00D52965" w:rsidRPr="00996086" w:rsidRDefault="00D52965" w:rsidP="00D52965">
      <w:pPr>
        <w:pStyle w:val="Tekstpodstawowywcity2"/>
        <w:numPr>
          <w:ilvl w:val="1"/>
          <w:numId w:val="9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Doświadczenie zawodowe Wykonawcy- 20%,</w:t>
      </w:r>
    </w:p>
    <w:p w:rsidR="00D52965" w:rsidRPr="00996086" w:rsidRDefault="00D52965" w:rsidP="00D52965">
      <w:pPr>
        <w:pStyle w:val="Tekstpodstawowywcity2"/>
        <w:ind w:left="1146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gdzie 1%=1 pkt</w:t>
      </w:r>
      <w:r w:rsidR="00442267" w:rsidRPr="00996086">
        <w:rPr>
          <w:rFonts w:asciiTheme="minorHAnsi" w:hAnsiTheme="minorHAnsi"/>
          <w:b w:val="0"/>
          <w:sz w:val="20"/>
        </w:rPr>
        <w:t>.</w:t>
      </w:r>
    </w:p>
    <w:p w:rsidR="00D52965" w:rsidRPr="00996086" w:rsidRDefault="00D52965" w:rsidP="00D52965">
      <w:pPr>
        <w:pStyle w:val="Tekstpodstawowywcity2"/>
        <w:numPr>
          <w:ilvl w:val="0"/>
          <w:numId w:val="8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 xml:space="preserve">Ocena ofert w kryterium </w:t>
      </w:r>
      <w:r w:rsidRPr="00996086">
        <w:rPr>
          <w:rFonts w:asciiTheme="minorHAnsi" w:hAnsiTheme="minorHAnsi"/>
          <w:sz w:val="20"/>
        </w:rPr>
        <w:t>,,Cena’’</w:t>
      </w:r>
      <w:r w:rsidRPr="00996086">
        <w:rPr>
          <w:rFonts w:asciiTheme="minorHAnsi" w:hAnsiTheme="minorHAnsi"/>
          <w:b w:val="0"/>
          <w:sz w:val="20"/>
        </w:rPr>
        <w:t xml:space="preserve"> zostanie dokonana według następujących zasad:</w:t>
      </w:r>
    </w:p>
    <w:p w:rsidR="00D52965" w:rsidRDefault="00D52965" w:rsidP="00D52965">
      <w:pPr>
        <w:pStyle w:val="Tekstpodstawowywcity2"/>
        <w:ind w:left="720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ocenie zostanie poddana cena brutto. Liczba punktów w kryterium ,,cena” (C) zostanie obliczona na podstawie poniższego wzoru:</w:t>
      </w:r>
    </w:p>
    <w:p w:rsidR="001E129D" w:rsidRPr="001E129D" w:rsidRDefault="001E129D" w:rsidP="00D52965">
      <w:pPr>
        <w:pStyle w:val="Tekstpodstawowywcity2"/>
        <w:ind w:left="720"/>
        <w:jc w:val="both"/>
        <w:rPr>
          <w:rFonts w:asciiTheme="minorHAnsi" w:hAnsiTheme="minorHAnsi"/>
          <w:b w:val="0"/>
          <w:sz w:val="10"/>
        </w:rPr>
      </w:pPr>
    </w:p>
    <w:p w:rsidR="00D52965" w:rsidRPr="00996086" w:rsidRDefault="00D52965" w:rsidP="00D52965">
      <w:pPr>
        <w:jc w:val="center"/>
        <w:rPr>
          <w:rFonts w:asciiTheme="minorHAnsi" w:hAnsiTheme="minorHAnsi" w:cs="Arial"/>
          <w:b/>
        </w:rPr>
      </w:pPr>
      <w:r w:rsidRPr="00996086">
        <w:rPr>
          <w:rFonts w:asciiTheme="minorHAnsi" w:hAnsiTheme="minorHAnsi" w:cs="Arial"/>
          <w:b/>
        </w:rPr>
        <w:t>C=</w:t>
      </w:r>
      <w:r w:rsidR="00114CD8" w:rsidRPr="00996086">
        <w:rPr>
          <w:rFonts w:asciiTheme="minorHAnsi" w:hAnsiTheme="minorHAnsi" w:cs="Arial"/>
          <w:b/>
        </w:rPr>
        <w:fldChar w:fldCharType="begin"/>
      </w:r>
      <w:r w:rsidRPr="00996086">
        <w:rPr>
          <w:rFonts w:asciiTheme="minorHAnsi" w:hAnsiTheme="minorHAnsi" w:cs="Arial"/>
          <w:b/>
        </w:rPr>
        <w:instrText xml:space="preserve"> QUOTE </w:instrText>
      </w:r>
      <w:r w:rsidR="001E129D">
        <w:rPr>
          <w:rFonts w:asciiTheme="minorHAnsi" w:hAnsiTheme="minorHAnsi" w:cs="Arial"/>
          <w:b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.75pt" equationxml="&lt;">
            <v:imagedata r:id="rId7" o:title="" chromakey="white"/>
          </v:shape>
        </w:pict>
      </w:r>
      <w:r w:rsidRPr="00996086">
        <w:rPr>
          <w:rFonts w:asciiTheme="minorHAnsi" w:hAnsiTheme="minorHAnsi" w:cs="Arial"/>
          <w:b/>
        </w:rPr>
        <w:instrText xml:space="preserve"> </w:instrText>
      </w:r>
      <w:r w:rsidR="00114CD8" w:rsidRPr="00996086">
        <w:rPr>
          <w:rFonts w:asciiTheme="minorHAnsi" w:hAnsiTheme="minorHAnsi" w:cs="Arial"/>
          <w:b/>
        </w:rPr>
        <w:fldChar w:fldCharType="separate"/>
      </w:r>
      <w:r w:rsidR="001E129D">
        <w:rPr>
          <w:rFonts w:asciiTheme="minorHAnsi" w:hAnsiTheme="minorHAnsi" w:cs="Arial"/>
          <w:b/>
          <w:position w:val="-11"/>
        </w:rPr>
        <w:pict>
          <v:shape id="_x0000_i1026" type="#_x0000_t75" style="width:16.5pt;height:15.75pt" equationxml="&lt;">
            <v:imagedata r:id="rId7" o:title="" chromakey="white"/>
          </v:shape>
        </w:pict>
      </w:r>
      <w:r w:rsidR="00114CD8" w:rsidRPr="00996086">
        <w:rPr>
          <w:rFonts w:asciiTheme="minorHAnsi" w:hAnsiTheme="minorHAnsi" w:cs="Arial"/>
          <w:b/>
        </w:rPr>
        <w:fldChar w:fldCharType="end"/>
      </w:r>
      <w:r w:rsidRPr="00996086">
        <w:rPr>
          <w:rFonts w:asciiTheme="minorHAnsi" w:hAnsiTheme="minorHAnsi" w:cs="Arial"/>
          <w:b/>
        </w:rPr>
        <w:t>x   80% x 100</w:t>
      </w:r>
    </w:p>
    <w:p w:rsidR="00D52965" w:rsidRPr="00996086" w:rsidRDefault="00D52965" w:rsidP="00D52965">
      <w:pPr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ab/>
        <w:t>gdzie: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945"/>
      </w:tblGrid>
      <w:tr w:rsidR="00D52965" w:rsidRPr="00996086" w:rsidTr="00D529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rPr>
                <w:rFonts w:asciiTheme="minorHAnsi" w:hAnsiTheme="minorHAnsi" w:cs="Arial"/>
                <w:bCs/>
              </w:rPr>
            </w:pPr>
            <w:r w:rsidRPr="00996086">
              <w:rPr>
                <w:rFonts w:asciiTheme="minorHAnsi" w:hAnsiTheme="minorHAnsi" w:cs="Arial"/>
              </w:rPr>
              <w:tab/>
            </w:r>
            <w:r w:rsidRPr="00996086">
              <w:rPr>
                <w:rFonts w:asciiTheme="minorHAnsi" w:hAnsiTheme="minorHAnsi" w:cs="Arial"/>
                <w:bCs/>
              </w:rPr>
              <w:t>C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rPr>
                <w:rFonts w:asciiTheme="minorHAnsi" w:hAnsiTheme="minorHAnsi" w:cs="Arial"/>
                <w:bCs/>
              </w:rPr>
            </w:pPr>
            <w:r w:rsidRPr="00996086">
              <w:rPr>
                <w:rFonts w:asciiTheme="minorHAnsi" w:hAnsiTheme="minorHAnsi" w:cs="Arial"/>
                <w:bCs/>
              </w:rPr>
              <w:t>liczba punktów z kryterium ,,cena’’</w:t>
            </w:r>
          </w:p>
        </w:tc>
      </w:tr>
      <w:tr w:rsidR="00D52965" w:rsidRPr="00996086" w:rsidTr="00D529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rPr>
                <w:rFonts w:asciiTheme="minorHAnsi" w:hAnsiTheme="minorHAnsi" w:cs="Arial"/>
                <w:bCs/>
              </w:rPr>
            </w:pPr>
            <w:proofErr w:type="spellStart"/>
            <w:r w:rsidRPr="00996086">
              <w:rPr>
                <w:rFonts w:asciiTheme="minorHAnsi" w:hAnsiTheme="minorHAnsi" w:cs="Arial"/>
                <w:bCs/>
              </w:rPr>
              <w:t>Cmin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rPr>
                <w:rFonts w:asciiTheme="minorHAnsi" w:hAnsiTheme="minorHAnsi" w:cs="Arial"/>
                <w:bCs/>
              </w:rPr>
            </w:pPr>
            <w:r w:rsidRPr="00996086">
              <w:rPr>
                <w:rFonts w:asciiTheme="minorHAnsi" w:hAnsiTheme="minorHAnsi" w:cs="Arial"/>
                <w:bCs/>
              </w:rPr>
              <w:t>najniższa cena ofertowa brutto z ocenianych ofert (zł)</w:t>
            </w:r>
          </w:p>
        </w:tc>
      </w:tr>
      <w:tr w:rsidR="00D52965" w:rsidRPr="00996086" w:rsidTr="00D529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rPr>
                <w:rFonts w:asciiTheme="minorHAnsi" w:hAnsiTheme="minorHAnsi" w:cs="Arial"/>
                <w:bCs/>
              </w:rPr>
            </w:pPr>
            <w:r w:rsidRPr="00996086">
              <w:rPr>
                <w:rFonts w:asciiTheme="minorHAnsi" w:hAnsiTheme="minorHAnsi" w:cs="Arial"/>
                <w:bCs/>
              </w:rPr>
              <w:t>Co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rPr>
                <w:rFonts w:asciiTheme="minorHAnsi" w:hAnsiTheme="minorHAnsi" w:cs="Arial"/>
                <w:bCs/>
              </w:rPr>
            </w:pPr>
            <w:r w:rsidRPr="00996086">
              <w:rPr>
                <w:rFonts w:asciiTheme="minorHAnsi" w:hAnsiTheme="minorHAnsi" w:cs="Arial"/>
                <w:bCs/>
              </w:rPr>
              <w:t>cena oferty brutto określona w badanej ofercie (zł)</w:t>
            </w:r>
          </w:p>
        </w:tc>
      </w:tr>
    </w:tbl>
    <w:p w:rsidR="00D52965" w:rsidRPr="00996086" w:rsidRDefault="00D52965" w:rsidP="00D52965">
      <w:pPr>
        <w:rPr>
          <w:rFonts w:asciiTheme="minorHAnsi" w:hAnsiTheme="minorHAnsi" w:cs="Arial"/>
        </w:rPr>
      </w:pPr>
    </w:p>
    <w:p w:rsidR="00D52965" w:rsidRPr="00996086" w:rsidRDefault="00D52965" w:rsidP="00D52965">
      <w:pPr>
        <w:pStyle w:val="Tekstpodstawowywcity2"/>
        <w:numPr>
          <w:ilvl w:val="0"/>
          <w:numId w:val="8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 xml:space="preserve">Ocena ofert w kryterium </w:t>
      </w:r>
      <w:r w:rsidRPr="00996086">
        <w:rPr>
          <w:rFonts w:asciiTheme="minorHAnsi" w:hAnsiTheme="minorHAnsi"/>
          <w:iCs w:val="0"/>
          <w:sz w:val="20"/>
        </w:rPr>
        <w:t xml:space="preserve">,,Doświadczenie zawodowe Wykonawcy’’ </w:t>
      </w:r>
      <w:r w:rsidRPr="00996086">
        <w:rPr>
          <w:rFonts w:asciiTheme="minorHAnsi" w:hAnsiTheme="minorHAnsi"/>
          <w:b w:val="0"/>
          <w:iCs w:val="0"/>
          <w:sz w:val="20"/>
        </w:rPr>
        <w:t>zostanie dokonane następująco:</w:t>
      </w:r>
    </w:p>
    <w:p w:rsidR="00D52965" w:rsidRPr="00996086" w:rsidRDefault="00D52965" w:rsidP="00D52965">
      <w:pPr>
        <w:pStyle w:val="Tekstpodstawowywcity2"/>
        <w:ind w:left="720"/>
        <w:jc w:val="both"/>
        <w:rPr>
          <w:rFonts w:asciiTheme="minorHAnsi" w:hAnsiTheme="minorHAnsi"/>
          <w:b w:val="0"/>
          <w:iCs w:val="0"/>
          <w:sz w:val="20"/>
        </w:rPr>
      </w:pPr>
    </w:p>
    <w:p w:rsidR="00D52965" w:rsidRPr="00996086" w:rsidRDefault="00D52965" w:rsidP="00D52965">
      <w:pPr>
        <w:pStyle w:val="Tekstpodstawowywcity2"/>
        <w:ind w:left="720"/>
        <w:jc w:val="both"/>
        <w:rPr>
          <w:rFonts w:asciiTheme="minorHAnsi" w:hAnsiTheme="minorHAnsi"/>
          <w:b w:val="0"/>
          <w:iCs w:val="0"/>
          <w:sz w:val="20"/>
        </w:rPr>
      </w:pPr>
      <w:r w:rsidRPr="00996086">
        <w:rPr>
          <w:rFonts w:asciiTheme="minorHAnsi" w:hAnsiTheme="minorHAnsi"/>
          <w:b w:val="0"/>
          <w:iCs w:val="0"/>
          <w:sz w:val="20"/>
        </w:rPr>
        <w:t>Ocenie zostanie poddana ilość usług projektowych (wykonanych przez Wykonawcę dokumentacji projektowych branży drogowej, w okresie ostatnich 3 lat przed terminem składnia ofert spełniających kryteria, o których mowa w pkt. I</w:t>
      </w:r>
      <w:r w:rsidR="001E129D">
        <w:rPr>
          <w:rFonts w:asciiTheme="minorHAnsi" w:hAnsiTheme="minorHAnsi"/>
          <w:b w:val="0"/>
          <w:iCs w:val="0"/>
          <w:sz w:val="20"/>
        </w:rPr>
        <w:t>V</w:t>
      </w:r>
      <w:r w:rsidRPr="00996086">
        <w:rPr>
          <w:rFonts w:asciiTheme="minorHAnsi" w:hAnsiTheme="minorHAnsi"/>
          <w:b w:val="0"/>
          <w:iCs w:val="0"/>
          <w:sz w:val="20"/>
        </w:rPr>
        <w:t>. 2.2. zaproszenia), podana przez Wykonawcę w załączniku nr 4. Kryterium rozpatrywane będzie następująco:</w:t>
      </w:r>
    </w:p>
    <w:p w:rsidR="00D52965" w:rsidRDefault="00D52965" w:rsidP="00D52965">
      <w:pPr>
        <w:pStyle w:val="Tekstpodstawowywcity2"/>
        <w:ind w:left="720"/>
        <w:jc w:val="both"/>
        <w:rPr>
          <w:rFonts w:asciiTheme="minorHAnsi" w:hAnsiTheme="minorHAnsi"/>
          <w:b w:val="0"/>
          <w:iCs w:val="0"/>
          <w:sz w:val="20"/>
        </w:rPr>
      </w:pPr>
    </w:p>
    <w:p w:rsidR="001E129D" w:rsidRPr="00996086" w:rsidRDefault="001E129D" w:rsidP="00D52965">
      <w:pPr>
        <w:pStyle w:val="Tekstpodstawowywcity2"/>
        <w:ind w:left="720"/>
        <w:jc w:val="both"/>
        <w:rPr>
          <w:rFonts w:asciiTheme="minorHAnsi" w:hAnsiTheme="minorHAnsi"/>
          <w:b w:val="0"/>
          <w:iCs w:val="0"/>
          <w:sz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7"/>
        <w:gridCol w:w="4176"/>
      </w:tblGrid>
      <w:tr w:rsidR="00D52965" w:rsidRPr="00996086" w:rsidTr="00D52965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pStyle w:val="Tekstpodstawowywcity2"/>
              <w:ind w:left="0"/>
              <w:rPr>
                <w:rFonts w:asciiTheme="minorHAnsi" w:eastAsia="Calibri" w:hAnsiTheme="minorHAnsi"/>
                <w:sz w:val="20"/>
              </w:rPr>
            </w:pPr>
            <w:r w:rsidRPr="00996086">
              <w:rPr>
                <w:rFonts w:asciiTheme="minorHAnsi" w:eastAsia="Calibri" w:hAnsiTheme="minorHAnsi"/>
                <w:sz w:val="20"/>
              </w:rPr>
              <w:t>Kryterium</w:t>
            </w:r>
          </w:p>
          <w:p w:rsidR="00D52965" w:rsidRPr="00996086" w:rsidRDefault="00D52965">
            <w:pPr>
              <w:pStyle w:val="Tekstpodstawowywcity2"/>
              <w:ind w:left="0"/>
              <w:rPr>
                <w:rFonts w:asciiTheme="minorHAnsi" w:eastAsia="Calibri" w:hAnsiTheme="minorHAnsi"/>
                <w:b w:val="0"/>
                <w:sz w:val="20"/>
              </w:rPr>
            </w:pPr>
            <w:r w:rsidRPr="00996086">
              <w:rPr>
                <w:rFonts w:asciiTheme="minorHAnsi" w:eastAsia="Calibri" w:hAnsiTheme="minorHAnsi"/>
                <w:sz w:val="20"/>
              </w:rPr>
              <w:t>(Doświadczenie zawodowe Wykonawcy)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pStyle w:val="Tekstpodstawowywcity2"/>
              <w:ind w:left="0"/>
              <w:rPr>
                <w:rFonts w:asciiTheme="minorHAnsi" w:eastAsia="Calibri" w:hAnsiTheme="minorHAnsi"/>
                <w:sz w:val="20"/>
              </w:rPr>
            </w:pPr>
            <w:r w:rsidRPr="00996086">
              <w:rPr>
                <w:rFonts w:asciiTheme="minorHAnsi" w:eastAsia="Calibri" w:hAnsiTheme="minorHAnsi"/>
                <w:sz w:val="20"/>
              </w:rPr>
              <w:t>Maksymalna wartość punktowa wagi w %</w:t>
            </w:r>
          </w:p>
        </w:tc>
      </w:tr>
      <w:tr w:rsidR="00D52965" w:rsidRPr="00996086" w:rsidTr="00D52965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 w:rsidP="00442267">
            <w:pPr>
              <w:pStyle w:val="Tekstpodstawowywcity2"/>
              <w:ind w:left="0"/>
              <w:jc w:val="both"/>
              <w:rPr>
                <w:rFonts w:asciiTheme="minorHAnsi" w:eastAsia="Calibri" w:hAnsiTheme="minorHAnsi"/>
                <w:b w:val="0"/>
                <w:sz w:val="20"/>
              </w:rPr>
            </w:pPr>
            <w:r w:rsidRPr="00996086">
              <w:rPr>
                <w:rFonts w:asciiTheme="minorHAnsi" w:eastAsia="Calibri" w:hAnsiTheme="minorHAnsi"/>
                <w:b w:val="0"/>
                <w:sz w:val="20"/>
              </w:rPr>
              <w:t xml:space="preserve">Wykonane dokumentacje branży </w:t>
            </w:r>
            <w:r w:rsidR="00442267" w:rsidRPr="00996086">
              <w:rPr>
                <w:rFonts w:asciiTheme="minorHAnsi" w:eastAsia="Calibri" w:hAnsiTheme="minorHAnsi"/>
                <w:b w:val="0"/>
                <w:sz w:val="20"/>
              </w:rPr>
              <w:t>elektrycznej</w:t>
            </w:r>
            <w:r w:rsidRPr="00996086">
              <w:rPr>
                <w:rFonts w:asciiTheme="minorHAnsi" w:eastAsia="Calibri" w:hAnsiTheme="minorHAnsi"/>
                <w:b w:val="0"/>
                <w:sz w:val="20"/>
              </w:rPr>
              <w:t xml:space="preserve">                   w ilości 2-4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pStyle w:val="Tekstpodstawowywcity2"/>
              <w:ind w:left="0"/>
              <w:rPr>
                <w:rFonts w:asciiTheme="minorHAnsi" w:eastAsia="Calibri" w:hAnsiTheme="minorHAnsi"/>
                <w:sz w:val="20"/>
              </w:rPr>
            </w:pPr>
            <w:r w:rsidRPr="00996086">
              <w:rPr>
                <w:rFonts w:asciiTheme="minorHAnsi" w:eastAsia="Calibri" w:hAnsiTheme="minorHAnsi"/>
                <w:sz w:val="20"/>
              </w:rPr>
              <w:t>6</w:t>
            </w:r>
          </w:p>
        </w:tc>
      </w:tr>
      <w:tr w:rsidR="00D52965" w:rsidRPr="00996086" w:rsidTr="00D52965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 w:rsidP="00442267">
            <w:pPr>
              <w:pStyle w:val="Tekstpodstawowywcity2"/>
              <w:ind w:left="0"/>
              <w:jc w:val="both"/>
              <w:rPr>
                <w:rFonts w:asciiTheme="minorHAnsi" w:eastAsia="Calibri" w:hAnsiTheme="minorHAnsi"/>
                <w:b w:val="0"/>
                <w:sz w:val="20"/>
              </w:rPr>
            </w:pPr>
            <w:r w:rsidRPr="00996086">
              <w:rPr>
                <w:rFonts w:asciiTheme="minorHAnsi" w:eastAsia="Calibri" w:hAnsiTheme="minorHAnsi"/>
                <w:b w:val="0"/>
                <w:sz w:val="20"/>
              </w:rPr>
              <w:t xml:space="preserve">Wykonane dokumentacje branży </w:t>
            </w:r>
            <w:r w:rsidR="00442267" w:rsidRPr="00996086">
              <w:rPr>
                <w:rFonts w:asciiTheme="minorHAnsi" w:eastAsia="Calibri" w:hAnsiTheme="minorHAnsi"/>
                <w:b w:val="0"/>
                <w:sz w:val="20"/>
              </w:rPr>
              <w:t>elektrycznej</w:t>
            </w:r>
            <w:r w:rsidRPr="00996086">
              <w:rPr>
                <w:rFonts w:asciiTheme="minorHAnsi" w:eastAsia="Calibri" w:hAnsiTheme="minorHAnsi"/>
                <w:b w:val="0"/>
                <w:sz w:val="20"/>
              </w:rPr>
              <w:t xml:space="preserve">                   w ilości 4-6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pStyle w:val="Tekstpodstawowywcity2"/>
              <w:ind w:left="0"/>
              <w:rPr>
                <w:rFonts w:asciiTheme="minorHAnsi" w:eastAsia="Calibri" w:hAnsiTheme="minorHAnsi"/>
                <w:sz w:val="20"/>
              </w:rPr>
            </w:pPr>
            <w:r w:rsidRPr="00996086">
              <w:rPr>
                <w:rFonts w:asciiTheme="minorHAnsi" w:eastAsia="Calibri" w:hAnsiTheme="minorHAnsi"/>
                <w:sz w:val="20"/>
              </w:rPr>
              <w:t>14</w:t>
            </w:r>
          </w:p>
        </w:tc>
      </w:tr>
      <w:tr w:rsidR="00D52965" w:rsidRPr="00996086" w:rsidTr="00D52965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 w:rsidP="00442267">
            <w:pPr>
              <w:pStyle w:val="Tekstpodstawowywcity2"/>
              <w:ind w:left="0"/>
              <w:jc w:val="both"/>
              <w:rPr>
                <w:rFonts w:asciiTheme="minorHAnsi" w:eastAsia="Calibri" w:hAnsiTheme="minorHAnsi"/>
                <w:b w:val="0"/>
                <w:sz w:val="20"/>
              </w:rPr>
            </w:pPr>
            <w:r w:rsidRPr="00996086">
              <w:rPr>
                <w:rFonts w:asciiTheme="minorHAnsi" w:eastAsia="Calibri" w:hAnsiTheme="minorHAnsi"/>
                <w:b w:val="0"/>
                <w:sz w:val="20"/>
              </w:rPr>
              <w:t xml:space="preserve">Wykonane dokumentacje branży </w:t>
            </w:r>
            <w:r w:rsidR="00442267" w:rsidRPr="00996086">
              <w:rPr>
                <w:rFonts w:asciiTheme="minorHAnsi" w:eastAsia="Calibri" w:hAnsiTheme="minorHAnsi"/>
                <w:b w:val="0"/>
                <w:sz w:val="20"/>
              </w:rPr>
              <w:t>elektrycznej</w:t>
            </w:r>
            <w:r w:rsidRPr="00996086">
              <w:rPr>
                <w:rFonts w:asciiTheme="minorHAnsi" w:eastAsia="Calibri" w:hAnsiTheme="minorHAnsi"/>
                <w:b w:val="0"/>
                <w:sz w:val="20"/>
              </w:rPr>
              <w:t xml:space="preserve">                   w ilości 7 i powyżej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65" w:rsidRPr="00996086" w:rsidRDefault="00D52965">
            <w:pPr>
              <w:pStyle w:val="Tekstpodstawowywcity2"/>
              <w:ind w:left="0"/>
              <w:rPr>
                <w:rFonts w:asciiTheme="minorHAnsi" w:eastAsia="Calibri" w:hAnsiTheme="minorHAnsi"/>
                <w:sz w:val="20"/>
              </w:rPr>
            </w:pPr>
            <w:r w:rsidRPr="00996086">
              <w:rPr>
                <w:rFonts w:asciiTheme="minorHAnsi" w:eastAsia="Calibri" w:hAnsiTheme="minorHAnsi"/>
                <w:sz w:val="20"/>
              </w:rPr>
              <w:t>20</w:t>
            </w:r>
          </w:p>
        </w:tc>
      </w:tr>
    </w:tbl>
    <w:p w:rsidR="00D52965" w:rsidRPr="00996086" w:rsidRDefault="00D52965" w:rsidP="00D52965">
      <w:pPr>
        <w:pStyle w:val="Tekstpodstawowywcity2"/>
        <w:ind w:left="720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Uwaga: powyższa punktacja nie kumuluje się.</w:t>
      </w:r>
    </w:p>
    <w:p w:rsidR="00D52965" w:rsidRDefault="00D52965" w:rsidP="00D52965">
      <w:pPr>
        <w:pStyle w:val="Tekstpodstawowywcity2"/>
        <w:ind w:left="720"/>
        <w:jc w:val="both"/>
        <w:rPr>
          <w:rFonts w:asciiTheme="minorHAnsi" w:hAnsiTheme="minorHAnsi"/>
          <w:b w:val="0"/>
          <w:sz w:val="20"/>
        </w:rPr>
      </w:pPr>
    </w:p>
    <w:p w:rsidR="001E129D" w:rsidRPr="00996086" w:rsidRDefault="001E129D" w:rsidP="00D52965">
      <w:pPr>
        <w:pStyle w:val="Tekstpodstawowywcity2"/>
        <w:ind w:left="720"/>
        <w:jc w:val="both"/>
        <w:rPr>
          <w:rFonts w:asciiTheme="minorHAnsi" w:hAnsiTheme="minorHAnsi"/>
          <w:b w:val="0"/>
          <w:sz w:val="20"/>
        </w:rPr>
      </w:pPr>
    </w:p>
    <w:p w:rsidR="00D52965" w:rsidRPr="00996086" w:rsidRDefault="00D52965" w:rsidP="00D52965">
      <w:pPr>
        <w:pStyle w:val="Tekstpodstawowywcity2"/>
        <w:numPr>
          <w:ilvl w:val="0"/>
          <w:numId w:val="8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Ocena łączna oferty stanowi sumę punktów uzyskanych w ramach poszczególnych kryteriów według wzoru:</w:t>
      </w:r>
    </w:p>
    <w:p w:rsidR="00D52965" w:rsidRPr="00996086" w:rsidRDefault="00D52965" w:rsidP="00D52965">
      <w:pPr>
        <w:pStyle w:val="Tekstpodstawowywcity2"/>
        <w:ind w:left="720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P = C + D</w:t>
      </w:r>
    </w:p>
    <w:p w:rsidR="00D52965" w:rsidRPr="00996086" w:rsidRDefault="00D52965" w:rsidP="00D52965">
      <w:pPr>
        <w:pStyle w:val="Tekstpodstawowywcity2"/>
        <w:ind w:left="720"/>
        <w:jc w:val="left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gdzie:</w:t>
      </w:r>
    </w:p>
    <w:p w:rsidR="00D52965" w:rsidRPr="00996086" w:rsidRDefault="00D52965" w:rsidP="00D52965">
      <w:pPr>
        <w:pStyle w:val="Tekstpodstawowywcity2"/>
        <w:ind w:left="720"/>
        <w:jc w:val="left"/>
        <w:rPr>
          <w:rFonts w:asciiTheme="minorHAnsi" w:hAnsiTheme="minorHAnsi"/>
          <w:b w:val="0"/>
          <w:sz w:val="20"/>
        </w:rPr>
      </w:pPr>
    </w:p>
    <w:p w:rsidR="00D52965" w:rsidRPr="00996086" w:rsidRDefault="00D52965" w:rsidP="00D52965">
      <w:pPr>
        <w:pStyle w:val="Tekstpodstawowywcity2"/>
        <w:ind w:left="720"/>
        <w:jc w:val="left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P-</w:t>
      </w:r>
      <w:r w:rsidRPr="00996086">
        <w:rPr>
          <w:rFonts w:asciiTheme="minorHAnsi" w:hAnsiTheme="minorHAnsi"/>
          <w:b w:val="0"/>
          <w:sz w:val="20"/>
        </w:rPr>
        <w:tab/>
        <w:t>łączna liczba punktów oferty ocenianej</w:t>
      </w:r>
    </w:p>
    <w:p w:rsidR="00D52965" w:rsidRPr="00996086" w:rsidRDefault="00D52965" w:rsidP="00D52965">
      <w:pPr>
        <w:pStyle w:val="Tekstpodstawowywcity2"/>
        <w:ind w:left="720"/>
        <w:jc w:val="left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C-</w:t>
      </w:r>
      <w:r w:rsidRPr="00996086">
        <w:rPr>
          <w:rFonts w:asciiTheme="minorHAnsi" w:hAnsiTheme="minorHAnsi"/>
          <w:b w:val="0"/>
          <w:sz w:val="20"/>
        </w:rPr>
        <w:tab/>
        <w:t>liczba punktów przyznana ofercie ocenianej w kryterium ,,Cena’’</w:t>
      </w:r>
    </w:p>
    <w:p w:rsidR="00D52965" w:rsidRPr="00996086" w:rsidRDefault="00D52965" w:rsidP="00D52965">
      <w:pPr>
        <w:pStyle w:val="Tekstpodstawowywcity2"/>
        <w:ind w:left="1410" w:hanging="690"/>
        <w:jc w:val="left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D-</w:t>
      </w:r>
      <w:r w:rsidRPr="00996086">
        <w:rPr>
          <w:rFonts w:asciiTheme="minorHAnsi" w:hAnsiTheme="minorHAnsi"/>
          <w:b w:val="0"/>
          <w:sz w:val="20"/>
        </w:rPr>
        <w:tab/>
      </w:r>
      <w:r w:rsidRPr="00996086">
        <w:rPr>
          <w:rFonts w:asciiTheme="minorHAnsi" w:hAnsiTheme="minorHAnsi"/>
          <w:b w:val="0"/>
          <w:sz w:val="20"/>
        </w:rPr>
        <w:tab/>
        <w:t>liczba punktów przyznana ofercie ocenianej w kryterium ,,Doświadczenie zawodowe Wykonawcy’’</w:t>
      </w:r>
    </w:p>
    <w:p w:rsidR="00D52965" w:rsidRPr="00996086" w:rsidRDefault="00D52965" w:rsidP="00D52965">
      <w:pPr>
        <w:pStyle w:val="Tekstpodstawowywcity2"/>
        <w:numPr>
          <w:ilvl w:val="0"/>
          <w:numId w:val="8"/>
        </w:numPr>
        <w:jc w:val="left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 xml:space="preserve">Najwyższa liczba punktów wyznaczy najkorzystniejszą ofertę. </w:t>
      </w:r>
    </w:p>
    <w:p w:rsidR="00442267" w:rsidRDefault="00D52965" w:rsidP="00026C2C">
      <w:pPr>
        <w:pStyle w:val="Tekstpodstawowywcity2"/>
        <w:numPr>
          <w:ilvl w:val="0"/>
          <w:numId w:val="8"/>
        </w:numPr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>Jeżeli Zmawiający nie może dokonać wyboru oferty najkorzystniejszej ze względu  na to, że dwie lub więcej ofert przedstawia taki sam bilans ceny i innych kryteriów oceny ofert,  Zamawiający spośród tych ofert w</w:t>
      </w:r>
      <w:r w:rsidR="00026C2C" w:rsidRPr="00996086">
        <w:rPr>
          <w:rFonts w:asciiTheme="minorHAnsi" w:hAnsiTheme="minorHAnsi"/>
          <w:b w:val="0"/>
          <w:sz w:val="20"/>
        </w:rPr>
        <w:t>ybiera ofertę z najniższą ceną.</w:t>
      </w:r>
    </w:p>
    <w:p w:rsidR="00F10BF3" w:rsidRDefault="00F10BF3" w:rsidP="00F10BF3">
      <w:pPr>
        <w:pStyle w:val="Tekstpodstawowywcity2"/>
        <w:ind w:left="720"/>
        <w:jc w:val="both"/>
        <w:rPr>
          <w:rFonts w:asciiTheme="minorHAnsi" w:hAnsiTheme="minorHAnsi"/>
          <w:b w:val="0"/>
          <w:sz w:val="20"/>
        </w:rPr>
      </w:pPr>
    </w:p>
    <w:p w:rsidR="001E129D" w:rsidRPr="00996086" w:rsidRDefault="001E129D" w:rsidP="00F10BF3">
      <w:pPr>
        <w:pStyle w:val="Tekstpodstawowywcity2"/>
        <w:ind w:left="720"/>
        <w:jc w:val="both"/>
        <w:rPr>
          <w:rFonts w:asciiTheme="minorHAnsi" w:hAnsiTheme="minorHAnsi"/>
          <w:b w:val="0"/>
          <w:sz w:val="20"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VIII. Inne postanowienia</w:t>
      </w:r>
    </w:p>
    <w:p w:rsidR="00D52965" w:rsidRDefault="00D52965" w:rsidP="00D52965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W toku rozpatrywania ofert cenowych Zamawiający może żądać od Wykonawców wyjaśnień dotyczących treści złożonej oferty cenowej oraz prowadzić dodatkowe negocjacje z Wykonawcami, którzy odpowiedzieli na zapytanie ofertowe.</w:t>
      </w:r>
    </w:p>
    <w:p w:rsidR="00F10BF3" w:rsidRDefault="00F10BF3" w:rsidP="00D52965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Zamawiający zastrzega możliwość rezygnacji z realizacji części projektów,</w:t>
      </w:r>
    </w:p>
    <w:p w:rsidR="00F10BF3" w:rsidRPr="00996086" w:rsidRDefault="00F10BF3" w:rsidP="00D52965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Zamawiający zastrzega możliwość zlecenia różnym projektów kilku projektów różnym Wykonawcom,</w:t>
      </w:r>
    </w:p>
    <w:p w:rsidR="00D52965" w:rsidRPr="00996086" w:rsidRDefault="00D52965" w:rsidP="00D52965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Zamawiający zamieści na swojej stronie internetowej informacje o złożonych ofertach, podając nazwy                 i adres Wykonawców oraz ceny ofert. </w:t>
      </w:r>
    </w:p>
    <w:p w:rsidR="00D52965" w:rsidRPr="00996086" w:rsidRDefault="00D52965" w:rsidP="00D52965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>Zamawiający drogą elektroniczną powiadomi o wyborze Wykonawcę, którego oferta cenowa zostanie wybrana</w:t>
      </w:r>
      <w:r w:rsidR="00F10BF3">
        <w:rPr>
          <w:rFonts w:asciiTheme="minorHAnsi" w:hAnsiTheme="minorHAnsi" w:cs="Arial"/>
          <w:sz w:val="20"/>
        </w:rPr>
        <w:t>.</w:t>
      </w:r>
    </w:p>
    <w:p w:rsidR="00D52965" w:rsidRPr="00996086" w:rsidRDefault="00D52965" w:rsidP="00D52965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="Arial"/>
          <w:sz w:val="20"/>
        </w:rPr>
      </w:pPr>
      <w:r w:rsidRPr="00996086">
        <w:rPr>
          <w:rFonts w:asciiTheme="minorHAnsi" w:hAnsiTheme="minorHAnsi" w:cs="Arial"/>
          <w:sz w:val="20"/>
        </w:rPr>
        <w:t xml:space="preserve">Zamawiający może unieważnić postępowanie bez podania przyczyny. Z tego tytułu, w stosunku do Zamawiającego, nie będą przysługiwać Wykonawcy żadne roszczenia.  </w:t>
      </w:r>
    </w:p>
    <w:p w:rsidR="00D52965" w:rsidRPr="00996086" w:rsidRDefault="00D52965" w:rsidP="00D5296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Forma udzielenia zamówienia – umowa.</w:t>
      </w:r>
    </w:p>
    <w:p w:rsidR="00D52965" w:rsidRPr="00996086" w:rsidRDefault="00D52965" w:rsidP="00D5296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Istotne postanowienia i warunki, które zostaną wprowadzone do treści umowy zawiera projekt umowy – zał. nr 2 do niniejszego zaproszenia. Zamawiający zawrze umowę z wybranym Wykonawcą wg wzoru zawartego  w załączniku nr 2.</w:t>
      </w:r>
    </w:p>
    <w:p w:rsidR="00D52965" w:rsidRPr="00996086" w:rsidRDefault="00D52965" w:rsidP="00D5296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Wymagany okres gwarancji na przedmiot umowy wynosi 36 miesięcy i będzie liczony od daty odbioru przedmiotu zamówienia.</w:t>
      </w:r>
    </w:p>
    <w:p w:rsidR="00D52965" w:rsidRPr="00996086" w:rsidRDefault="00D52965" w:rsidP="00D5296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Pytania do postępowania można zadawać drogą elektroniczną lub pisemną w terminie do dnia </w:t>
      </w:r>
      <w:r w:rsidR="00F10BF3">
        <w:rPr>
          <w:rFonts w:asciiTheme="minorHAnsi" w:hAnsiTheme="minorHAnsi" w:cs="Arial"/>
        </w:rPr>
        <w:t>23</w:t>
      </w:r>
      <w:r w:rsidR="00F3327D">
        <w:rPr>
          <w:rFonts w:asciiTheme="minorHAnsi" w:hAnsiTheme="minorHAnsi" w:cs="Arial"/>
        </w:rPr>
        <w:t>.02</w:t>
      </w:r>
      <w:r w:rsidRPr="00996086">
        <w:rPr>
          <w:rFonts w:asciiTheme="minorHAnsi" w:hAnsiTheme="minorHAnsi" w:cs="Arial"/>
        </w:rPr>
        <w:t>.202</w:t>
      </w:r>
      <w:r w:rsidR="00F10BF3">
        <w:rPr>
          <w:rFonts w:asciiTheme="minorHAnsi" w:hAnsiTheme="minorHAnsi" w:cs="Arial"/>
        </w:rPr>
        <w:t>1</w:t>
      </w:r>
      <w:r w:rsidRPr="00996086">
        <w:rPr>
          <w:rFonts w:asciiTheme="minorHAnsi" w:hAnsiTheme="minorHAnsi" w:cs="Arial"/>
        </w:rPr>
        <w:t xml:space="preserve"> r. do godz. 1</w:t>
      </w:r>
      <w:r w:rsidR="00F3327D">
        <w:rPr>
          <w:rFonts w:asciiTheme="minorHAnsi" w:hAnsiTheme="minorHAnsi" w:cs="Arial"/>
        </w:rPr>
        <w:t>0</w:t>
      </w:r>
      <w:r w:rsidRPr="00996086">
        <w:rPr>
          <w:rFonts w:asciiTheme="minorHAnsi" w:hAnsiTheme="minorHAnsi" w:cs="Arial"/>
        </w:rPr>
        <w:t>:00 /liczy się data i godz. wpływu do Zamawiającego/. Zamawiający udzieli odpowiedzi na pytania na stronie internetowej BIP w dniu następnym.</w:t>
      </w:r>
    </w:p>
    <w:p w:rsidR="00D52965" w:rsidRPr="00996086" w:rsidRDefault="00D52965" w:rsidP="00D5296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Na pytania złożone po dniu </w:t>
      </w:r>
      <w:r w:rsidR="00F10BF3">
        <w:rPr>
          <w:rFonts w:asciiTheme="minorHAnsi" w:hAnsiTheme="minorHAnsi" w:cs="Arial"/>
        </w:rPr>
        <w:t>23</w:t>
      </w:r>
      <w:r w:rsidR="00F3327D">
        <w:rPr>
          <w:rFonts w:asciiTheme="minorHAnsi" w:hAnsiTheme="minorHAnsi" w:cs="Arial"/>
        </w:rPr>
        <w:t>.02</w:t>
      </w:r>
      <w:r w:rsidRPr="00996086">
        <w:rPr>
          <w:rFonts w:asciiTheme="minorHAnsi" w:hAnsiTheme="minorHAnsi" w:cs="Arial"/>
        </w:rPr>
        <w:t>.202</w:t>
      </w:r>
      <w:r w:rsidR="00F10BF3">
        <w:rPr>
          <w:rFonts w:asciiTheme="minorHAnsi" w:hAnsiTheme="minorHAnsi" w:cs="Arial"/>
        </w:rPr>
        <w:t>1</w:t>
      </w:r>
      <w:r w:rsidRPr="00996086">
        <w:rPr>
          <w:rFonts w:asciiTheme="minorHAnsi" w:hAnsiTheme="minorHAnsi" w:cs="Arial"/>
        </w:rPr>
        <w:t xml:space="preserve"> r. Zamawiający nie będzi</w:t>
      </w:r>
      <w:r w:rsidR="008B50A9">
        <w:rPr>
          <w:rFonts w:asciiTheme="minorHAnsi" w:hAnsiTheme="minorHAnsi" w:cs="Arial"/>
        </w:rPr>
        <w:t>e udzielał odpowiedzi.</w:t>
      </w:r>
    </w:p>
    <w:p w:rsidR="00D52965" w:rsidRPr="00996086" w:rsidRDefault="00D52965" w:rsidP="00D5296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="Arial"/>
          <w:b/>
        </w:rPr>
      </w:pPr>
      <w:r w:rsidRPr="00996086">
        <w:rPr>
          <w:rFonts w:asciiTheme="minorHAnsi" w:hAnsiTheme="minorHAnsi" w:cs="Arial"/>
          <w:b/>
        </w:rPr>
        <w:lastRenderedPageBreak/>
        <w:t>Zamawiający informuje, że odmowa podpisania umowy przez Wykonawcę, którego oferta została wybrana w niniejszym postępowaniu, z jego winy, może skutkować, że w kolejnych postępowaniach na opracowanie dokumentacji projektowej oferta takiego Wykonawcy nie będzie rozpatrywana (będzie podlegać odrzuceniu).</w:t>
      </w:r>
    </w:p>
    <w:p w:rsidR="00D52965" w:rsidRPr="00996086" w:rsidRDefault="00D52965" w:rsidP="00D52965">
      <w:pPr>
        <w:pStyle w:val="Akapitzlist"/>
        <w:ind w:left="720"/>
        <w:contextualSpacing/>
        <w:jc w:val="both"/>
        <w:rPr>
          <w:rFonts w:asciiTheme="minorHAnsi" w:hAnsiTheme="minorHAnsi" w:cs="Arial"/>
          <w:b/>
        </w:rPr>
      </w:pPr>
    </w:p>
    <w:p w:rsidR="00D52965" w:rsidRPr="00996086" w:rsidRDefault="00D52965" w:rsidP="00D52965">
      <w:pPr>
        <w:pStyle w:val="Tekstpodstawowywcity2"/>
        <w:ind w:left="0"/>
        <w:jc w:val="both"/>
        <w:rPr>
          <w:rFonts w:asciiTheme="minorHAnsi" w:hAnsiTheme="minorHAnsi"/>
          <w:sz w:val="20"/>
        </w:rPr>
      </w:pPr>
      <w:r w:rsidRPr="00996086">
        <w:rPr>
          <w:rFonts w:asciiTheme="minorHAnsi" w:hAnsiTheme="minorHAnsi"/>
          <w:sz w:val="20"/>
        </w:rPr>
        <w:t>IX. Informacja dotycząca ochrony danych osobowych</w:t>
      </w:r>
    </w:p>
    <w:p w:rsidR="00D52965" w:rsidRPr="00996086" w:rsidRDefault="00D52965" w:rsidP="00D52965">
      <w:pPr>
        <w:pStyle w:val="Tekstpodstawowywcity2"/>
        <w:ind w:left="360"/>
        <w:jc w:val="both"/>
        <w:rPr>
          <w:rFonts w:asciiTheme="minorHAnsi" w:hAnsiTheme="minorHAnsi"/>
          <w:b w:val="0"/>
          <w:sz w:val="20"/>
        </w:rPr>
      </w:pPr>
      <w:r w:rsidRPr="00996086">
        <w:rPr>
          <w:rFonts w:asciiTheme="minorHAnsi" w:hAnsiTheme="minorHAnsi"/>
          <w:b w:val="0"/>
          <w:sz w:val="20"/>
        </w:rPr>
        <w:t xml:space="preserve"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</w:t>
      </w:r>
      <w:r w:rsidR="003622C9">
        <w:rPr>
          <w:rFonts w:asciiTheme="minorHAnsi" w:hAnsiTheme="minorHAnsi"/>
          <w:b w:val="0"/>
          <w:sz w:val="20"/>
        </w:rPr>
        <w:t xml:space="preserve">                      </w:t>
      </w:r>
      <w:r w:rsidRPr="00996086">
        <w:rPr>
          <w:rFonts w:asciiTheme="minorHAnsi" w:hAnsiTheme="minorHAnsi"/>
          <w:b w:val="0"/>
          <w:sz w:val="20"/>
        </w:rPr>
        <w:t>o ochronie danych) (Dz.U.UE.L.2016.119.1) – dalej RODO Gmina Kozienice informuje, iż: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Administratorem Pani/Pana danych osobowych : </w:t>
      </w:r>
      <w:r w:rsidRPr="00996086">
        <w:rPr>
          <w:rFonts w:asciiTheme="minorHAnsi" w:hAnsiTheme="minorHAnsi" w:cs="Arial"/>
          <w:bCs/>
          <w:color w:val="2B2A2A"/>
        </w:rPr>
        <w:t>Burmistrz Gminy Kozienice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  <w:bCs/>
        </w:rPr>
        <w:t>Siedziba Administratora:</w:t>
      </w:r>
      <w:r w:rsidRPr="00996086">
        <w:rPr>
          <w:rFonts w:asciiTheme="minorHAnsi" w:hAnsiTheme="minorHAnsi" w:cs="Arial"/>
        </w:rPr>
        <w:t xml:space="preserve"> </w:t>
      </w:r>
      <w:r w:rsidRPr="00996086">
        <w:rPr>
          <w:rFonts w:asciiTheme="minorHAnsi" w:hAnsiTheme="minorHAnsi" w:cs="Arial"/>
          <w:bCs/>
        </w:rPr>
        <w:t>Urząd Miejski, ul. Parkowa 5</w:t>
      </w:r>
      <w:r w:rsidRPr="00996086">
        <w:rPr>
          <w:rFonts w:asciiTheme="minorHAnsi" w:hAnsiTheme="minorHAnsi" w:cs="Arial"/>
        </w:rPr>
        <w:t xml:space="preserve">, </w:t>
      </w:r>
      <w:r w:rsidRPr="00996086">
        <w:rPr>
          <w:rFonts w:asciiTheme="minorHAnsi" w:hAnsiTheme="minorHAnsi" w:cs="Arial"/>
          <w:bCs/>
        </w:rPr>
        <w:t>26-900 Kozienice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Kontakt z Inspektorem Ochrony Danych- </w:t>
      </w:r>
      <w:hyperlink r:id="rId8" w:history="1">
        <w:r w:rsidRPr="00996086">
          <w:rPr>
            <w:rStyle w:val="Hipercze"/>
            <w:rFonts w:asciiTheme="minorHAnsi" w:hAnsiTheme="minorHAnsi"/>
          </w:rPr>
          <w:t>iod@kozienice.pl</w:t>
        </w:r>
      </w:hyperlink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Pani/Pana dane osobowe przetwarzane będą w celu realizacji zamówienia - na podstawie Art. 6 ust. 1 lit. b i c RODO w celu związanym z postępowaniem o udzielenie zamówienia publicznego oraz w celu archiwizacji.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Odbiorcami Pani/Pana danych osobowych będą osoby lub podmioty uczestniczące w realizacji umowy oraz wszyscy którym udostępniona zostanie dokumentacja postępowania w oparciu o art. 8 oraz art. 96 ust. 3 ustawy z dnia 29 stycznia 2004r. – Prawo zamówień publicznych (tj. Dz. U. z 2018r. poz. 1986) a także podmioty przetwarzające dane na podstawie zawartych umów.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Pani/Pana dane osobowe przechowywane będą przez okres obowiązywania umowy, a następnie 10  lat po zakończeniu okresu obowiązywania umowy. Okres ten dotyczy również Wykonawców, którzy złożyli oferty i nie zostały one uznane jako najkorzystniejsze (nie zawarto z tymi Wykonawcami umowy/zlecenia).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96086">
        <w:rPr>
          <w:rFonts w:asciiTheme="minorHAnsi" w:hAnsiTheme="minorHAnsi" w:cs="Arial"/>
        </w:rPr>
        <w:t>Pzp</w:t>
      </w:r>
      <w:proofErr w:type="spellEnd"/>
      <w:r w:rsidRPr="00996086">
        <w:rPr>
          <w:rFonts w:asciiTheme="minorHAnsi" w:hAnsiTheme="minorHAnsi" w:cs="Arial"/>
        </w:rPr>
        <w:t xml:space="preserve">, związanym z udziałem w postępowaniu o udzielenie zamówienia publicznego; konsekwencje niepodania określonych danych wynikają </w:t>
      </w:r>
      <w:r w:rsidR="003622C9">
        <w:rPr>
          <w:rFonts w:asciiTheme="minorHAnsi" w:hAnsiTheme="minorHAnsi" w:cs="Arial"/>
        </w:rPr>
        <w:t xml:space="preserve">                      </w:t>
      </w:r>
      <w:r w:rsidRPr="00996086">
        <w:rPr>
          <w:rFonts w:asciiTheme="minorHAnsi" w:hAnsiTheme="minorHAnsi" w:cs="Arial"/>
        </w:rPr>
        <w:t xml:space="preserve">z ustawy </w:t>
      </w:r>
      <w:proofErr w:type="spellStart"/>
      <w:r w:rsidRPr="00996086">
        <w:rPr>
          <w:rFonts w:asciiTheme="minorHAnsi" w:hAnsiTheme="minorHAnsi" w:cs="Arial"/>
        </w:rPr>
        <w:t>Pzp</w:t>
      </w:r>
      <w:proofErr w:type="spellEnd"/>
      <w:r w:rsidRPr="00996086">
        <w:rPr>
          <w:rFonts w:asciiTheme="minorHAnsi" w:hAnsiTheme="minorHAnsi" w:cs="Arial"/>
        </w:rPr>
        <w:t xml:space="preserve">;  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Posiada Pani/Pan prawo do żądania od administratora dostępu do danych osobowych, ich sprostowania, usunięcia lub ograniczenia przetwarzania.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Ma Pani/Pan prawo wniesienia skargi do organu nadzorczego .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Podanie danych osobowych jest dobrowolne, jednakże odmowa podania danych może skutkować odmową zawarcia umowy.</w:t>
      </w:r>
    </w:p>
    <w:p w:rsidR="00D52965" w:rsidRPr="00996086" w:rsidRDefault="00D52965" w:rsidP="00D52965">
      <w:pPr>
        <w:pStyle w:val="Bezodstpw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nie przysługuje Pani/Panu:</w:t>
      </w:r>
    </w:p>
    <w:p w:rsidR="00D52965" w:rsidRPr="00996086" w:rsidRDefault="00D52965" w:rsidP="00D52965">
      <w:pPr>
        <w:pStyle w:val="Akapitzlist"/>
        <w:numPr>
          <w:ilvl w:val="0"/>
          <w:numId w:val="12"/>
        </w:numPr>
        <w:spacing w:after="150"/>
        <w:ind w:left="1417" w:hanging="283"/>
        <w:contextualSpacing/>
        <w:jc w:val="both"/>
        <w:rPr>
          <w:rFonts w:asciiTheme="minorHAnsi" w:hAnsiTheme="minorHAnsi" w:cs="Arial"/>
          <w:i/>
        </w:rPr>
      </w:pPr>
      <w:r w:rsidRPr="00996086">
        <w:rPr>
          <w:rFonts w:asciiTheme="minorHAnsi" w:hAnsiTheme="minorHAnsi" w:cs="Arial"/>
        </w:rPr>
        <w:t>w związku z art. 17 ust. 3 lit. b, d lub e RODO prawo do usunięcia danych osobowych;</w:t>
      </w:r>
    </w:p>
    <w:p w:rsidR="00D52965" w:rsidRPr="00996086" w:rsidRDefault="00D52965" w:rsidP="00D52965">
      <w:pPr>
        <w:pStyle w:val="Akapitzlist"/>
        <w:numPr>
          <w:ilvl w:val="0"/>
          <w:numId w:val="12"/>
        </w:numPr>
        <w:spacing w:after="150"/>
        <w:ind w:left="1417" w:hanging="283"/>
        <w:contextualSpacing/>
        <w:jc w:val="both"/>
        <w:rPr>
          <w:rFonts w:asciiTheme="minorHAnsi" w:hAnsiTheme="minorHAnsi" w:cs="Arial"/>
          <w:i/>
        </w:rPr>
      </w:pPr>
      <w:r w:rsidRPr="00996086">
        <w:rPr>
          <w:rFonts w:asciiTheme="minorHAnsi" w:hAnsiTheme="minorHAnsi" w:cs="Arial"/>
        </w:rPr>
        <w:t>prawo do przenoszenia danych osobowych, o którym mowa w art. 20 RODO;</w:t>
      </w:r>
    </w:p>
    <w:p w:rsidR="00D52965" w:rsidRPr="00996086" w:rsidRDefault="00D52965" w:rsidP="00D52965">
      <w:pPr>
        <w:pStyle w:val="Akapitzlist"/>
        <w:numPr>
          <w:ilvl w:val="0"/>
          <w:numId w:val="12"/>
        </w:numPr>
        <w:spacing w:after="150"/>
        <w:ind w:left="1417" w:hanging="283"/>
        <w:contextualSpacing/>
        <w:jc w:val="both"/>
        <w:rPr>
          <w:rFonts w:asciiTheme="minorHAnsi" w:hAnsiTheme="minorHAnsi" w:cs="Arial"/>
          <w:i/>
        </w:rPr>
      </w:pPr>
      <w:r w:rsidRPr="00996086">
        <w:rPr>
          <w:rFonts w:asciiTheme="minorHAnsi" w:hAnsiTheme="minorHAnsi" w:cs="Arial"/>
        </w:rPr>
        <w:t>na podstawie art. 21 RODO prawo sprzeciwu, wobec przetwarzania danych osobowych, gdyż podstawą prawną przetwarzania Pani/Pana danych osobowych jest art. 6 ust. 1 lit. c RODO.</w:t>
      </w:r>
    </w:p>
    <w:p w:rsidR="00D52965" w:rsidRDefault="00D52965" w:rsidP="00D52965">
      <w:pPr>
        <w:jc w:val="both"/>
        <w:rPr>
          <w:rFonts w:asciiTheme="minorHAnsi" w:hAnsiTheme="minorHAnsi" w:cs="Arial"/>
        </w:rPr>
      </w:pPr>
    </w:p>
    <w:p w:rsidR="008B50A9" w:rsidRDefault="008B50A9" w:rsidP="00D52965">
      <w:pPr>
        <w:jc w:val="both"/>
        <w:rPr>
          <w:rFonts w:asciiTheme="minorHAnsi" w:hAnsiTheme="minorHAnsi" w:cs="Arial"/>
        </w:rPr>
      </w:pPr>
    </w:p>
    <w:p w:rsidR="00DB4971" w:rsidRDefault="00DB4971" w:rsidP="00D52965">
      <w:pPr>
        <w:jc w:val="both"/>
        <w:rPr>
          <w:rFonts w:asciiTheme="minorHAnsi" w:hAnsiTheme="minorHAnsi" w:cs="Arial"/>
        </w:rPr>
      </w:pPr>
    </w:p>
    <w:p w:rsidR="00DB4971" w:rsidRDefault="00DB4971" w:rsidP="00D52965">
      <w:pPr>
        <w:jc w:val="both"/>
        <w:rPr>
          <w:rFonts w:asciiTheme="minorHAnsi" w:hAnsiTheme="minorHAnsi" w:cs="Arial"/>
        </w:rPr>
      </w:pPr>
    </w:p>
    <w:p w:rsidR="00DB4971" w:rsidRDefault="00DB4971" w:rsidP="00D52965">
      <w:pPr>
        <w:jc w:val="both"/>
        <w:rPr>
          <w:rFonts w:asciiTheme="minorHAnsi" w:hAnsiTheme="minorHAnsi" w:cs="Arial"/>
        </w:rPr>
      </w:pPr>
    </w:p>
    <w:p w:rsidR="00DB4971" w:rsidRDefault="00DB4971" w:rsidP="00D52965">
      <w:pPr>
        <w:jc w:val="both"/>
        <w:rPr>
          <w:rFonts w:asciiTheme="minorHAnsi" w:hAnsiTheme="minorHAnsi" w:cs="Arial"/>
        </w:rPr>
      </w:pPr>
    </w:p>
    <w:p w:rsidR="00DB4971" w:rsidRDefault="00DB4971" w:rsidP="00D52965">
      <w:pPr>
        <w:jc w:val="both"/>
        <w:rPr>
          <w:rFonts w:asciiTheme="minorHAnsi" w:hAnsiTheme="minorHAnsi" w:cs="Arial"/>
        </w:rPr>
      </w:pPr>
    </w:p>
    <w:p w:rsidR="00DB4971" w:rsidRDefault="00DB4971" w:rsidP="00D52965">
      <w:pPr>
        <w:jc w:val="both"/>
        <w:rPr>
          <w:rFonts w:asciiTheme="minorHAnsi" w:hAnsiTheme="minorHAnsi" w:cs="Arial"/>
        </w:rPr>
      </w:pPr>
    </w:p>
    <w:p w:rsidR="001E129D" w:rsidRDefault="001E129D" w:rsidP="00D52965">
      <w:pPr>
        <w:jc w:val="both"/>
        <w:rPr>
          <w:rFonts w:asciiTheme="minorHAnsi" w:hAnsiTheme="minorHAnsi" w:cs="Arial"/>
        </w:rPr>
      </w:pPr>
    </w:p>
    <w:p w:rsidR="001E129D" w:rsidRPr="00996086" w:rsidRDefault="001E129D" w:rsidP="00D52965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D52965" w:rsidRPr="00996086" w:rsidRDefault="003907A8" w:rsidP="00D52965">
      <w:p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Załączniki:</w:t>
      </w:r>
    </w:p>
    <w:p w:rsidR="003907A8" w:rsidRPr="00996086" w:rsidRDefault="003907A8" w:rsidP="003907A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Formularz oferty –zał. nr 1.</w:t>
      </w:r>
    </w:p>
    <w:p w:rsidR="003907A8" w:rsidRPr="00996086" w:rsidRDefault="003907A8" w:rsidP="003907A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Wzór umowy – zał. nr 2.</w:t>
      </w:r>
    </w:p>
    <w:p w:rsidR="003907A8" w:rsidRPr="00996086" w:rsidRDefault="003907A8" w:rsidP="003907A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Załącznik graficzny (lokalizacja) – zał. nr 3.</w:t>
      </w:r>
    </w:p>
    <w:p w:rsidR="003907A8" w:rsidRPr="00996086" w:rsidRDefault="003907A8" w:rsidP="003907A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Wykaz osób – zał. nr 4.</w:t>
      </w:r>
    </w:p>
    <w:p w:rsidR="00D52965" w:rsidRPr="00996086" w:rsidRDefault="003907A8" w:rsidP="00D5296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96086">
        <w:rPr>
          <w:rFonts w:asciiTheme="minorHAnsi" w:hAnsiTheme="minorHAnsi" w:cs="Arial"/>
        </w:rPr>
        <w:t>Wykaz usług – zał. nr 5.</w:t>
      </w:r>
    </w:p>
    <w:sectPr w:rsidR="00D52965" w:rsidRPr="00996086" w:rsidSect="0055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030D"/>
    <w:multiLevelType w:val="multilevel"/>
    <w:tmpl w:val="46BE7D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1FE547E"/>
    <w:multiLevelType w:val="multilevel"/>
    <w:tmpl w:val="A53ED6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C1C74F0"/>
    <w:multiLevelType w:val="hybridMultilevel"/>
    <w:tmpl w:val="9B48AAD2"/>
    <w:lvl w:ilvl="0" w:tplc="D340D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C6B70"/>
    <w:multiLevelType w:val="hybridMultilevel"/>
    <w:tmpl w:val="C25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9112B"/>
    <w:multiLevelType w:val="hybridMultilevel"/>
    <w:tmpl w:val="DF9C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068EE"/>
    <w:multiLevelType w:val="hybridMultilevel"/>
    <w:tmpl w:val="7E7A8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04E31"/>
    <w:multiLevelType w:val="multilevel"/>
    <w:tmpl w:val="E37EF18E"/>
    <w:lvl w:ilvl="0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08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</w:lvl>
  </w:abstractNum>
  <w:abstractNum w:abstractNumId="8" w15:restartNumberingAfterBreak="0">
    <w:nsid w:val="4ADA5366"/>
    <w:multiLevelType w:val="hybridMultilevel"/>
    <w:tmpl w:val="6B38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D4DC0"/>
    <w:multiLevelType w:val="multilevel"/>
    <w:tmpl w:val="FA1A461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5B28546F"/>
    <w:multiLevelType w:val="hybridMultilevel"/>
    <w:tmpl w:val="EAA6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61778"/>
    <w:multiLevelType w:val="multilevel"/>
    <w:tmpl w:val="990602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663C69BF"/>
    <w:multiLevelType w:val="hybridMultilevel"/>
    <w:tmpl w:val="0F28DA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36532"/>
    <w:multiLevelType w:val="hybridMultilevel"/>
    <w:tmpl w:val="E88A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35D61"/>
    <w:multiLevelType w:val="hybridMultilevel"/>
    <w:tmpl w:val="A952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43DD"/>
    <w:multiLevelType w:val="hybridMultilevel"/>
    <w:tmpl w:val="786C6D94"/>
    <w:lvl w:ilvl="0" w:tplc="5B6496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D0C73"/>
    <w:multiLevelType w:val="hybridMultilevel"/>
    <w:tmpl w:val="9FFAE1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434775"/>
    <w:multiLevelType w:val="hybridMultilevel"/>
    <w:tmpl w:val="538C88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8"/>
  </w:num>
  <w:num w:numId="19">
    <w:abstractNumId w:val="1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965"/>
    <w:rsid w:val="00026C2C"/>
    <w:rsid w:val="000C3683"/>
    <w:rsid w:val="00114CD8"/>
    <w:rsid w:val="00156C3D"/>
    <w:rsid w:val="001A50B5"/>
    <w:rsid w:val="001E129D"/>
    <w:rsid w:val="002825E0"/>
    <w:rsid w:val="00287873"/>
    <w:rsid w:val="00337565"/>
    <w:rsid w:val="003622C9"/>
    <w:rsid w:val="003849FE"/>
    <w:rsid w:val="003907A8"/>
    <w:rsid w:val="003D2865"/>
    <w:rsid w:val="00432763"/>
    <w:rsid w:val="00442267"/>
    <w:rsid w:val="00453092"/>
    <w:rsid w:val="004706F5"/>
    <w:rsid w:val="00476076"/>
    <w:rsid w:val="00483112"/>
    <w:rsid w:val="004E2221"/>
    <w:rsid w:val="004F72AD"/>
    <w:rsid w:val="00557330"/>
    <w:rsid w:val="0066728D"/>
    <w:rsid w:val="00774F58"/>
    <w:rsid w:val="007864CA"/>
    <w:rsid w:val="00883AF7"/>
    <w:rsid w:val="008B50A9"/>
    <w:rsid w:val="008F5436"/>
    <w:rsid w:val="00935B87"/>
    <w:rsid w:val="00996086"/>
    <w:rsid w:val="009F58F7"/>
    <w:rsid w:val="00B23463"/>
    <w:rsid w:val="00B47EAB"/>
    <w:rsid w:val="00C07F40"/>
    <w:rsid w:val="00C85BD7"/>
    <w:rsid w:val="00C86398"/>
    <w:rsid w:val="00D52965"/>
    <w:rsid w:val="00D73053"/>
    <w:rsid w:val="00DB4971"/>
    <w:rsid w:val="00E562B0"/>
    <w:rsid w:val="00E77DC5"/>
    <w:rsid w:val="00EF24B0"/>
    <w:rsid w:val="00F10BF3"/>
    <w:rsid w:val="00F3327D"/>
    <w:rsid w:val="00F60C05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DF6F"/>
  <w15:docId w15:val="{9A7EEA31-AE80-4578-908D-5399684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2965"/>
    <w:pPr>
      <w:keepNext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52965"/>
    <w:pPr>
      <w:keepNext/>
      <w:jc w:val="both"/>
      <w:outlineLvl w:val="2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5296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52965"/>
    <w:rPr>
      <w:rFonts w:ascii="Arial" w:eastAsia="Times New Roman" w:hAnsi="Arial" w:cs="Arial"/>
      <w:b/>
      <w:bCs/>
      <w:sz w:val="1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296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5296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29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52965"/>
    <w:pPr>
      <w:ind w:left="708"/>
      <w:jc w:val="center"/>
    </w:pPr>
    <w:rPr>
      <w:rFonts w:ascii="Arial" w:hAnsi="Arial" w:cs="Arial"/>
      <w:b/>
      <w:i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2965"/>
    <w:rPr>
      <w:rFonts w:ascii="Arial" w:eastAsia="Times New Roman" w:hAnsi="Arial" w:cs="Arial"/>
      <w:b/>
      <w:iCs/>
      <w:sz w:val="24"/>
      <w:szCs w:val="20"/>
      <w:lang w:eastAsia="pl-PL"/>
    </w:rPr>
  </w:style>
  <w:style w:type="paragraph" w:styleId="Bezodstpw">
    <w:name w:val="No Spacing"/>
    <w:uiPriority w:val="1"/>
    <w:qFormat/>
    <w:rsid w:val="00D52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Wypunktowanie Znak,normalny tekst Znak,L1 Znak,List Paragraph Znak,Akapit z listą5 Znak"/>
    <w:link w:val="Akapitzlist"/>
    <w:uiPriority w:val="34"/>
    <w:locked/>
    <w:rsid w:val="00D52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Wypunktowanie,normalny tekst,L1,List Paragraph,Akapit z listą5"/>
    <w:basedOn w:val="Normalny"/>
    <w:link w:val="AkapitzlistZnak"/>
    <w:uiPriority w:val="34"/>
    <w:qFormat/>
    <w:rsid w:val="00D52965"/>
    <w:pPr>
      <w:ind w:left="708"/>
    </w:pPr>
  </w:style>
  <w:style w:type="paragraph" w:customStyle="1" w:styleId="Standard">
    <w:name w:val="Standard"/>
    <w:rsid w:val="00D5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zien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szafran@kozienice.pl" TargetMode="External"/><Relationship Id="rId5" Type="http://schemas.openxmlformats.org/officeDocument/2006/relationships/hyperlink" Target="http://www.kozien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2392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Piotr Szafran</cp:lastModifiedBy>
  <cp:revision>12</cp:revision>
  <cp:lastPrinted>2020-02-03T09:29:00Z</cp:lastPrinted>
  <dcterms:created xsi:type="dcterms:W3CDTF">2020-01-13T15:52:00Z</dcterms:created>
  <dcterms:modified xsi:type="dcterms:W3CDTF">2021-02-16T20:52:00Z</dcterms:modified>
</cp:coreProperties>
</file>