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65F" w:rsidRPr="00437DDF" w:rsidRDefault="007E7F59" w:rsidP="000B76BC">
      <w:pPr>
        <w:rPr>
          <w:rFonts w:cstheme="minorHAnsi"/>
          <w:b/>
          <w:sz w:val="28"/>
          <w:szCs w:val="28"/>
        </w:rPr>
      </w:pPr>
      <w:r>
        <w:rPr>
          <w:rFonts w:cstheme="minorHAnsi"/>
          <w:b/>
          <w:sz w:val="20"/>
          <w:szCs w:val="20"/>
        </w:rPr>
        <w:t>Znak: WI.702</w:t>
      </w:r>
      <w:r w:rsidR="000B76BC" w:rsidRPr="00116FEC">
        <w:rPr>
          <w:rFonts w:cstheme="minorHAnsi"/>
          <w:b/>
          <w:sz w:val="20"/>
          <w:szCs w:val="20"/>
        </w:rPr>
        <w:t>1.</w:t>
      </w:r>
      <w:r w:rsidR="00AF205D">
        <w:rPr>
          <w:rFonts w:cstheme="minorHAnsi"/>
          <w:b/>
          <w:sz w:val="20"/>
          <w:szCs w:val="20"/>
        </w:rPr>
        <w:t>1</w:t>
      </w:r>
      <w:r w:rsidR="000B76BC" w:rsidRPr="00116FEC">
        <w:rPr>
          <w:rFonts w:cstheme="minorHAnsi"/>
          <w:b/>
          <w:sz w:val="20"/>
          <w:szCs w:val="20"/>
        </w:rPr>
        <w:t>.202</w:t>
      </w:r>
      <w:r w:rsidR="003B41A5">
        <w:rPr>
          <w:rFonts w:cstheme="minorHAnsi"/>
          <w:b/>
          <w:sz w:val="20"/>
          <w:szCs w:val="20"/>
        </w:rPr>
        <w:t>1</w:t>
      </w:r>
      <w:r w:rsidR="000B76BC">
        <w:rPr>
          <w:rFonts w:cstheme="minorHAnsi"/>
          <w:b/>
          <w:sz w:val="28"/>
          <w:szCs w:val="28"/>
        </w:rPr>
        <w:t xml:space="preserve"> </w:t>
      </w:r>
      <w:r w:rsidR="000B76BC">
        <w:rPr>
          <w:rFonts w:cstheme="minorHAnsi"/>
          <w:b/>
          <w:sz w:val="28"/>
          <w:szCs w:val="28"/>
        </w:rPr>
        <w:tab/>
      </w:r>
      <w:r w:rsidR="000B76BC">
        <w:rPr>
          <w:rFonts w:cstheme="minorHAnsi"/>
          <w:b/>
          <w:sz w:val="28"/>
          <w:szCs w:val="28"/>
        </w:rPr>
        <w:tab/>
      </w:r>
      <w:r w:rsidR="000B76BC">
        <w:rPr>
          <w:rFonts w:cstheme="minorHAnsi"/>
          <w:b/>
          <w:sz w:val="28"/>
          <w:szCs w:val="28"/>
        </w:rPr>
        <w:tab/>
      </w:r>
      <w:r w:rsidR="000B76BC">
        <w:rPr>
          <w:rFonts w:cstheme="minorHAnsi"/>
          <w:b/>
          <w:sz w:val="28"/>
          <w:szCs w:val="28"/>
        </w:rPr>
        <w:tab/>
      </w:r>
      <w:r w:rsidR="000B76BC">
        <w:rPr>
          <w:rFonts w:cstheme="minorHAnsi"/>
          <w:b/>
          <w:sz w:val="28"/>
          <w:szCs w:val="28"/>
        </w:rPr>
        <w:tab/>
      </w:r>
      <w:r w:rsidR="000B76BC" w:rsidRPr="00116FEC">
        <w:rPr>
          <w:rFonts w:cstheme="minorHAnsi"/>
          <w:b/>
        </w:rPr>
        <w:tab/>
      </w:r>
      <w:r w:rsidR="00116FEC">
        <w:rPr>
          <w:rFonts w:cstheme="minorHAnsi"/>
          <w:b/>
        </w:rPr>
        <w:t xml:space="preserve">            </w:t>
      </w:r>
      <w:r w:rsidR="00EB2EFC" w:rsidRPr="00116FEC">
        <w:rPr>
          <w:rFonts w:cstheme="minorHAnsi"/>
          <w:b/>
        </w:rPr>
        <w:t xml:space="preserve">Załącznik nr </w:t>
      </w:r>
      <w:r w:rsidR="00AF205D">
        <w:rPr>
          <w:rFonts w:cstheme="minorHAnsi"/>
          <w:b/>
        </w:rPr>
        <w:t>7</w:t>
      </w:r>
      <w:r w:rsidR="000B76BC" w:rsidRPr="00116FEC">
        <w:rPr>
          <w:rFonts w:cstheme="minorHAnsi"/>
          <w:b/>
        </w:rPr>
        <w:t xml:space="preserve"> do zaproszenia</w:t>
      </w:r>
    </w:p>
    <w:p w:rsidR="00BA3299" w:rsidRPr="00437DDF" w:rsidRDefault="00BA3299" w:rsidP="003E5EA6">
      <w:pPr>
        <w:jc w:val="center"/>
        <w:rPr>
          <w:rFonts w:cstheme="minorHAnsi"/>
          <w:b/>
          <w:sz w:val="28"/>
          <w:szCs w:val="28"/>
        </w:rPr>
      </w:pPr>
      <w:r w:rsidRPr="00437DDF">
        <w:rPr>
          <w:rFonts w:cstheme="minorHAnsi"/>
          <w:b/>
          <w:sz w:val="28"/>
          <w:szCs w:val="28"/>
        </w:rPr>
        <w:t>OPIS PRZEDMIOTU ZAMÓWIENIA</w:t>
      </w:r>
    </w:p>
    <w:p w:rsidR="00BA3299" w:rsidRPr="00116FEC" w:rsidRDefault="00BA3299" w:rsidP="003E5EA6">
      <w:pPr>
        <w:pStyle w:val="Akapitzlist"/>
        <w:numPr>
          <w:ilvl w:val="0"/>
          <w:numId w:val="1"/>
        </w:numPr>
        <w:jc w:val="both"/>
        <w:rPr>
          <w:rFonts w:cstheme="minorHAnsi"/>
          <w:b/>
          <w:sz w:val="20"/>
          <w:szCs w:val="20"/>
        </w:rPr>
      </w:pPr>
      <w:r w:rsidRPr="00116FEC">
        <w:rPr>
          <w:rFonts w:cstheme="minorHAnsi"/>
          <w:sz w:val="20"/>
          <w:szCs w:val="20"/>
        </w:rPr>
        <w:t xml:space="preserve">Przedmiotem zamówienia jest wykonanie napraw i remontów dróg zarządzanych przez Gminę Kozienice </w:t>
      </w:r>
      <w:r w:rsidR="00C162A9" w:rsidRPr="00116FEC">
        <w:rPr>
          <w:rFonts w:cstheme="minorHAnsi"/>
          <w:sz w:val="20"/>
          <w:szCs w:val="20"/>
        </w:rPr>
        <w:t>położonych</w:t>
      </w:r>
      <w:r w:rsidRPr="00116FEC">
        <w:rPr>
          <w:rFonts w:cstheme="minorHAnsi"/>
          <w:sz w:val="20"/>
          <w:szCs w:val="20"/>
        </w:rPr>
        <w:t xml:space="preserve"> na terenie miasta Kozienice i na terenach wiejskich Gminy Kozienice. Zabiegi techniczne mają na celu usunięcie uszkodzeń nawierzchni zagrażających bezpieczeństwu ruchu, hamowanie procesu powiększania się powstałych uszkodzeń i degradacji nawierzchni oraz poprawę warunków komunikacyjnych dla użytkowników dróg.</w:t>
      </w:r>
    </w:p>
    <w:p w:rsidR="003E5EA6" w:rsidRPr="00116FEC" w:rsidRDefault="003E5EA6" w:rsidP="003E5EA6">
      <w:pPr>
        <w:pStyle w:val="Akapitzlist"/>
        <w:numPr>
          <w:ilvl w:val="0"/>
          <w:numId w:val="1"/>
        </w:numPr>
        <w:jc w:val="both"/>
        <w:rPr>
          <w:sz w:val="20"/>
          <w:szCs w:val="20"/>
        </w:rPr>
      </w:pPr>
      <w:r w:rsidRPr="00116FEC">
        <w:rPr>
          <w:sz w:val="20"/>
          <w:szCs w:val="20"/>
        </w:rPr>
        <w:t xml:space="preserve">Przewidywany zakres zamówienia został wyszczególniony w Formularzu cenowym, (stanowiącym załącznik nr 1a do Formularza oferty) w kolumnie 1-3 i obejmuje w szczególności wykonanie remontów cząstkowych nawierzchni bitumicznych poprzez powierzchniowe utrwalenie nawierzchni emulsją i grysami, frezowanie nawierzchni bitumicznych, frezowanie nawierzchni z uzupełnieniem nawierzchni masą asfaltową na gorąco, regulację wysokościową wpustów ulicznych w tym z wymianą wpustów ulicznych, regulację wysokościową studni kanalizacyjnych w tym z wymianą płyty </w:t>
      </w:r>
      <w:proofErr w:type="spellStart"/>
      <w:r w:rsidRPr="00116FEC">
        <w:rPr>
          <w:sz w:val="20"/>
          <w:szCs w:val="20"/>
        </w:rPr>
        <w:t>nastudziennej</w:t>
      </w:r>
      <w:proofErr w:type="spellEnd"/>
      <w:r w:rsidRPr="00116FEC">
        <w:rPr>
          <w:sz w:val="20"/>
          <w:szCs w:val="20"/>
        </w:rPr>
        <w:t xml:space="preserve"> z pierścieniem odciążającym i</w:t>
      </w:r>
      <w:r w:rsidR="00116FEC">
        <w:rPr>
          <w:sz w:val="20"/>
          <w:szCs w:val="20"/>
        </w:rPr>
        <w:t> </w:t>
      </w:r>
      <w:r w:rsidRPr="00116FEC">
        <w:rPr>
          <w:sz w:val="20"/>
          <w:szCs w:val="20"/>
        </w:rPr>
        <w:t xml:space="preserve">wymianą pokrywy na typ ciężki, naprawę spękań nawierzchni bitumicznych, remont/przestawienie krawężników betonowych, remont nawierzchni z kostki brukowej i obrzeży betonowych. </w:t>
      </w:r>
    </w:p>
    <w:p w:rsidR="00597346" w:rsidRPr="00116FEC" w:rsidRDefault="00597346" w:rsidP="003E5EA6">
      <w:pPr>
        <w:pStyle w:val="Akapitzlist"/>
        <w:numPr>
          <w:ilvl w:val="0"/>
          <w:numId w:val="1"/>
        </w:numPr>
        <w:spacing w:after="0"/>
        <w:jc w:val="both"/>
        <w:rPr>
          <w:rFonts w:cstheme="minorHAnsi"/>
          <w:sz w:val="20"/>
          <w:szCs w:val="20"/>
        </w:rPr>
      </w:pPr>
      <w:r w:rsidRPr="00116FEC">
        <w:rPr>
          <w:rFonts w:cstheme="minorHAnsi"/>
          <w:sz w:val="20"/>
          <w:szCs w:val="20"/>
        </w:rPr>
        <w:t>Szacunkowe ilości robót wyszczególnione w tabeli</w:t>
      </w:r>
      <w:r w:rsidR="003E5EA6" w:rsidRPr="00116FEC">
        <w:rPr>
          <w:rFonts w:cstheme="minorHAnsi"/>
          <w:sz w:val="20"/>
          <w:szCs w:val="20"/>
        </w:rPr>
        <w:t xml:space="preserve"> określone</w:t>
      </w:r>
      <w:r w:rsidR="003B41A5">
        <w:rPr>
          <w:rFonts w:cstheme="minorHAnsi"/>
          <w:sz w:val="20"/>
          <w:szCs w:val="20"/>
        </w:rPr>
        <w:t xml:space="preserve"> w</w:t>
      </w:r>
      <w:r w:rsidR="003E5EA6" w:rsidRPr="00116FEC">
        <w:rPr>
          <w:rFonts w:cstheme="minorHAnsi"/>
          <w:sz w:val="20"/>
          <w:szCs w:val="20"/>
        </w:rPr>
        <w:t xml:space="preserve"> </w:t>
      </w:r>
      <w:r w:rsidRPr="00116FEC">
        <w:rPr>
          <w:rFonts w:cstheme="minorHAnsi"/>
          <w:sz w:val="20"/>
          <w:szCs w:val="20"/>
        </w:rPr>
        <w:t xml:space="preserve"> kolumn</w:t>
      </w:r>
      <w:r w:rsidR="003B41A5">
        <w:rPr>
          <w:rFonts w:cstheme="minorHAnsi"/>
          <w:sz w:val="20"/>
          <w:szCs w:val="20"/>
        </w:rPr>
        <w:t>ie</w:t>
      </w:r>
      <w:r w:rsidRPr="00116FEC">
        <w:rPr>
          <w:rFonts w:cstheme="minorHAnsi"/>
          <w:sz w:val="20"/>
          <w:szCs w:val="20"/>
        </w:rPr>
        <w:t xml:space="preserve"> nr 3 Formularza cenowego są wielkościami orientacyjnymi. Ilość robót zleconych do wykonania w trakcie realizacji umowy może ulec zmianie w zależności od</w:t>
      </w:r>
      <w:r w:rsidR="00536D12" w:rsidRPr="00116FEC">
        <w:rPr>
          <w:rFonts w:cstheme="minorHAnsi"/>
          <w:sz w:val="20"/>
          <w:szCs w:val="20"/>
        </w:rPr>
        <w:t xml:space="preserve"> potrzeb, zakresu napraw i stan</w:t>
      </w:r>
      <w:r w:rsidRPr="00116FEC">
        <w:rPr>
          <w:rFonts w:cstheme="minorHAnsi"/>
          <w:sz w:val="20"/>
          <w:szCs w:val="20"/>
        </w:rPr>
        <w:t>u technicznego nawierzchni.</w:t>
      </w:r>
    </w:p>
    <w:p w:rsidR="000B0E08" w:rsidRPr="00116FEC" w:rsidRDefault="000B0E08" w:rsidP="003E5EA6">
      <w:pPr>
        <w:numPr>
          <w:ilvl w:val="0"/>
          <w:numId w:val="1"/>
        </w:numPr>
        <w:spacing w:after="0"/>
        <w:jc w:val="both"/>
        <w:rPr>
          <w:rFonts w:cstheme="minorHAnsi"/>
          <w:sz w:val="20"/>
          <w:szCs w:val="20"/>
        </w:rPr>
      </w:pPr>
      <w:r w:rsidRPr="00116FEC">
        <w:rPr>
          <w:rFonts w:cstheme="minorHAnsi"/>
          <w:sz w:val="20"/>
          <w:szCs w:val="20"/>
        </w:rPr>
        <w:t>Zamawiaj</w:t>
      </w:r>
      <w:r w:rsidRPr="00116FEC">
        <w:rPr>
          <w:rFonts w:eastAsia="Times New Roman" w:cstheme="minorHAnsi"/>
          <w:sz w:val="20"/>
          <w:szCs w:val="20"/>
        </w:rPr>
        <w:t>ą</w:t>
      </w:r>
      <w:r w:rsidRPr="00116FEC">
        <w:rPr>
          <w:rFonts w:cstheme="minorHAnsi"/>
          <w:sz w:val="20"/>
          <w:szCs w:val="20"/>
        </w:rPr>
        <w:t>cy zastrzega, w ramach ogólnej ilo</w:t>
      </w:r>
      <w:r w:rsidRPr="00116FEC">
        <w:rPr>
          <w:rFonts w:eastAsia="Times New Roman" w:cstheme="minorHAnsi"/>
          <w:sz w:val="20"/>
          <w:szCs w:val="20"/>
        </w:rPr>
        <w:t>ś</w:t>
      </w:r>
      <w:r w:rsidRPr="00116FEC">
        <w:rPr>
          <w:rFonts w:cstheme="minorHAnsi"/>
          <w:sz w:val="20"/>
          <w:szCs w:val="20"/>
        </w:rPr>
        <w:t>ci wszystkich robót, mo</w:t>
      </w:r>
      <w:r w:rsidRPr="00116FEC">
        <w:rPr>
          <w:rFonts w:eastAsia="Times New Roman" w:cstheme="minorHAnsi"/>
          <w:sz w:val="20"/>
          <w:szCs w:val="20"/>
        </w:rPr>
        <w:t>ż</w:t>
      </w:r>
      <w:r w:rsidRPr="00116FEC">
        <w:rPr>
          <w:rFonts w:cstheme="minorHAnsi"/>
          <w:sz w:val="20"/>
          <w:szCs w:val="20"/>
        </w:rPr>
        <w:t>liwo</w:t>
      </w:r>
      <w:r w:rsidRPr="00116FEC">
        <w:rPr>
          <w:rFonts w:eastAsia="Times New Roman" w:cstheme="minorHAnsi"/>
          <w:sz w:val="20"/>
          <w:szCs w:val="20"/>
        </w:rPr>
        <w:t>ść</w:t>
      </w:r>
      <w:r w:rsidRPr="00116FEC">
        <w:rPr>
          <w:rFonts w:cstheme="minorHAnsi"/>
          <w:sz w:val="20"/>
          <w:szCs w:val="20"/>
        </w:rPr>
        <w:t xml:space="preserve"> przesuni</w:t>
      </w:r>
      <w:r w:rsidRPr="00116FEC">
        <w:rPr>
          <w:rFonts w:eastAsia="Times New Roman" w:cstheme="minorHAnsi"/>
          <w:sz w:val="20"/>
          <w:szCs w:val="20"/>
        </w:rPr>
        <w:t>ę</w:t>
      </w:r>
      <w:r w:rsidRPr="00116FEC">
        <w:rPr>
          <w:rFonts w:cstheme="minorHAnsi"/>
          <w:sz w:val="20"/>
          <w:szCs w:val="20"/>
        </w:rPr>
        <w:t>cia ilo</w:t>
      </w:r>
      <w:r w:rsidRPr="00116FEC">
        <w:rPr>
          <w:rFonts w:eastAsia="Times New Roman" w:cstheme="minorHAnsi"/>
          <w:sz w:val="20"/>
          <w:szCs w:val="20"/>
        </w:rPr>
        <w:t>ś</w:t>
      </w:r>
      <w:r w:rsidRPr="00116FEC">
        <w:rPr>
          <w:rFonts w:cstheme="minorHAnsi"/>
          <w:sz w:val="20"/>
          <w:szCs w:val="20"/>
        </w:rPr>
        <w:t>ci robót pomi</w:t>
      </w:r>
      <w:r w:rsidRPr="00116FEC">
        <w:rPr>
          <w:rFonts w:eastAsia="Times New Roman" w:cstheme="minorHAnsi"/>
          <w:sz w:val="20"/>
          <w:szCs w:val="20"/>
        </w:rPr>
        <w:t>ę</w:t>
      </w:r>
      <w:r w:rsidRPr="00116FEC">
        <w:rPr>
          <w:rFonts w:cstheme="minorHAnsi"/>
          <w:sz w:val="20"/>
          <w:szCs w:val="20"/>
        </w:rPr>
        <w:t xml:space="preserve">dzy poszczególnymi rodzajami robót. </w:t>
      </w:r>
    </w:p>
    <w:p w:rsidR="004C1FCB" w:rsidRPr="00116FEC" w:rsidRDefault="000B0E08" w:rsidP="003E5EA6">
      <w:pPr>
        <w:numPr>
          <w:ilvl w:val="0"/>
          <w:numId w:val="1"/>
        </w:numPr>
        <w:spacing w:after="13"/>
        <w:jc w:val="both"/>
        <w:rPr>
          <w:rFonts w:cstheme="minorHAnsi"/>
          <w:sz w:val="20"/>
          <w:szCs w:val="20"/>
        </w:rPr>
      </w:pPr>
      <w:r w:rsidRPr="00116FEC">
        <w:rPr>
          <w:rFonts w:cstheme="minorHAnsi"/>
          <w:sz w:val="20"/>
          <w:szCs w:val="20"/>
        </w:rPr>
        <w:t>Zamawiaj</w:t>
      </w:r>
      <w:r w:rsidRPr="00116FEC">
        <w:rPr>
          <w:rFonts w:eastAsia="Times New Roman" w:cstheme="minorHAnsi"/>
          <w:sz w:val="20"/>
          <w:szCs w:val="20"/>
        </w:rPr>
        <w:t>ą</w:t>
      </w:r>
      <w:r w:rsidRPr="00116FEC">
        <w:rPr>
          <w:rFonts w:cstheme="minorHAnsi"/>
          <w:sz w:val="20"/>
          <w:szCs w:val="20"/>
        </w:rPr>
        <w:t>cy ka</w:t>
      </w:r>
      <w:r w:rsidRPr="00116FEC">
        <w:rPr>
          <w:rFonts w:eastAsia="Times New Roman" w:cstheme="minorHAnsi"/>
          <w:sz w:val="20"/>
          <w:szCs w:val="20"/>
        </w:rPr>
        <w:t>ż</w:t>
      </w:r>
      <w:r w:rsidRPr="00116FEC">
        <w:rPr>
          <w:rFonts w:cstheme="minorHAnsi"/>
          <w:sz w:val="20"/>
          <w:szCs w:val="20"/>
        </w:rPr>
        <w:t>dorazowo uzgodni z Wykonawc</w:t>
      </w:r>
      <w:r w:rsidRPr="00116FEC">
        <w:rPr>
          <w:rFonts w:eastAsia="Times New Roman" w:cstheme="minorHAnsi"/>
          <w:sz w:val="20"/>
          <w:szCs w:val="20"/>
        </w:rPr>
        <w:t>ą</w:t>
      </w:r>
      <w:r w:rsidRPr="00116FEC">
        <w:rPr>
          <w:rFonts w:cstheme="minorHAnsi"/>
          <w:sz w:val="20"/>
          <w:szCs w:val="20"/>
        </w:rPr>
        <w:t xml:space="preserve"> i dostarczy na pi</w:t>
      </w:r>
      <w:r w:rsidRPr="00116FEC">
        <w:rPr>
          <w:rFonts w:eastAsia="Times New Roman" w:cstheme="minorHAnsi"/>
          <w:sz w:val="20"/>
          <w:szCs w:val="20"/>
        </w:rPr>
        <w:t>ś</w:t>
      </w:r>
      <w:r w:rsidRPr="00116FEC">
        <w:rPr>
          <w:rFonts w:cstheme="minorHAnsi"/>
          <w:sz w:val="20"/>
          <w:szCs w:val="20"/>
        </w:rPr>
        <w:t>mie zakres robót remontowych wraz z</w:t>
      </w:r>
      <w:r w:rsidR="00116FEC">
        <w:rPr>
          <w:rFonts w:cstheme="minorHAnsi"/>
          <w:sz w:val="20"/>
          <w:szCs w:val="20"/>
        </w:rPr>
        <w:t> </w:t>
      </w:r>
      <w:r w:rsidRPr="00116FEC">
        <w:rPr>
          <w:rFonts w:cstheme="minorHAnsi"/>
          <w:sz w:val="20"/>
          <w:szCs w:val="20"/>
        </w:rPr>
        <w:t>terminem wykonania uzgodnionego z</w:t>
      </w:r>
      <w:r w:rsidR="000274F3" w:rsidRPr="00116FEC">
        <w:rPr>
          <w:rFonts w:cstheme="minorHAnsi"/>
          <w:sz w:val="20"/>
          <w:szCs w:val="20"/>
        </w:rPr>
        <w:t xml:space="preserve">akresu. </w:t>
      </w:r>
    </w:p>
    <w:p w:rsidR="000B0E08" w:rsidRPr="00116FEC" w:rsidRDefault="000B0E08" w:rsidP="003E5EA6">
      <w:pPr>
        <w:numPr>
          <w:ilvl w:val="0"/>
          <w:numId w:val="1"/>
        </w:numPr>
        <w:spacing w:after="13"/>
        <w:jc w:val="both"/>
        <w:rPr>
          <w:rFonts w:cstheme="minorHAnsi"/>
          <w:sz w:val="20"/>
          <w:szCs w:val="20"/>
        </w:rPr>
      </w:pPr>
      <w:r w:rsidRPr="00116FEC">
        <w:rPr>
          <w:rFonts w:cstheme="minorHAnsi"/>
          <w:sz w:val="20"/>
          <w:szCs w:val="20"/>
        </w:rPr>
        <w:t>Zamówienie robót w ilo</w:t>
      </w:r>
      <w:r w:rsidRPr="00116FEC">
        <w:rPr>
          <w:rFonts w:eastAsia="Times New Roman" w:cstheme="minorHAnsi"/>
          <w:sz w:val="20"/>
          <w:szCs w:val="20"/>
        </w:rPr>
        <w:t>ś</w:t>
      </w:r>
      <w:r w:rsidRPr="00116FEC">
        <w:rPr>
          <w:rFonts w:cstheme="minorHAnsi"/>
          <w:sz w:val="20"/>
          <w:szCs w:val="20"/>
        </w:rPr>
        <w:t>ci nie powoduj</w:t>
      </w:r>
      <w:r w:rsidRPr="00116FEC">
        <w:rPr>
          <w:rFonts w:eastAsia="Times New Roman" w:cstheme="minorHAnsi"/>
          <w:sz w:val="20"/>
          <w:szCs w:val="20"/>
        </w:rPr>
        <w:t>ą</w:t>
      </w:r>
      <w:r w:rsidRPr="00116FEC">
        <w:rPr>
          <w:rFonts w:cstheme="minorHAnsi"/>
          <w:sz w:val="20"/>
          <w:szCs w:val="20"/>
        </w:rPr>
        <w:t>cej osi</w:t>
      </w:r>
      <w:r w:rsidRPr="00116FEC">
        <w:rPr>
          <w:rFonts w:eastAsia="Times New Roman" w:cstheme="minorHAnsi"/>
          <w:sz w:val="20"/>
          <w:szCs w:val="20"/>
        </w:rPr>
        <w:t>ą</w:t>
      </w:r>
      <w:r w:rsidRPr="00116FEC">
        <w:rPr>
          <w:rFonts w:cstheme="minorHAnsi"/>
          <w:sz w:val="20"/>
          <w:szCs w:val="20"/>
        </w:rPr>
        <w:t>gni</w:t>
      </w:r>
      <w:r w:rsidRPr="00116FEC">
        <w:rPr>
          <w:rFonts w:eastAsia="Times New Roman" w:cstheme="minorHAnsi"/>
          <w:sz w:val="20"/>
          <w:szCs w:val="20"/>
        </w:rPr>
        <w:t>ę</w:t>
      </w:r>
      <w:r w:rsidRPr="00116FEC">
        <w:rPr>
          <w:rFonts w:cstheme="minorHAnsi"/>
          <w:sz w:val="20"/>
          <w:szCs w:val="20"/>
        </w:rPr>
        <w:t xml:space="preserve">cie wynagrodzenia za cały przedmiot zamówienia nie uprawnia Wykonawcy do </w:t>
      </w:r>
      <w:r w:rsidRPr="00116FEC">
        <w:rPr>
          <w:rFonts w:eastAsia="Times New Roman" w:cstheme="minorHAnsi"/>
          <w:sz w:val="20"/>
          <w:szCs w:val="20"/>
        </w:rPr>
        <w:t>żą</w:t>
      </w:r>
      <w:r w:rsidRPr="00116FEC">
        <w:rPr>
          <w:rFonts w:cstheme="minorHAnsi"/>
          <w:sz w:val="20"/>
          <w:szCs w:val="20"/>
        </w:rPr>
        <w:t>dania zamówie</w:t>
      </w:r>
      <w:r w:rsidRPr="00116FEC">
        <w:rPr>
          <w:rFonts w:eastAsia="Times New Roman" w:cstheme="minorHAnsi"/>
          <w:sz w:val="20"/>
          <w:szCs w:val="20"/>
        </w:rPr>
        <w:t>ń</w:t>
      </w:r>
      <w:r w:rsidRPr="00116FEC">
        <w:rPr>
          <w:rFonts w:cstheme="minorHAnsi"/>
          <w:sz w:val="20"/>
          <w:szCs w:val="20"/>
        </w:rPr>
        <w:t xml:space="preserve"> uzupełniaj</w:t>
      </w:r>
      <w:r w:rsidRPr="00116FEC">
        <w:rPr>
          <w:rFonts w:eastAsia="Times New Roman" w:cstheme="minorHAnsi"/>
          <w:sz w:val="20"/>
          <w:szCs w:val="20"/>
        </w:rPr>
        <w:t>ą</w:t>
      </w:r>
      <w:r w:rsidRPr="00116FEC">
        <w:rPr>
          <w:rFonts w:cstheme="minorHAnsi"/>
          <w:sz w:val="20"/>
          <w:szCs w:val="20"/>
        </w:rPr>
        <w:t>cych, dodatkowych lub innych, a tak</w:t>
      </w:r>
      <w:r w:rsidRPr="00116FEC">
        <w:rPr>
          <w:rFonts w:eastAsia="Times New Roman" w:cstheme="minorHAnsi"/>
          <w:sz w:val="20"/>
          <w:szCs w:val="20"/>
        </w:rPr>
        <w:t>ż</w:t>
      </w:r>
      <w:r w:rsidRPr="00116FEC">
        <w:rPr>
          <w:rFonts w:cstheme="minorHAnsi"/>
          <w:sz w:val="20"/>
          <w:szCs w:val="20"/>
        </w:rPr>
        <w:t>e roszcze</w:t>
      </w:r>
      <w:r w:rsidRPr="00116FEC">
        <w:rPr>
          <w:rFonts w:eastAsia="Times New Roman" w:cstheme="minorHAnsi"/>
          <w:sz w:val="20"/>
          <w:szCs w:val="20"/>
        </w:rPr>
        <w:t>ń</w:t>
      </w:r>
      <w:r w:rsidRPr="00116FEC">
        <w:rPr>
          <w:rFonts w:cstheme="minorHAnsi"/>
          <w:sz w:val="20"/>
          <w:szCs w:val="20"/>
        </w:rPr>
        <w:t xml:space="preserve"> o</w:t>
      </w:r>
      <w:r w:rsidR="00116FEC">
        <w:rPr>
          <w:rFonts w:cstheme="minorHAnsi"/>
          <w:sz w:val="20"/>
          <w:szCs w:val="20"/>
        </w:rPr>
        <w:t> </w:t>
      </w:r>
      <w:r w:rsidRPr="00116FEC">
        <w:rPr>
          <w:rFonts w:cstheme="minorHAnsi"/>
          <w:sz w:val="20"/>
          <w:szCs w:val="20"/>
        </w:rPr>
        <w:t>wypłacenie w cało</w:t>
      </w:r>
      <w:r w:rsidRPr="00116FEC">
        <w:rPr>
          <w:rFonts w:eastAsia="Times New Roman" w:cstheme="minorHAnsi"/>
          <w:sz w:val="20"/>
          <w:szCs w:val="20"/>
        </w:rPr>
        <w:t>ś</w:t>
      </w:r>
      <w:r w:rsidRPr="00116FEC">
        <w:rPr>
          <w:rFonts w:cstheme="minorHAnsi"/>
          <w:sz w:val="20"/>
          <w:szCs w:val="20"/>
        </w:rPr>
        <w:t>ci wynagrodzenia  za przedmiot zamówienia. Zamawiaj</w:t>
      </w:r>
      <w:r w:rsidRPr="00116FEC">
        <w:rPr>
          <w:rFonts w:eastAsia="Times New Roman" w:cstheme="minorHAnsi"/>
          <w:sz w:val="20"/>
          <w:szCs w:val="20"/>
        </w:rPr>
        <w:t>ą</w:t>
      </w:r>
      <w:r w:rsidRPr="00116FEC">
        <w:rPr>
          <w:rFonts w:cstheme="minorHAnsi"/>
          <w:sz w:val="20"/>
          <w:szCs w:val="20"/>
        </w:rPr>
        <w:t>cy zapłaci Wykonawcy wynagrodzenie jedynie  za rzeczywi</w:t>
      </w:r>
      <w:r w:rsidRPr="00116FEC">
        <w:rPr>
          <w:rFonts w:eastAsia="Times New Roman" w:cstheme="minorHAnsi"/>
          <w:sz w:val="20"/>
          <w:szCs w:val="20"/>
        </w:rPr>
        <w:t>ś</w:t>
      </w:r>
      <w:r w:rsidR="000274F3" w:rsidRPr="00116FEC">
        <w:rPr>
          <w:rFonts w:cstheme="minorHAnsi"/>
          <w:sz w:val="20"/>
          <w:szCs w:val="20"/>
        </w:rPr>
        <w:t>cie zlecone i wykonane roboty.</w:t>
      </w:r>
    </w:p>
    <w:p w:rsidR="000B0E08" w:rsidRPr="00116FEC" w:rsidRDefault="000B0E08" w:rsidP="003E5EA6">
      <w:pPr>
        <w:numPr>
          <w:ilvl w:val="0"/>
          <w:numId w:val="1"/>
        </w:numPr>
        <w:spacing w:after="13"/>
        <w:jc w:val="both"/>
        <w:rPr>
          <w:rFonts w:cstheme="minorHAnsi"/>
          <w:sz w:val="20"/>
          <w:szCs w:val="20"/>
        </w:rPr>
      </w:pPr>
      <w:r w:rsidRPr="00116FEC">
        <w:rPr>
          <w:rFonts w:cstheme="minorHAnsi"/>
          <w:sz w:val="20"/>
          <w:szCs w:val="20"/>
        </w:rPr>
        <w:t>Zabezpieczenie i oznakowanie miejsc prowadzonych robót nale</w:t>
      </w:r>
      <w:r w:rsidRPr="00116FEC">
        <w:rPr>
          <w:rFonts w:eastAsia="Times New Roman" w:cstheme="minorHAnsi"/>
          <w:sz w:val="20"/>
          <w:szCs w:val="20"/>
        </w:rPr>
        <w:t>ż</w:t>
      </w:r>
      <w:r w:rsidRPr="00116FEC">
        <w:rPr>
          <w:rFonts w:cstheme="minorHAnsi"/>
          <w:sz w:val="20"/>
          <w:szCs w:val="20"/>
        </w:rPr>
        <w:t>y do obowi</w:t>
      </w:r>
      <w:r w:rsidRPr="00116FEC">
        <w:rPr>
          <w:rFonts w:eastAsia="Times New Roman" w:cstheme="minorHAnsi"/>
          <w:sz w:val="20"/>
          <w:szCs w:val="20"/>
        </w:rPr>
        <w:t>ą</w:t>
      </w:r>
      <w:r w:rsidRPr="00116FEC">
        <w:rPr>
          <w:rFonts w:cstheme="minorHAnsi"/>
          <w:sz w:val="20"/>
          <w:szCs w:val="20"/>
        </w:rPr>
        <w:t xml:space="preserve">zków Wykonawcy. </w:t>
      </w:r>
    </w:p>
    <w:p w:rsidR="00A51053" w:rsidRPr="00116FEC" w:rsidRDefault="00C162A9" w:rsidP="003E5EA6">
      <w:pPr>
        <w:pStyle w:val="Akapitzlist"/>
        <w:numPr>
          <w:ilvl w:val="0"/>
          <w:numId w:val="1"/>
        </w:numPr>
        <w:jc w:val="both"/>
        <w:rPr>
          <w:rFonts w:cstheme="minorHAnsi"/>
          <w:sz w:val="20"/>
          <w:szCs w:val="20"/>
        </w:rPr>
      </w:pPr>
      <w:r w:rsidRPr="00116FEC">
        <w:rPr>
          <w:rFonts w:cstheme="minorHAnsi"/>
          <w:sz w:val="20"/>
          <w:szCs w:val="20"/>
        </w:rPr>
        <w:t xml:space="preserve">Rozliczanie za wykonane roboty dokonywane będzie w oparciu o ceny jednostkowe brutto </w:t>
      </w:r>
      <w:r w:rsidR="000274F3" w:rsidRPr="00116FEC">
        <w:rPr>
          <w:rFonts w:cstheme="minorHAnsi"/>
          <w:sz w:val="20"/>
          <w:szCs w:val="20"/>
        </w:rPr>
        <w:br/>
      </w:r>
      <w:r w:rsidRPr="00116FEC">
        <w:rPr>
          <w:rFonts w:cstheme="minorHAnsi"/>
          <w:sz w:val="20"/>
          <w:szCs w:val="20"/>
        </w:rPr>
        <w:t>w danym asortymencie robót określone przez Wykonawcę w ofercie i ilości faktycznie wykonanych robót na podstawie protok</w:t>
      </w:r>
      <w:r w:rsidR="006A39DB" w:rsidRPr="00116FEC">
        <w:rPr>
          <w:rFonts w:cstheme="minorHAnsi"/>
          <w:sz w:val="20"/>
          <w:szCs w:val="20"/>
        </w:rPr>
        <w:t>o</w:t>
      </w:r>
      <w:r w:rsidRPr="00116FEC">
        <w:rPr>
          <w:rFonts w:cstheme="minorHAnsi"/>
          <w:sz w:val="20"/>
          <w:szCs w:val="20"/>
        </w:rPr>
        <w:t>łów odbioru robót.</w:t>
      </w:r>
    </w:p>
    <w:p w:rsidR="00A51053" w:rsidRPr="00116FEC" w:rsidRDefault="00A51053" w:rsidP="003E5EA6">
      <w:pPr>
        <w:pStyle w:val="Akapitzlist"/>
        <w:numPr>
          <w:ilvl w:val="0"/>
          <w:numId w:val="1"/>
        </w:numPr>
        <w:jc w:val="both"/>
        <w:rPr>
          <w:rFonts w:cstheme="minorHAnsi"/>
          <w:sz w:val="20"/>
          <w:szCs w:val="20"/>
        </w:rPr>
      </w:pPr>
      <w:r w:rsidRPr="00116FEC">
        <w:rPr>
          <w:rFonts w:cstheme="minorHAnsi"/>
          <w:sz w:val="20"/>
          <w:szCs w:val="20"/>
        </w:rPr>
        <w:t>Przedmiot zamówienia realizowany będzie w oparciu o wytyczne określone w Szczegółowych Specyfikacjach Technicznych</w:t>
      </w:r>
      <w:r w:rsidR="00D7465F" w:rsidRPr="00116FEC">
        <w:rPr>
          <w:rFonts w:cstheme="minorHAnsi"/>
          <w:sz w:val="20"/>
          <w:szCs w:val="20"/>
        </w:rPr>
        <w:t xml:space="preserve"> (SST),</w:t>
      </w:r>
      <w:r w:rsidR="00597346" w:rsidRPr="00116FEC">
        <w:rPr>
          <w:rFonts w:cstheme="minorHAnsi"/>
          <w:sz w:val="20"/>
          <w:szCs w:val="20"/>
        </w:rPr>
        <w:t xml:space="preserve"> stanowiących załącznik do niniejszego opisu przedmiotu zamówienia</w:t>
      </w:r>
      <w:r w:rsidR="0080701A" w:rsidRPr="00116FEC">
        <w:rPr>
          <w:rFonts w:cstheme="minorHAnsi"/>
          <w:sz w:val="20"/>
          <w:szCs w:val="20"/>
        </w:rPr>
        <w:t>.</w:t>
      </w:r>
    </w:p>
    <w:p w:rsidR="00A51053" w:rsidRPr="00116FEC" w:rsidRDefault="00597346" w:rsidP="003E5EA6">
      <w:pPr>
        <w:pStyle w:val="Akapitzlist"/>
        <w:numPr>
          <w:ilvl w:val="0"/>
          <w:numId w:val="1"/>
        </w:numPr>
        <w:jc w:val="both"/>
        <w:rPr>
          <w:rFonts w:cstheme="minorHAnsi"/>
          <w:sz w:val="20"/>
          <w:szCs w:val="20"/>
        </w:rPr>
      </w:pPr>
      <w:r w:rsidRPr="00116FEC">
        <w:rPr>
          <w:rFonts w:cstheme="minorHAnsi"/>
          <w:sz w:val="20"/>
          <w:szCs w:val="20"/>
        </w:rPr>
        <w:t>Warunki realizacji przedmiotu zamówienia</w:t>
      </w:r>
      <w:r w:rsidR="00067321" w:rsidRPr="00116FEC">
        <w:rPr>
          <w:rFonts w:cstheme="minorHAnsi"/>
          <w:sz w:val="20"/>
          <w:szCs w:val="20"/>
        </w:rPr>
        <w:t>.</w:t>
      </w:r>
    </w:p>
    <w:p w:rsidR="00067321" w:rsidRPr="00116FEC" w:rsidRDefault="00067321" w:rsidP="003E5EA6">
      <w:pPr>
        <w:pStyle w:val="Akapitzlist"/>
        <w:ind w:left="360"/>
        <w:jc w:val="both"/>
        <w:rPr>
          <w:rFonts w:cstheme="minorHAnsi"/>
          <w:sz w:val="20"/>
          <w:szCs w:val="20"/>
        </w:rPr>
      </w:pPr>
    </w:p>
    <w:p w:rsidR="000D5185" w:rsidRPr="00116FEC" w:rsidRDefault="00597346" w:rsidP="003E5EA6">
      <w:pPr>
        <w:pStyle w:val="Akapitzlist"/>
        <w:numPr>
          <w:ilvl w:val="0"/>
          <w:numId w:val="8"/>
        </w:numPr>
        <w:jc w:val="both"/>
        <w:rPr>
          <w:rFonts w:cstheme="minorHAnsi"/>
          <w:sz w:val="20"/>
          <w:szCs w:val="20"/>
        </w:rPr>
      </w:pPr>
      <w:r w:rsidRPr="00116FEC">
        <w:rPr>
          <w:rFonts w:cstheme="minorHAnsi"/>
          <w:sz w:val="20"/>
          <w:szCs w:val="20"/>
        </w:rPr>
        <w:t xml:space="preserve">Roboty będące przedmiotem zamówienia Wykonawca wykona zgodnie z zasadami wiedzy technicznej i sztuki budowlanej z uwzględnieniem wymagań określonych </w:t>
      </w:r>
      <w:r w:rsidR="0080701A" w:rsidRPr="00116FEC">
        <w:rPr>
          <w:rFonts w:cstheme="minorHAnsi"/>
          <w:sz w:val="20"/>
          <w:szCs w:val="20"/>
        </w:rPr>
        <w:t xml:space="preserve">w SST </w:t>
      </w:r>
      <w:r w:rsidRPr="00116FEC">
        <w:rPr>
          <w:rFonts w:cstheme="minorHAnsi"/>
          <w:sz w:val="20"/>
          <w:szCs w:val="20"/>
        </w:rPr>
        <w:t>oraz z</w:t>
      </w:r>
      <w:r w:rsidR="00116FEC">
        <w:rPr>
          <w:rFonts w:cstheme="minorHAnsi"/>
          <w:sz w:val="20"/>
          <w:szCs w:val="20"/>
        </w:rPr>
        <w:t> </w:t>
      </w:r>
      <w:r w:rsidRPr="00116FEC">
        <w:rPr>
          <w:rFonts w:cstheme="minorHAnsi"/>
          <w:sz w:val="20"/>
          <w:szCs w:val="20"/>
        </w:rPr>
        <w:t xml:space="preserve">zachowaniem warunków i wymagań określonych w </w:t>
      </w:r>
      <w:r w:rsidR="006A39DB" w:rsidRPr="00116FEC">
        <w:rPr>
          <w:rFonts w:cstheme="minorHAnsi"/>
          <w:sz w:val="20"/>
          <w:szCs w:val="20"/>
        </w:rPr>
        <w:t>zaproszeniu</w:t>
      </w:r>
      <w:r w:rsidR="00536D12" w:rsidRPr="00116FEC">
        <w:rPr>
          <w:rFonts w:cstheme="minorHAnsi"/>
          <w:sz w:val="20"/>
          <w:szCs w:val="20"/>
        </w:rPr>
        <w:t xml:space="preserve"> i umowie,</w:t>
      </w:r>
    </w:p>
    <w:p w:rsidR="00437DDF" w:rsidRPr="00116FEC" w:rsidRDefault="000B0E08" w:rsidP="003E5EA6">
      <w:pPr>
        <w:pStyle w:val="Akapitzlist"/>
        <w:numPr>
          <w:ilvl w:val="0"/>
          <w:numId w:val="8"/>
        </w:numPr>
        <w:jc w:val="both"/>
        <w:rPr>
          <w:rFonts w:cstheme="minorHAnsi"/>
          <w:b/>
          <w:color w:val="FF0000"/>
          <w:sz w:val="20"/>
          <w:szCs w:val="20"/>
        </w:rPr>
      </w:pPr>
      <w:r w:rsidRPr="00116FEC">
        <w:rPr>
          <w:rFonts w:cstheme="minorHAnsi"/>
          <w:sz w:val="20"/>
          <w:szCs w:val="20"/>
        </w:rPr>
        <w:t>M</w:t>
      </w:r>
      <w:r w:rsidR="00597346" w:rsidRPr="00116FEC">
        <w:rPr>
          <w:rFonts w:cstheme="minorHAnsi"/>
          <w:sz w:val="20"/>
          <w:szCs w:val="20"/>
        </w:rPr>
        <w:t>ateriały, urządzenia, sprzęt niezbędny do wykonania zamówienia</w:t>
      </w:r>
      <w:r w:rsidRPr="00116FEC">
        <w:rPr>
          <w:rFonts w:cstheme="minorHAnsi"/>
          <w:sz w:val="20"/>
          <w:szCs w:val="20"/>
        </w:rPr>
        <w:t xml:space="preserve"> zapewnia Wykonawca.</w:t>
      </w:r>
      <w:r w:rsidR="00597346" w:rsidRPr="00116FEC">
        <w:rPr>
          <w:rFonts w:cstheme="minorHAnsi"/>
          <w:sz w:val="20"/>
          <w:szCs w:val="20"/>
        </w:rPr>
        <w:t xml:space="preserve"> Pojazdy używane do wykonania zamówienia powinny być wyposażone w ostrzegawczy sygnał świetlny zgodnie z ustawą z dn. 20 czerwca 1997r.„Prawo o ruchu drogowym</w:t>
      </w:r>
      <w:r w:rsidR="003E5EA6" w:rsidRPr="00116FEC">
        <w:rPr>
          <w:rFonts w:cstheme="minorHAnsi"/>
          <w:sz w:val="20"/>
          <w:szCs w:val="20"/>
        </w:rPr>
        <w:t xml:space="preserve">” (tekst jednolity </w:t>
      </w:r>
      <w:proofErr w:type="spellStart"/>
      <w:r w:rsidR="003E5EA6" w:rsidRPr="00116FEC">
        <w:rPr>
          <w:rFonts w:cstheme="minorHAnsi"/>
          <w:sz w:val="20"/>
          <w:szCs w:val="20"/>
        </w:rPr>
        <w:t>Dz.U</w:t>
      </w:r>
      <w:proofErr w:type="spellEnd"/>
      <w:r w:rsidR="003E5EA6" w:rsidRPr="00116FEC">
        <w:rPr>
          <w:rFonts w:cstheme="minorHAnsi"/>
          <w:sz w:val="20"/>
          <w:szCs w:val="20"/>
        </w:rPr>
        <w:t>. z 20</w:t>
      </w:r>
      <w:r w:rsidR="004C1FCB" w:rsidRPr="00116FEC">
        <w:rPr>
          <w:rFonts w:cstheme="minorHAnsi"/>
          <w:sz w:val="20"/>
          <w:szCs w:val="20"/>
        </w:rPr>
        <w:t>20</w:t>
      </w:r>
      <w:r w:rsidR="00597346" w:rsidRPr="00116FEC">
        <w:rPr>
          <w:rFonts w:cstheme="minorHAnsi"/>
          <w:sz w:val="20"/>
          <w:szCs w:val="20"/>
        </w:rPr>
        <w:t xml:space="preserve">r. poz. </w:t>
      </w:r>
      <w:r w:rsidR="004C1FCB" w:rsidRPr="00116FEC">
        <w:rPr>
          <w:rFonts w:cstheme="minorHAnsi"/>
          <w:sz w:val="20"/>
          <w:szCs w:val="20"/>
        </w:rPr>
        <w:t xml:space="preserve">110) </w:t>
      </w:r>
      <w:r w:rsidR="00597346" w:rsidRPr="00116FEC">
        <w:rPr>
          <w:rFonts w:cstheme="minorHAnsi"/>
          <w:sz w:val="20"/>
          <w:szCs w:val="20"/>
        </w:rPr>
        <w:t>oraz w środki łączności</w:t>
      </w:r>
      <w:r w:rsidR="00437DDF" w:rsidRPr="00116FEC">
        <w:rPr>
          <w:rFonts w:cstheme="minorHAnsi"/>
          <w:sz w:val="20"/>
          <w:szCs w:val="20"/>
        </w:rPr>
        <w:t>,</w:t>
      </w:r>
    </w:p>
    <w:p w:rsidR="00437DDF" w:rsidRPr="00116FEC" w:rsidRDefault="00437DDF" w:rsidP="003E5EA6">
      <w:pPr>
        <w:pStyle w:val="Akapitzlist"/>
        <w:numPr>
          <w:ilvl w:val="0"/>
          <w:numId w:val="8"/>
        </w:numPr>
        <w:jc w:val="both"/>
        <w:rPr>
          <w:rFonts w:cstheme="minorHAnsi"/>
          <w:bCs/>
          <w:sz w:val="20"/>
          <w:szCs w:val="20"/>
        </w:rPr>
      </w:pPr>
      <w:r w:rsidRPr="00116FEC">
        <w:rPr>
          <w:rFonts w:cstheme="minorHAnsi"/>
          <w:bCs/>
          <w:sz w:val="20"/>
          <w:szCs w:val="20"/>
        </w:rPr>
        <w:t>Do wykonania robót Wykonawca użyje urządzeń i sprzętu odpowiedniego do rodzaju prowadzonych robót. Za dobór, używanie, zabezpieczenie i stan techniczny urządzeń i sprzętu odpowiada w całości Wykonawca.</w:t>
      </w:r>
    </w:p>
    <w:p w:rsidR="00437DDF" w:rsidRPr="00116FEC" w:rsidRDefault="00437DDF" w:rsidP="003E5EA6">
      <w:pPr>
        <w:pStyle w:val="Akapitzlist"/>
        <w:numPr>
          <w:ilvl w:val="0"/>
          <w:numId w:val="8"/>
        </w:numPr>
        <w:jc w:val="both"/>
        <w:rPr>
          <w:rFonts w:cstheme="minorHAnsi"/>
          <w:sz w:val="20"/>
          <w:szCs w:val="20"/>
        </w:rPr>
      </w:pPr>
      <w:r w:rsidRPr="00116FEC">
        <w:rPr>
          <w:rFonts w:cstheme="minorHAnsi"/>
          <w:sz w:val="20"/>
          <w:szCs w:val="20"/>
        </w:rPr>
        <w:t>Zamawiający (</w:t>
      </w:r>
      <w:r w:rsidR="003E5EA6" w:rsidRPr="00116FEC">
        <w:rPr>
          <w:rFonts w:cstheme="minorHAnsi"/>
          <w:sz w:val="20"/>
          <w:szCs w:val="20"/>
        </w:rPr>
        <w:t xml:space="preserve">lub </w:t>
      </w:r>
      <w:r w:rsidRPr="00116FEC">
        <w:rPr>
          <w:rFonts w:cstheme="minorHAnsi"/>
          <w:sz w:val="20"/>
          <w:szCs w:val="20"/>
        </w:rPr>
        <w:t xml:space="preserve">w jego imieniu inspektor nadzoru) i Wykonawca przed przystąpieniem do robót dokonają wizji lokalnej w terenie i uzgodnią zakres i sposób prowadzenia robót. Zamawiający zastrzega sobie prawo do powiadamiania Wykonawcy drogą pisemną, telefoniczną lub elektroniczną o konieczności przystąpienia do określonych robót, bez przeprowadzenia wizji </w:t>
      </w:r>
      <w:r w:rsidRPr="00116FEC">
        <w:rPr>
          <w:rFonts w:cstheme="minorHAnsi"/>
          <w:sz w:val="20"/>
          <w:szCs w:val="20"/>
        </w:rPr>
        <w:lastRenderedPageBreak/>
        <w:t>lokalnej. Wykonawca zobowiązany będzie do podjęcia robót w ciągu 7 dni po dokonaniu wizji lokalnej lub otrzymaniu powiadomienia.</w:t>
      </w:r>
    </w:p>
    <w:p w:rsidR="00437DDF" w:rsidRPr="00116FEC" w:rsidRDefault="00437DDF" w:rsidP="003E5EA6">
      <w:pPr>
        <w:pStyle w:val="Akapitzlist"/>
        <w:numPr>
          <w:ilvl w:val="0"/>
          <w:numId w:val="8"/>
        </w:numPr>
        <w:jc w:val="both"/>
        <w:rPr>
          <w:rFonts w:cstheme="minorHAnsi"/>
          <w:sz w:val="20"/>
          <w:szCs w:val="20"/>
        </w:rPr>
      </w:pPr>
      <w:r w:rsidRPr="00116FEC">
        <w:rPr>
          <w:rFonts w:cstheme="minorHAnsi"/>
          <w:sz w:val="20"/>
          <w:szCs w:val="20"/>
        </w:rPr>
        <w:t xml:space="preserve">Zamawiający może żądać od Wykonawcy wykonania </w:t>
      </w:r>
      <w:r w:rsidRPr="00116FEC">
        <w:rPr>
          <w:rFonts w:eastAsia="Times New Roman" w:cstheme="minorHAnsi"/>
          <w:sz w:val="20"/>
          <w:szCs w:val="20"/>
          <w:lang w:eastAsia="pl-PL"/>
        </w:rPr>
        <w:t>na zgłoszenie napraw w zakresie uszkodzeń stwarzających zagrożenie bezpieczeństwa ruchu na drogach, wymagających podjęcia szybkich działań.</w:t>
      </w:r>
      <w:r w:rsidRPr="00116FEC">
        <w:rPr>
          <w:rFonts w:cstheme="minorHAnsi"/>
          <w:sz w:val="20"/>
          <w:szCs w:val="20"/>
        </w:rPr>
        <w:t xml:space="preserve"> Czas w jakim Wykonawca przystąpi do robót wymagających natychmiastowej naprawy, Wykonawca określa w ofercie. </w:t>
      </w:r>
      <w:r w:rsidR="00E5305A" w:rsidRPr="00116FEC">
        <w:rPr>
          <w:rFonts w:cstheme="minorHAnsi"/>
          <w:sz w:val="20"/>
          <w:szCs w:val="20"/>
        </w:rPr>
        <w:t xml:space="preserve">Czas ten nie może być dłuższy niż </w:t>
      </w:r>
      <w:r w:rsidR="003B41A5">
        <w:rPr>
          <w:rFonts w:cstheme="minorHAnsi"/>
          <w:sz w:val="20"/>
          <w:szCs w:val="20"/>
        </w:rPr>
        <w:t>24</w:t>
      </w:r>
      <w:r w:rsidR="00E5305A" w:rsidRPr="00116FEC">
        <w:rPr>
          <w:rFonts w:cstheme="minorHAnsi"/>
          <w:sz w:val="20"/>
          <w:szCs w:val="20"/>
        </w:rPr>
        <w:t xml:space="preserve"> godziny od </w:t>
      </w:r>
      <w:r w:rsidR="00AC0131" w:rsidRPr="00116FEC">
        <w:rPr>
          <w:rFonts w:cstheme="minorHAnsi"/>
          <w:sz w:val="20"/>
          <w:szCs w:val="20"/>
        </w:rPr>
        <w:t>przesłania zgłoszenia Wykonawcy.</w:t>
      </w:r>
      <w:r w:rsidR="00E5305A" w:rsidRPr="00116FEC">
        <w:rPr>
          <w:rFonts w:cstheme="minorHAnsi"/>
          <w:sz w:val="20"/>
          <w:szCs w:val="20"/>
        </w:rPr>
        <w:t xml:space="preserve"> </w:t>
      </w:r>
      <w:r w:rsidRPr="00116FEC">
        <w:rPr>
          <w:rFonts w:cstheme="minorHAnsi"/>
          <w:sz w:val="20"/>
          <w:szCs w:val="20"/>
        </w:rPr>
        <w:t xml:space="preserve">Zamawiającemu przysługuje prawo powiadamiania Wykonawcy drogą elektroniczną lub telefonicznie o konieczności przystąpienia do robót wymagających natychmiastowej naprawy. </w:t>
      </w:r>
    </w:p>
    <w:p w:rsidR="000D5185" w:rsidRPr="00116FEC" w:rsidRDefault="00437DDF" w:rsidP="003E5EA6">
      <w:pPr>
        <w:pStyle w:val="Akapitzlist"/>
        <w:numPr>
          <w:ilvl w:val="0"/>
          <w:numId w:val="8"/>
        </w:numPr>
        <w:jc w:val="both"/>
        <w:rPr>
          <w:rFonts w:cstheme="minorHAnsi"/>
          <w:sz w:val="20"/>
          <w:szCs w:val="20"/>
        </w:rPr>
      </w:pPr>
      <w:r w:rsidRPr="00116FEC">
        <w:rPr>
          <w:rFonts w:cstheme="minorHAnsi"/>
          <w:sz w:val="20"/>
          <w:szCs w:val="20"/>
        </w:rPr>
        <w:t>Wykonawca każdorazowo po zakończeniu robót zgłosi pisemnie Zamawiającemu zakończenie robót i ich gotowość do odbioru, dostarczy obmiar robót i kosztorys powykonawczy</w:t>
      </w:r>
      <w:r w:rsidRPr="00116FEC">
        <w:rPr>
          <w:rFonts w:cstheme="minorHAnsi"/>
          <w:color w:val="C00000"/>
          <w:sz w:val="20"/>
          <w:szCs w:val="20"/>
        </w:rPr>
        <w:t xml:space="preserve"> </w:t>
      </w:r>
      <w:r w:rsidRPr="00116FEC">
        <w:rPr>
          <w:rFonts w:cstheme="minorHAnsi"/>
          <w:sz w:val="20"/>
          <w:szCs w:val="20"/>
        </w:rPr>
        <w:t>potwie</w:t>
      </w:r>
      <w:r w:rsidR="004C1FCB" w:rsidRPr="00116FEC">
        <w:rPr>
          <w:rFonts w:cstheme="minorHAnsi"/>
          <w:sz w:val="20"/>
          <w:szCs w:val="20"/>
        </w:rPr>
        <w:t>rdzony przez Inspektora Nadzoru/Zamawiającego.</w:t>
      </w:r>
      <w:r w:rsidRPr="00116FEC">
        <w:rPr>
          <w:rFonts w:cstheme="minorHAnsi"/>
          <w:sz w:val="20"/>
          <w:szCs w:val="20"/>
        </w:rPr>
        <w:t xml:space="preserve"> Z każdego odbioru zostanie sporządzony protokół odbioru, w którym zostanie odnotowany rodzaj i ilości faktycznie wykonanych robót. </w:t>
      </w:r>
    </w:p>
    <w:p w:rsidR="00597346" w:rsidRPr="00116FEC" w:rsidRDefault="00437DDF" w:rsidP="003E5EA6">
      <w:pPr>
        <w:jc w:val="both"/>
        <w:rPr>
          <w:rFonts w:cstheme="minorHAnsi"/>
          <w:sz w:val="20"/>
          <w:szCs w:val="20"/>
        </w:rPr>
      </w:pPr>
      <w:r w:rsidRPr="00116FEC">
        <w:rPr>
          <w:rFonts w:cstheme="minorHAnsi"/>
          <w:b/>
          <w:sz w:val="20"/>
          <w:szCs w:val="20"/>
        </w:rPr>
        <w:t>11</w:t>
      </w:r>
      <w:r w:rsidR="00067321" w:rsidRPr="00116FEC">
        <w:rPr>
          <w:rFonts w:cstheme="minorHAnsi"/>
          <w:sz w:val="20"/>
          <w:szCs w:val="20"/>
        </w:rPr>
        <w:t xml:space="preserve">.   </w:t>
      </w:r>
      <w:r w:rsidR="00597346" w:rsidRPr="00116FEC">
        <w:rPr>
          <w:rFonts w:cstheme="minorHAnsi"/>
          <w:sz w:val="20"/>
          <w:szCs w:val="20"/>
        </w:rPr>
        <w:t xml:space="preserve">Wymagania </w:t>
      </w:r>
      <w:r w:rsidR="00067321" w:rsidRPr="00116FEC">
        <w:rPr>
          <w:rFonts w:cstheme="minorHAnsi"/>
          <w:sz w:val="20"/>
          <w:szCs w:val="20"/>
        </w:rPr>
        <w:t xml:space="preserve">wobec Wykonawcy </w:t>
      </w:r>
      <w:r w:rsidR="00597346" w:rsidRPr="00116FEC">
        <w:rPr>
          <w:rFonts w:cstheme="minorHAnsi"/>
          <w:sz w:val="20"/>
          <w:szCs w:val="20"/>
        </w:rPr>
        <w:t>w zakresie wykonywania i prowadzenia robót</w:t>
      </w:r>
      <w:r w:rsidR="00067321" w:rsidRPr="00116FEC">
        <w:rPr>
          <w:rFonts w:cstheme="minorHAnsi"/>
          <w:sz w:val="20"/>
          <w:szCs w:val="20"/>
        </w:rPr>
        <w:t>.</w:t>
      </w:r>
    </w:p>
    <w:p w:rsidR="00067321" w:rsidRPr="00116FEC" w:rsidRDefault="00067321" w:rsidP="003E5EA6">
      <w:pPr>
        <w:ind w:firstLine="360"/>
        <w:jc w:val="both"/>
        <w:rPr>
          <w:rFonts w:cstheme="minorHAnsi"/>
          <w:sz w:val="20"/>
          <w:szCs w:val="20"/>
        </w:rPr>
      </w:pPr>
      <w:r w:rsidRPr="00116FEC">
        <w:rPr>
          <w:rFonts w:cstheme="minorHAnsi"/>
          <w:sz w:val="20"/>
          <w:szCs w:val="20"/>
        </w:rPr>
        <w:t>Wykonawca:</w:t>
      </w:r>
    </w:p>
    <w:p w:rsidR="000B0E08" w:rsidRPr="00116FEC" w:rsidRDefault="00437DDF" w:rsidP="004C1FCB">
      <w:pPr>
        <w:pStyle w:val="Akapitzlist"/>
        <w:numPr>
          <w:ilvl w:val="0"/>
          <w:numId w:val="10"/>
        </w:numPr>
        <w:jc w:val="both"/>
        <w:rPr>
          <w:rFonts w:cstheme="minorHAnsi"/>
          <w:sz w:val="20"/>
          <w:szCs w:val="20"/>
        </w:rPr>
      </w:pPr>
      <w:r w:rsidRPr="00116FEC">
        <w:rPr>
          <w:rFonts w:cstheme="minorHAnsi"/>
          <w:sz w:val="20"/>
          <w:szCs w:val="20"/>
        </w:rPr>
        <w:t>Wykonawca o</w:t>
      </w:r>
      <w:r w:rsidR="00067321" w:rsidRPr="00116FEC">
        <w:rPr>
          <w:rFonts w:cstheme="minorHAnsi"/>
          <w:sz w:val="20"/>
          <w:szCs w:val="20"/>
        </w:rPr>
        <w:t>pracuje projekty tymczasowej organizacji ruchu na czas prowadzenia</w:t>
      </w:r>
      <w:r w:rsidR="00151832" w:rsidRPr="00116FEC">
        <w:rPr>
          <w:rFonts w:cstheme="minorHAnsi"/>
          <w:sz w:val="20"/>
          <w:szCs w:val="20"/>
        </w:rPr>
        <w:t xml:space="preserve"> robót wraz z</w:t>
      </w:r>
      <w:r w:rsidR="00116FEC">
        <w:rPr>
          <w:rFonts w:cstheme="minorHAnsi"/>
          <w:sz w:val="20"/>
          <w:szCs w:val="20"/>
        </w:rPr>
        <w:t> </w:t>
      </w:r>
      <w:r w:rsidR="00151832" w:rsidRPr="00116FEC">
        <w:rPr>
          <w:rFonts w:cstheme="minorHAnsi"/>
          <w:sz w:val="20"/>
          <w:szCs w:val="20"/>
        </w:rPr>
        <w:t>niezbędnymi uzgodnieniami i</w:t>
      </w:r>
      <w:bookmarkStart w:id="0" w:name="_Hlk536870433"/>
      <w:r w:rsidR="004C1FCB" w:rsidRPr="00116FEC">
        <w:rPr>
          <w:rFonts w:cstheme="minorHAnsi"/>
          <w:sz w:val="20"/>
          <w:szCs w:val="20"/>
        </w:rPr>
        <w:t xml:space="preserve"> decyzjami na prowadzenie robót (o ile </w:t>
      </w:r>
      <w:r w:rsidRPr="00116FEC">
        <w:rPr>
          <w:rFonts w:cstheme="minorHAnsi"/>
          <w:sz w:val="20"/>
          <w:szCs w:val="20"/>
        </w:rPr>
        <w:t xml:space="preserve"> </w:t>
      </w:r>
      <w:r w:rsidR="004C1FCB" w:rsidRPr="00116FEC">
        <w:rPr>
          <w:rFonts w:cstheme="minorHAnsi"/>
          <w:sz w:val="20"/>
          <w:szCs w:val="20"/>
        </w:rPr>
        <w:t xml:space="preserve">jest wymagane) </w:t>
      </w:r>
      <w:r w:rsidR="000B0E08" w:rsidRPr="00116FEC">
        <w:rPr>
          <w:rFonts w:cstheme="minorHAnsi"/>
          <w:sz w:val="20"/>
          <w:szCs w:val="20"/>
        </w:rPr>
        <w:t xml:space="preserve">Zabezpieczenie i oznakowanie miejsc prowadzonych robót </w:t>
      </w:r>
      <w:r w:rsidR="00536D12" w:rsidRPr="00116FEC">
        <w:rPr>
          <w:rFonts w:cstheme="minorHAnsi"/>
          <w:sz w:val="20"/>
          <w:szCs w:val="20"/>
        </w:rPr>
        <w:t xml:space="preserve">zgodnie z przepisami </w:t>
      </w:r>
      <w:r w:rsidR="000B0E08" w:rsidRPr="00116FEC">
        <w:rPr>
          <w:rFonts w:cstheme="minorHAnsi"/>
          <w:sz w:val="20"/>
          <w:szCs w:val="20"/>
        </w:rPr>
        <w:t>należy do obowiązków Wykonawcy</w:t>
      </w:r>
      <w:bookmarkEnd w:id="0"/>
      <w:r w:rsidR="000B0E08" w:rsidRPr="00116FEC">
        <w:rPr>
          <w:rFonts w:cstheme="minorHAnsi"/>
          <w:sz w:val="20"/>
          <w:szCs w:val="20"/>
        </w:rPr>
        <w:t>.</w:t>
      </w:r>
    </w:p>
    <w:p w:rsidR="00597346" w:rsidRPr="00116FEC" w:rsidRDefault="00151832" w:rsidP="003E5EA6">
      <w:pPr>
        <w:pStyle w:val="Akapitzlist"/>
        <w:numPr>
          <w:ilvl w:val="0"/>
          <w:numId w:val="10"/>
        </w:numPr>
        <w:jc w:val="both"/>
        <w:rPr>
          <w:rFonts w:cstheme="minorHAnsi"/>
          <w:sz w:val="20"/>
          <w:szCs w:val="20"/>
        </w:rPr>
      </w:pPr>
      <w:r w:rsidRPr="00116FEC">
        <w:rPr>
          <w:rFonts w:cstheme="minorHAnsi"/>
          <w:sz w:val="20"/>
          <w:szCs w:val="20"/>
        </w:rPr>
        <w:t>Z</w:t>
      </w:r>
      <w:r w:rsidR="00597346" w:rsidRPr="00116FEC">
        <w:rPr>
          <w:rFonts w:cstheme="minorHAnsi"/>
          <w:sz w:val="20"/>
          <w:szCs w:val="20"/>
        </w:rPr>
        <w:t>organizuje i zabezpieczy teren prowadzonych robót, oznakuje miejsca robót i zapewni warunki bezpieczeństwa zgod</w:t>
      </w:r>
      <w:r w:rsidRPr="00116FEC">
        <w:rPr>
          <w:rFonts w:cstheme="minorHAnsi"/>
          <w:sz w:val="20"/>
          <w:szCs w:val="20"/>
        </w:rPr>
        <w:t>nie z obowiązującymi przepisami.</w:t>
      </w:r>
    </w:p>
    <w:p w:rsidR="00597346" w:rsidRPr="00116FEC" w:rsidRDefault="00151832" w:rsidP="003E5EA6">
      <w:pPr>
        <w:pStyle w:val="Akapitzlist"/>
        <w:numPr>
          <w:ilvl w:val="0"/>
          <w:numId w:val="10"/>
        </w:numPr>
        <w:jc w:val="both"/>
        <w:rPr>
          <w:rFonts w:cstheme="minorHAnsi"/>
          <w:sz w:val="20"/>
          <w:szCs w:val="20"/>
        </w:rPr>
      </w:pPr>
      <w:r w:rsidRPr="00116FEC">
        <w:rPr>
          <w:rFonts w:cstheme="minorHAnsi"/>
          <w:sz w:val="20"/>
          <w:szCs w:val="20"/>
        </w:rPr>
        <w:t>Z</w:t>
      </w:r>
      <w:r w:rsidR="00597346" w:rsidRPr="00116FEC">
        <w:rPr>
          <w:rFonts w:cstheme="minorHAnsi"/>
          <w:sz w:val="20"/>
          <w:szCs w:val="20"/>
        </w:rPr>
        <w:t>obowiązuje się do utrzymania terenu robót w stanie wolnym od przeszkód komunikacyjnych, minimalizując utrudn</w:t>
      </w:r>
      <w:r w:rsidRPr="00116FEC">
        <w:rPr>
          <w:rFonts w:cstheme="minorHAnsi"/>
          <w:sz w:val="20"/>
          <w:szCs w:val="20"/>
        </w:rPr>
        <w:t>ienia w ruchu kołowym i pieszym</w:t>
      </w:r>
      <w:r w:rsidR="003B41A5">
        <w:rPr>
          <w:rFonts w:cstheme="minorHAnsi"/>
          <w:sz w:val="20"/>
          <w:szCs w:val="20"/>
        </w:rPr>
        <w:t xml:space="preserve"> z zachowaniem bezpieczeństwa.</w:t>
      </w:r>
    </w:p>
    <w:p w:rsidR="00597346" w:rsidRPr="00116FEC" w:rsidRDefault="00151832" w:rsidP="003E5EA6">
      <w:pPr>
        <w:pStyle w:val="Akapitzlist"/>
        <w:numPr>
          <w:ilvl w:val="0"/>
          <w:numId w:val="10"/>
        </w:numPr>
        <w:jc w:val="both"/>
        <w:rPr>
          <w:rFonts w:cstheme="minorHAnsi"/>
          <w:sz w:val="20"/>
          <w:szCs w:val="20"/>
        </w:rPr>
      </w:pPr>
      <w:r w:rsidRPr="00116FEC">
        <w:rPr>
          <w:rFonts w:cstheme="minorHAnsi"/>
          <w:sz w:val="20"/>
          <w:szCs w:val="20"/>
        </w:rPr>
        <w:t>Z</w:t>
      </w:r>
      <w:r w:rsidR="00597346" w:rsidRPr="00116FEC">
        <w:rPr>
          <w:rFonts w:cstheme="minorHAnsi"/>
          <w:sz w:val="20"/>
          <w:szCs w:val="20"/>
        </w:rPr>
        <w:t>obowiązuje się do wyposażenia pra</w:t>
      </w:r>
      <w:r w:rsidRPr="00116FEC">
        <w:rPr>
          <w:rFonts w:cstheme="minorHAnsi"/>
          <w:sz w:val="20"/>
          <w:szCs w:val="20"/>
        </w:rPr>
        <w:t xml:space="preserve">cowników w </w:t>
      </w:r>
      <w:r w:rsidR="006A39DB" w:rsidRPr="00116FEC">
        <w:rPr>
          <w:rFonts w:cstheme="minorHAnsi"/>
          <w:sz w:val="20"/>
          <w:szCs w:val="20"/>
        </w:rPr>
        <w:t xml:space="preserve">niezbędne wyposażenie w tym </w:t>
      </w:r>
      <w:r w:rsidR="000274F3" w:rsidRPr="00116FEC">
        <w:rPr>
          <w:rFonts w:cstheme="minorHAnsi"/>
          <w:sz w:val="20"/>
          <w:szCs w:val="20"/>
        </w:rPr>
        <w:br/>
      </w:r>
      <w:r w:rsidR="006A39DB" w:rsidRPr="00116FEC">
        <w:rPr>
          <w:rFonts w:cstheme="minorHAnsi"/>
          <w:sz w:val="20"/>
          <w:szCs w:val="20"/>
        </w:rPr>
        <w:t xml:space="preserve">w </w:t>
      </w:r>
      <w:r w:rsidRPr="00116FEC">
        <w:rPr>
          <w:rFonts w:cstheme="minorHAnsi"/>
          <w:sz w:val="20"/>
          <w:szCs w:val="20"/>
        </w:rPr>
        <w:t>kamizelki odblaskowe.</w:t>
      </w:r>
    </w:p>
    <w:p w:rsidR="00597346" w:rsidRPr="00116FEC" w:rsidRDefault="00151832" w:rsidP="003E5EA6">
      <w:pPr>
        <w:pStyle w:val="Akapitzlist"/>
        <w:numPr>
          <w:ilvl w:val="0"/>
          <w:numId w:val="10"/>
        </w:numPr>
        <w:jc w:val="both"/>
        <w:rPr>
          <w:rFonts w:cstheme="minorHAnsi"/>
          <w:sz w:val="20"/>
          <w:szCs w:val="20"/>
        </w:rPr>
      </w:pPr>
      <w:r w:rsidRPr="00116FEC">
        <w:rPr>
          <w:rFonts w:cstheme="minorHAnsi"/>
          <w:sz w:val="20"/>
          <w:szCs w:val="20"/>
        </w:rPr>
        <w:t>K</w:t>
      </w:r>
      <w:r w:rsidR="00597346" w:rsidRPr="00116FEC">
        <w:rPr>
          <w:rFonts w:cstheme="minorHAnsi"/>
          <w:sz w:val="20"/>
          <w:szCs w:val="20"/>
        </w:rPr>
        <w:t>ażdorazowo po zakończeniu robót uporządkuje teren nie później n</w:t>
      </w:r>
      <w:r w:rsidRPr="00116FEC">
        <w:rPr>
          <w:rFonts w:cstheme="minorHAnsi"/>
          <w:sz w:val="20"/>
          <w:szCs w:val="20"/>
        </w:rPr>
        <w:t>iż na dzień odbioru robót.</w:t>
      </w:r>
    </w:p>
    <w:p w:rsidR="00597346" w:rsidRPr="00116FEC" w:rsidRDefault="00151832" w:rsidP="003E5EA6">
      <w:pPr>
        <w:pStyle w:val="Akapitzlist"/>
        <w:numPr>
          <w:ilvl w:val="0"/>
          <w:numId w:val="10"/>
        </w:numPr>
        <w:jc w:val="both"/>
        <w:rPr>
          <w:rFonts w:cstheme="minorHAnsi"/>
          <w:sz w:val="20"/>
          <w:szCs w:val="20"/>
        </w:rPr>
      </w:pPr>
      <w:r w:rsidRPr="00116FEC">
        <w:rPr>
          <w:rFonts w:cstheme="minorHAnsi"/>
          <w:sz w:val="20"/>
          <w:szCs w:val="20"/>
        </w:rPr>
        <w:t>O</w:t>
      </w:r>
      <w:r w:rsidR="00597346" w:rsidRPr="00116FEC">
        <w:rPr>
          <w:rFonts w:cstheme="minorHAnsi"/>
          <w:sz w:val="20"/>
          <w:szCs w:val="20"/>
        </w:rPr>
        <w:t>dpowiada za jakość i zgodność wykonania robót z dokumentami przetargowymi,  poleceniami inspektora nadzoru i Zamawiającego</w:t>
      </w:r>
      <w:r w:rsidRPr="00116FEC">
        <w:rPr>
          <w:rFonts w:cstheme="minorHAnsi"/>
          <w:sz w:val="20"/>
          <w:szCs w:val="20"/>
        </w:rPr>
        <w:t>.</w:t>
      </w:r>
    </w:p>
    <w:p w:rsidR="00D65341" w:rsidRPr="00116FEC" w:rsidRDefault="00151832" w:rsidP="003E5EA6">
      <w:pPr>
        <w:pStyle w:val="Akapitzlist"/>
        <w:numPr>
          <w:ilvl w:val="0"/>
          <w:numId w:val="10"/>
        </w:numPr>
        <w:jc w:val="both"/>
        <w:rPr>
          <w:rFonts w:cstheme="minorHAnsi"/>
          <w:sz w:val="20"/>
          <w:szCs w:val="20"/>
        </w:rPr>
      </w:pPr>
      <w:r w:rsidRPr="00116FEC">
        <w:rPr>
          <w:rFonts w:cstheme="minorHAnsi"/>
          <w:sz w:val="20"/>
          <w:szCs w:val="20"/>
        </w:rPr>
        <w:t>W</w:t>
      </w:r>
      <w:r w:rsidR="00597346" w:rsidRPr="00116FEC">
        <w:rPr>
          <w:rFonts w:cstheme="minorHAnsi"/>
          <w:sz w:val="20"/>
          <w:szCs w:val="20"/>
        </w:rPr>
        <w:t xml:space="preserve">e własnym zakresie i na swój koszt dokona wywozu i utylizacji </w:t>
      </w:r>
      <w:r w:rsidR="00C41353" w:rsidRPr="00116FEC">
        <w:rPr>
          <w:rFonts w:cstheme="minorHAnsi"/>
          <w:sz w:val="20"/>
          <w:szCs w:val="20"/>
        </w:rPr>
        <w:t>materiałów</w:t>
      </w:r>
      <w:r w:rsidR="00597346" w:rsidRPr="00116FEC">
        <w:rPr>
          <w:rFonts w:cstheme="minorHAnsi"/>
          <w:sz w:val="20"/>
          <w:szCs w:val="20"/>
        </w:rPr>
        <w:t xml:space="preserve"> powstałych</w:t>
      </w:r>
      <w:r w:rsidR="00C41353" w:rsidRPr="00116FEC">
        <w:rPr>
          <w:rFonts w:cstheme="minorHAnsi"/>
          <w:sz w:val="20"/>
          <w:szCs w:val="20"/>
        </w:rPr>
        <w:t xml:space="preserve"> rozbiórki</w:t>
      </w:r>
      <w:r w:rsidR="00597346" w:rsidRPr="00116FEC">
        <w:rPr>
          <w:rFonts w:cstheme="minorHAnsi"/>
          <w:sz w:val="20"/>
          <w:szCs w:val="20"/>
        </w:rPr>
        <w:t xml:space="preserve"> w trakcie realizacji robót.</w:t>
      </w:r>
      <w:r w:rsidR="00D65341" w:rsidRPr="00116FEC">
        <w:rPr>
          <w:rFonts w:cstheme="minorHAnsi"/>
          <w:sz w:val="20"/>
          <w:szCs w:val="20"/>
        </w:rPr>
        <w:t xml:space="preserve"> Zamawiający zastrzega wykorzystanie materiałów z rozbiórki na własne potrzeby. W takim przypadku Zamawiający wskaże miejsce wywozu materiałów z rozbiórki.</w:t>
      </w:r>
    </w:p>
    <w:p w:rsidR="00597346" w:rsidRPr="00116FEC" w:rsidRDefault="00C505FF" w:rsidP="003E5EA6">
      <w:pPr>
        <w:pStyle w:val="Akapitzlist"/>
        <w:numPr>
          <w:ilvl w:val="0"/>
          <w:numId w:val="10"/>
        </w:numPr>
        <w:jc w:val="both"/>
        <w:rPr>
          <w:rFonts w:cstheme="minorHAnsi"/>
          <w:sz w:val="20"/>
          <w:szCs w:val="20"/>
        </w:rPr>
      </w:pPr>
      <w:r w:rsidRPr="00116FEC">
        <w:rPr>
          <w:rFonts w:cstheme="minorHAnsi"/>
          <w:sz w:val="20"/>
          <w:szCs w:val="20"/>
        </w:rPr>
        <w:t>W uzasadnionych przypadkach z</w:t>
      </w:r>
      <w:r w:rsidR="00597346" w:rsidRPr="00116FEC">
        <w:rPr>
          <w:rFonts w:cstheme="minorHAnsi"/>
          <w:sz w:val="20"/>
          <w:szCs w:val="20"/>
        </w:rPr>
        <w:t xml:space="preserve">obowiązany jest do powiadomienia w sposób zwyczajowo przyjęty /pisemnie/ mieszkańców i właścicieli przyległych nieruchomości o </w:t>
      </w:r>
      <w:r w:rsidR="000B76BC" w:rsidRPr="00116FEC">
        <w:rPr>
          <w:rFonts w:cstheme="minorHAnsi"/>
          <w:sz w:val="20"/>
          <w:szCs w:val="20"/>
        </w:rPr>
        <w:t>możliwym wystąpieniu</w:t>
      </w:r>
      <w:r w:rsidRPr="00116FEC">
        <w:rPr>
          <w:rFonts w:cstheme="minorHAnsi"/>
          <w:sz w:val="20"/>
          <w:szCs w:val="20"/>
        </w:rPr>
        <w:t xml:space="preserve"> utrudnień komunikacyjnych  w związku z prowadzonymi</w:t>
      </w:r>
      <w:r w:rsidR="000B76BC" w:rsidRPr="00116FEC">
        <w:rPr>
          <w:rFonts w:cstheme="minorHAnsi"/>
          <w:sz w:val="20"/>
          <w:szCs w:val="20"/>
        </w:rPr>
        <w:t xml:space="preserve"> robotami</w:t>
      </w:r>
      <w:r w:rsidRPr="00116FEC">
        <w:rPr>
          <w:rFonts w:cstheme="minorHAnsi"/>
          <w:sz w:val="20"/>
          <w:szCs w:val="20"/>
        </w:rPr>
        <w:t xml:space="preserve"> </w:t>
      </w:r>
      <w:r w:rsidR="00597346" w:rsidRPr="00116FEC">
        <w:rPr>
          <w:rFonts w:cstheme="minorHAnsi"/>
          <w:sz w:val="20"/>
          <w:szCs w:val="20"/>
        </w:rPr>
        <w:t xml:space="preserve">z </w:t>
      </w:r>
      <w:r w:rsidR="000B76BC" w:rsidRPr="00116FEC">
        <w:rPr>
          <w:rFonts w:cstheme="minorHAnsi"/>
          <w:sz w:val="20"/>
          <w:szCs w:val="20"/>
        </w:rPr>
        <w:t>2</w:t>
      </w:r>
      <w:r w:rsidR="00597346" w:rsidRPr="00116FEC">
        <w:rPr>
          <w:rFonts w:cstheme="minorHAnsi"/>
          <w:sz w:val="20"/>
          <w:szCs w:val="20"/>
        </w:rPr>
        <w:t xml:space="preserve">-dniowym </w:t>
      </w:r>
      <w:r w:rsidR="00C41353" w:rsidRPr="00116FEC">
        <w:rPr>
          <w:rFonts w:cstheme="minorHAnsi"/>
          <w:sz w:val="20"/>
          <w:szCs w:val="20"/>
        </w:rPr>
        <w:t xml:space="preserve">wyprzedzeniem. Wykonywane przez Wykonawcę roboty nie mogą utrudniać </w:t>
      </w:r>
      <w:r w:rsidRPr="00116FEC">
        <w:rPr>
          <w:rFonts w:cstheme="minorHAnsi"/>
          <w:sz w:val="20"/>
          <w:szCs w:val="20"/>
        </w:rPr>
        <w:t xml:space="preserve"> </w:t>
      </w:r>
      <w:r w:rsidR="00C41353" w:rsidRPr="00116FEC">
        <w:rPr>
          <w:rFonts w:cstheme="minorHAnsi"/>
          <w:sz w:val="20"/>
          <w:szCs w:val="20"/>
        </w:rPr>
        <w:t>odbioru</w:t>
      </w:r>
      <w:r w:rsidR="00597346" w:rsidRPr="00116FEC">
        <w:rPr>
          <w:rFonts w:cstheme="minorHAnsi"/>
          <w:sz w:val="20"/>
          <w:szCs w:val="20"/>
        </w:rPr>
        <w:t xml:space="preserve"> nieczystości stałych z</w:t>
      </w:r>
      <w:r w:rsidR="00116FEC">
        <w:rPr>
          <w:rFonts w:cstheme="minorHAnsi"/>
          <w:sz w:val="20"/>
          <w:szCs w:val="20"/>
        </w:rPr>
        <w:t> </w:t>
      </w:r>
      <w:r w:rsidR="00597346" w:rsidRPr="00116FEC">
        <w:rPr>
          <w:rFonts w:cstheme="minorHAnsi"/>
          <w:sz w:val="20"/>
          <w:szCs w:val="20"/>
        </w:rPr>
        <w:t>kontenerów</w:t>
      </w:r>
      <w:r w:rsidR="00C41353" w:rsidRPr="00116FEC">
        <w:rPr>
          <w:rFonts w:cstheme="minorHAnsi"/>
          <w:sz w:val="20"/>
          <w:szCs w:val="20"/>
        </w:rPr>
        <w:t xml:space="preserve"> i pojemników</w:t>
      </w:r>
      <w:r w:rsidR="00597346" w:rsidRPr="00116FEC">
        <w:rPr>
          <w:rFonts w:cstheme="minorHAnsi"/>
          <w:sz w:val="20"/>
          <w:szCs w:val="20"/>
        </w:rPr>
        <w:t xml:space="preserve"> umieszczonych na terenie przyległych nieruchomości</w:t>
      </w:r>
      <w:r w:rsidR="003B41A5">
        <w:rPr>
          <w:rFonts w:cstheme="minorHAnsi"/>
          <w:sz w:val="20"/>
          <w:szCs w:val="20"/>
        </w:rPr>
        <w:t xml:space="preserve"> ani stwarzać zagrożenia w ruchu drogowym.</w:t>
      </w:r>
    </w:p>
    <w:p w:rsidR="00597346" w:rsidRPr="00116FEC" w:rsidRDefault="00597346" w:rsidP="003E5EA6">
      <w:pPr>
        <w:pStyle w:val="Akapitzlist"/>
        <w:numPr>
          <w:ilvl w:val="0"/>
          <w:numId w:val="10"/>
        </w:numPr>
        <w:jc w:val="both"/>
        <w:rPr>
          <w:rFonts w:cstheme="minorHAnsi"/>
          <w:sz w:val="20"/>
          <w:szCs w:val="20"/>
        </w:rPr>
      </w:pPr>
      <w:r w:rsidRPr="00116FEC">
        <w:rPr>
          <w:rFonts w:cstheme="minorHAnsi"/>
          <w:sz w:val="20"/>
          <w:szCs w:val="20"/>
        </w:rPr>
        <w:t>Przy realizacji umowy Wykonawca musi stosować materiały i wyroby dopuszczone do obrotu i</w:t>
      </w:r>
      <w:r w:rsidR="00116FEC">
        <w:rPr>
          <w:rFonts w:cstheme="minorHAnsi"/>
          <w:sz w:val="20"/>
          <w:szCs w:val="20"/>
        </w:rPr>
        <w:t> </w:t>
      </w:r>
      <w:r w:rsidRPr="00116FEC">
        <w:rPr>
          <w:rFonts w:cstheme="minorHAnsi"/>
          <w:sz w:val="20"/>
          <w:szCs w:val="20"/>
        </w:rPr>
        <w:t xml:space="preserve">powszechnego lub jednostkowego stosowania w budownictwie zgodnie </w:t>
      </w:r>
      <w:r w:rsidR="000274F3" w:rsidRPr="00116FEC">
        <w:rPr>
          <w:rFonts w:cstheme="minorHAnsi"/>
          <w:sz w:val="20"/>
          <w:szCs w:val="20"/>
        </w:rPr>
        <w:br/>
      </w:r>
      <w:r w:rsidRPr="00116FEC">
        <w:rPr>
          <w:rFonts w:cstheme="minorHAnsi"/>
          <w:sz w:val="20"/>
          <w:szCs w:val="20"/>
        </w:rPr>
        <w:t xml:space="preserve">z ustawą „Prawo budowlane” oraz posiadać dokumenty potwierdzające ich jakość. Wykonawca przed zastosowaniem jakichkolwiek materiałów na żądanie Zamawiającego przedstawi inspektorowi nadzoru źródło ich pochodzenia, atesty lub aprobaty techniczne, certyfikaty, deklaracje zgodności, świadectwa badań laboratoryjnych oraz świadectwa dopuszczenia do stosowania w budownictwie. Każdy rodzaj robót, w których znajdą się materiały nie odpowiadające normom i nie zaakceptowane przez Zamawiającego, Wykonawca </w:t>
      </w:r>
      <w:r w:rsidR="006A39DB" w:rsidRPr="00116FEC">
        <w:rPr>
          <w:rFonts w:cstheme="minorHAnsi"/>
          <w:sz w:val="20"/>
          <w:szCs w:val="20"/>
        </w:rPr>
        <w:t>wykorzystuje</w:t>
      </w:r>
      <w:r w:rsidRPr="00116FEC">
        <w:rPr>
          <w:rFonts w:cstheme="minorHAnsi"/>
          <w:sz w:val="20"/>
          <w:szCs w:val="20"/>
        </w:rPr>
        <w:t xml:space="preserve"> na własne ryzyko, licząc się z jego nie przyjęciem i niezapłaceniem.</w:t>
      </w:r>
    </w:p>
    <w:p w:rsidR="00597346" w:rsidRPr="00116FEC" w:rsidRDefault="00597346" w:rsidP="003E5EA6">
      <w:pPr>
        <w:pStyle w:val="Akapitzlist"/>
        <w:numPr>
          <w:ilvl w:val="0"/>
          <w:numId w:val="10"/>
        </w:numPr>
        <w:jc w:val="both"/>
        <w:rPr>
          <w:rFonts w:cstheme="minorHAnsi"/>
          <w:sz w:val="20"/>
          <w:szCs w:val="20"/>
        </w:rPr>
      </w:pPr>
      <w:r w:rsidRPr="00116FEC">
        <w:rPr>
          <w:rFonts w:cstheme="minorHAnsi"/>
          <w:sz w:val="20"/>
          <w:szCs w:val="20"/>
        </w:rPr>
        <w:t xml:space="preserve">Wymagany jest obowiązek posiadania przez Wykonawcę aktualnego ubezpieczenia od odpowiedzialności cywilnej w zakresie prowadzonej działalności zgodnej z przedmiotem niniejszego zamówienia na kwotę nie mniejszą niż 100% wartości oferty brutto.  Dokument ten w </w:t>
      </w:r>
      <w:r w:rsidRPr="00116FEC">
        <w:rPr>
          <w:rFonts w:cstheme="minorHAnsi"/>
          <w:sz w:val="20"/>
          <w:szCs w:val="20"/>
        </w:rPr>
        <w:lastRenderedPageBreak/>
        <w:t xml:space="preserve">formie kserokopii poświadczonej przez Wykonawcę  Wykonawca zobowiązany jest przedłożyć Zamawiającemu zgodnie z postanowieniami umowy. </w:t>
      </w:r>
    </w:p>
    <w:p w:rsidR="00B8316A" w:rsidRPr="00116FEC" w:rsidRDefault="00B8316A" w:rsidP="003E5EA6">
      <w:pPr>
        <w:pStyle w:val="Akapitzlist"/>
        <w:numPr>
          <w:ilvl w:val="0"/>
          <w:numId w:val="10"/>
        </w:numPr>
        <w:spacing w:after="0"/>
        <w:jc w:val="both"/>
        <w:rPr>
          <w:rFonts w:cstheme="minorHAnsi"/>
          <w:sz w:val="20"/>
          <w:szCs w:val="20"/>
        </w:rPr>
      </w:pPr>
      <w:r w:rsidRPr="00116FEC">
        <w:rPr>
          <w:rFonts w:cstheme="minorHAnsi"/>
          <w:sz w:val="20"/>
          <w:szCs w:val="20"/>
        </w:rPr>
        <w:t xml:space="preserve">Wykonawca Ponosi odpowiedzialność cywilną wobec osób trzecich za ewentualne szkody powstałe w związku z prowadzeniem robót. </w:t>
      </w:r>
    </w:p>
    <w:p w:rsidR="00B8316A" w:rsidRPr="00116FEC" w:rsidRDefault="00B8316A" w:rsidP="003E5EA6">
      <w:pPr>
        <w:spacing w:after="0"/>
        <w:ind w:left="1070"/>
        <w:jc w:val="both"/>
        <w:rPr>
          <w:rFonts w:cstheme="minorHAnsi"/>
          <w:sz w:val="20"/>
          <w:szCs w:val="20"/>
        </w:rPr>
      </w:pPr>
      <w:r w:rsidRPr="00116FEC">
        <w:rPr>
          <w:rFonts w:cstheme="minorHAnsi"/>
          <w:sz w:val="20"/>
          <w:szCs w:val="20"/>
        </w:rPr>
        <w:t>Wykonawca zobowiązany jest do zawarcia na własny koszt odpowiednich umów ubezpieczenia z</w:t>
      </w:r>
      <w:r w:rsidR="00116FEC">
        <w:rPr>
          <w:rFonts w:cstheme="minorHAnsi"/>
          <w:sz w:val="20"/>
          <w:szCs w:val="20"/>
        </w:rPr>
        <w:t> </w:t>
      </w:r>
      <w:r w:rsidRPr="00116FEC">
        <w:rPr>
          <w:rFonts w:cstheme="minorHAnsi"/>
          <w:sz w:val="20"/>
          <w:szCs w:val="20"/>
        </w:rPr>
        <w:t>tytułu szkód, zdarzeń losowych oraz od odpowiedzialności cywilnej na czas realizacji robót objętych umową. Ubezpieczeniu podlegają w szczególności:</w:t>
      </w:r>
    </w:p>
    <w:p w:rsidR="00B8316A" w:rsidRPr="00116FEC" w:rsidRDefault="00B8316A" w:rsidP="003E5EA6">
      <w:pPr>
        <w:pStyle w:val="Tekstpodstawowy"/>
        <w:numPr>
          <w:ilvl w:val="0"/>
          <w:numId w:val="6"/>
        </w:numPr>
        <w:spacing w:line="276" w:lineRule="auto"/>
        <w:rPr>
          <w:rFonts w:asciiTheme="minorHAnsi" w:hAnsiTheme="minorHAnsi" w:cstheme="minorHAnsi"/>
          <w:b w:val="0"/>
          <w:sz w:val="20"/>
          <w:szCs w:val="20"/>
        </w:rPr>
      </w:pPr>
      <w:r w:rsidRPr="00116FEC">
        <w:rPr>
          <w:rFonts w:asciiTheme="minorHAnsi" w:hAnsiTheme="minorHAnsi" w:cstheme="minorHAnsi"/>
          <w:b w:val="0"/>
          <w:sz w:val="20"/>
          <w:szCs w:val="20"/>
        </w:rPr>
        <w:t>roboty objęte umową, urządzenia oraz wszelkie mienie ruchome związane bezpośrednio z wykonawstwem robót,</w:t>
      </w:r>
    </w:p>
    <w:p w:rsidR="00B8316A" w:rsidRPr="00116FEC" w:rsidRDefault="00B8316A" w:rsidP="003E5EA6">
      <w:pPr>
        <w:pStyle w:val="Akapitzlist"/>
        <w:numPr>
          <w:ilvl w:val="0"/>
          <w:numId w:val="6"/>
        </w:numPr>
        <w:jc w:val="both"/>
        <w:rPr>
          <w:rFonts w:cstheme="minorHAnsi"/>
          <w:sz w:val="20"/>
          <w:szCs w:val="20"/>
        </w:rPr>
      </w:pPr>
      <w:r w:rsidRPr="00116FEC">
        <w:rPr>
          <w:rFonts w:cstheme="minorHAnsi"/>
          <w:sz w:val="20"/>
          <w:szCs w:val="20"/>
        </w:rPr>
        <w:t>odpowiedzialność cywilna za szkody oraz następstwa nieszczęśliwych wypadków dotyczące pracowników i osób trzecich, powstałe w związku z prowadzonymi robotami, w tym także ruchem pojazdów mechanicznych</w:t>
      </w:r>
    </w:p>
    <w:p w:rsidR="00F640A9" w:rsidRPr="00116FEC" w:rsidRDefault="00B8316A" w:rsidP="003E5EA6">
      <w:pPr>
        <w:pStyle w:val="Akapitzlist"/>
        <w:numPr>
          <w:ilvl w:val="0"/>
          <w:numId w:val="10"/>
        </w:numPr>
        <w:jc w:val="both"/>
        <w:rPr>
          <w:rFonts w:cstheme="minorHAnsi"/>
          <w:sz w:val="20"/>
          <w:szCs w:val="20"/>
        </w:rPr>
      </w:pPr>
      <w:bookmarkStart w:id="1" w:name="_Hlk536870436"/>
      <w:r w:rsidRPr="00116FEC">
        <w:rPr>
          <w:rFonts w:cstheme="minorHAnsi"/>
          <w:sz w:val="20"/>
          <w:szCs w:val="20"/>
        </w:rPr>
        <w:t>Wszelkie roszczenia użytkowników dróg, jakie wpłyną do Zamawiającego, związane z wykonywaniem przez Wykonawcę robót drogowych będą kierowane do Wykonawcy w celu ich załatwienia.</w:t>
      </w:r>
    </w:p>
    <w:bookmarkEnd w:id="1"/>
    <w:p w:rsidR="00597346" w:rsidRPr="00116FEC" w:rsidRDefault="00597346" w:rsidP="003E5EA6">
      <w:pPr>
        <w:pStyle w:val="Akapitzlist"/>
        <w:numPr>
          <w:ilvl w:val="0"/>
          <w:numId w:val="10"/>
        </w:numPr>
        <w:jc w:val="both"/>
        <w:rPr>
          <w:rFonts w:cstheme="minorHAnsi"/>
          <w:sz w:val="20"/>
          <w:szCs w:val="20"/>
        </w:rPr>
      </w:pPr>
      <w:r w:rsidRPr="00116FEC">
        <w:rPr>
          <w:rFonts w:cstheme="minorHAnsi"/>
          <w:sz w:val="20"/>
          <w:szCs w:val="20"/>
        </w:rPr>
        <w:t xml:space="preserve">Wykonawca ponosi odpowiedzialność za zniszczenia infrastruktury technicznej </w:t>
      </w:r>
      <w:r w:rsidR="006A39DB" w:rsidRPr="00116FEC">
        <w:rPr>
          <w:rFonts w:cstheme="minorHAnsi"/>
          <w:sz w:val="20"/>
          <w:szCs w:val="20"/>
        </w:rPr>
        <w:t xml:space="preserve">i punktów geodezyjnych </w:t>
      </w:r>
      <w:r w:rsidRPr="00116FEC">
        <w:rPr>
          <w:rFonts w:cstheme="minorHAnsi"/>
          <w:sz w:val="20"/>
          <w:szCs w:val="20"/>
        </w:rPr>
        <w:t xml:space="preserve">w trakcie prowadzenia robót. Jeżeli nastąpią uszkodzenia jakiegokolwiek elementu infrastruktury podziemnej lub naziemnej </w:t>
      </w:r>
      <w:r w:rsidR="006A39DB" w:rsidRPr="00116FEC">
        <w:rPr>
          <w:rFonts w:cstheme="minorHAnsi"/>
          <w:sz w:val="20"/>
          <w:szCs w:val="20"/>
        </w:rPr>
        <w:t xml:space="preserve">lub punktów geodezyjnych </w:t>
      </w:r>
      <w:r w:rsidRPr="00116FEC">
        <w:rPr>
          <w:rFonts w:cstheme="minorHAnsi"/>
          <w:sz w:val="20"/>
          <w:szCs w:val="20"/>
        </w:rPr>
        <w:t>Wykonawca będzie zobowiązany do jego naprawy na własny koszt.</w:t>
      </w:r>
    </w:p>
    <w:p w:rsidR="00597346" w:rsidRPr="00116FEC" w:rsidRDefault="003B41A5" w:rsidP="003E5EA6">
      <w:pPr>
        <w:pStyle w:val="Akapitzlist"/>
        <w:numPr>
          <w:ilvl w:val="0"/>
          <w:numId w:val="10"/>
        </w:numPr>
        <w:jc w:val="both"/>
        <w:rPr>
          <w:rFonts w:cstheme="minorHAnsi"/>
          <w:sz w:val="20"/>
          <w:szCs w:val="20"/>
        </w:rPr>
      </w:pPr>
      <w:r>
        <w:rPr>
          <w:rFonts w:cstheme="minorHAnsi"/>
          <w:sz w:val="20"/>
          <w:szCs w:val="20"/>
        </w:rPr>
        <w:t xml:space="preserve">Wymagany okres gwarancji </w:t>
      </w:r>
      <w:r w:rsidR="00CC06E0" w:rsidRPr="00116FEC">
        <w:rPr>
          <w:rFonts w:cstheme="minorHAnsi"/>
          <w:sz w:val="20"/>
          <w:szCs w:val="20"/>
        </w:rPr>
        <w:t>i rękojmi</w:t>
      </w:r>
      <w:r>
        <w:rPr>
          <w:rFonts w:cstheme="minorHAnsi"/>
          <w:sz w:val="20"/>
          <w:szCs w:val="20"/>
        </w:rPr>
        <w:t xml:space="preserve"> na </w:t>
      </w:r>
      <w:r w:rsidR="00CC2132">
        <w:rPr>
          <w:rFonts w:cstheme="minorHAnsi"/>
          <w:sz w:val="20"/>
          <w:szCs w:val="20"/>
        </w:rPr>
        <w:t>określone w umowie roboty</w:t>
      </w:r>
      <w:r w:rsidR="00B7621F" w:rsidRPr="00116FEC">
        <w:rPr>
          <w:rFonts w:cstheme="minorHAnsi"/>
          <w:sz w:val="20"/>
          <w:szCs w:val="20"/>
        </w:rPr>
        <w:t xml:space="preserve"> </w:t>
      </w:r>
      <w:r>
        <w:rPr>
          <w:rFonts w:cstheme="minorHAnsi"/>
          <w:sz w:val="20"/>
          <w:szCs w:val="20"/>
        </w:rPr>
        <w:t>wynosi</w:t>
      </w:r>
      <w:r w:rsidR="00B7621F" w:rsidRPr="00116FEC">
        <w:rPr>
          <w:rFonts w:cstheme="minorHAnsi"/>
          <w:sz w:val="20"/>
          <w:szCs w:val="20"/>
        </w:rPr>
        <w:t xml:space="preserve"> niż 12 </w:t>
      </w:r>
      <w:proofErr w:type="spellStart"/>
      <w:r w:rsidR="00B7621F" w:rsidRPr="00116FEC">
        <w:rPr>
          <w:rFonts w:cstheme="minorHAnsi"/>
          <w:sz w:val="20"/>
          <w:szCs w:val="20"/>
        </w:rPr>
        <w:t>m-cy</w:t>
      </w:r>
      <w:proofErr w:type="spellEnd"/>
      <w:r w:rsidR="00B7621F" w:rsidRPr="00116FEC">
        <w:rPr>
          <w:rFonts w:cstheme="minorHAnsi"/>
          <w:sz w:val="20"/>
          <w:szCs w:val="20"/>
        </w:rPr>
        <w:t xml:space="preserve"> i będzie liczony od daty końcowego, bezusterkowego odbioru robót określonego dla całego zamówienia (umownej daty wykonania zamówienia). </w:t>
      </w:r>
    </w:p>
    <w:sectPr w:rsidR="00597346" w:rsidRPr="00116FEC" w:rsidSect="0099737B">
      <w:footerReference w:type="default" r:id="rId8"/>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9E6" w:rsidRDefault="006A39E6" w:rsidP="00BA3299">
      <w:pPr>
        <w:spacing w:after="0" w:line="240" w:lineRule="auto"/>
      </w:pPr>
      <w:r>
        <w:separator/>
      </w:r>
    </w:p>
  </w:endnote>
  <w:endnote w:type="continuationSeparator" w:id="0">
    <w:p w:rsidR="006A39E6" w:rsidRDefault="006A39E6" w:rsidP="00BA32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99" w:rsidRDefault="00A51053">
    <w:pPr>
      <w:pStyle w:val="Stopka"/>
    </w:pPr>
    <w:r>
      <w:tab/>
    </w:r>
  </w:p>
  <w:p w:rsidR="00BA3299" w:rsidRDefault="00BA329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9E6" w:rsidRDefault="006A39E6" w:rsidP="00BA3299">
      <w:pPr>
        <w:spacing w:after="0" w:line="240" w:lineRule="auto"/>
      </w:pPr>
      <w:r>
        <w:separator/>
      </w:r>
    </w:p>
  </w:footnote>
  <w:footnote w:type="continuationSeparator" w:id="0">
    <w:p w:rsidR="006A39E6" w:rsidRDefault="006A39E6" w:rsidP="00BA32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C7E"/>
    <w:multiLevelType w:val="hybridMultilevel"/>
    <w:tmpl w:val="DD268DF8"/>
    <w:lvl w:ilvl="0" w:tplc="0415000B">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
    <w:nsid w:val="050A7DF3"/>
    <w:multiLevelType w:val="multilevel"/>
    <w:tmpl w:val="059A425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3C2208"/>
    <w:multiLevelType w:val="hybridMultilevel"/>
    <w:tmpl w:val="7B5E44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101C35C2"/>
    <w:multiLevelType w:val="multilevel"/>
    <w:tmpl w:val="B9160F76"/>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84D5BEC"/>
    <w:multiLevelType w:val="hybridMultilevel"/>
    <w:tmpl w:val="09AED696"/>
    <w:lvl w:ilvl="0" w:tplc="D09A5E68">
      <w:start w:val="1"/>
      <w:numFmt w:val="decimal"/>
      <w:lvlText w:val="%1)"/>
      <w:lvlJc w:val="left"/>
      <w:pPr>
        <w:ind w:left="1080" w:hanging="360"/>
      </w:pPr>
      <w:rPr>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39FE0E68"/>
    <w:multiLevelType w:val="hybridMultilevel"/>
    <w:tmpl w:val="937802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66437D1"/>
    <w:multiLevelType w:val="hybridMultilevel"/>
    <w:tmpl w:val="126C112C"/>
    <w:lvl w:ilvl="0" w:tplc="27DA2E7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5EEE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AA4C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3AFF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9480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5C0A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6F8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C88F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BE29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9EE63A0"/>
    <w:multiLevelType w:val="hybridMultilevel"/>
    <w:tmpl w:val="5448D7E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4B652FB9"/>
    <w:multiLevelType w:val="hybridMultilevel"/>
    <w:tmpl w:val="19484C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D2A7A12"/>
    <w:multiLevelType w:val="hybridMultilevel"/>
    <w:tmpl w:val="C63EC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2DC006B"/>
    <w:multiLevelType w:val="hybridMultilevel"/>
    <w:tmpl w:val="7A6A9DE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6C5A145E"/>
    <w:multiLevelType w:val="hybridMultilevel"/>
    <w:tmpl w:val="9ACE41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75080073"/>
    <w:multiLevelType w:val="hybridMultilevel"/>
    <w:tmpl w:val="C8B0BC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8"/>
  </w:num>
  <w:num w:numId="3">
    <w:abstractNumId w:val="9"/>
  </w:num>
  <w:num w:numId="4">
    <w:abstractNumId w:val="12"/>
  </w:num>
  <w:num w:numId="5">
    <w:abstractNumId w:val="5"/>
  </w:num>
  <w:num w:numId="6">
    <w:abstractNumId w:val="0"/>
  </w:num>
  <w:num w:numId="7">
    <w:abstractNumId w:val="6"/>
  </w:num>
  <w:num w:numId="8">
    <w:abstractNumId w:val="4"/>
  </w:num>
  <w:num w:numId="9">
    <w:abstractNumId w:val="7"/>
  </w:num>
  <w:num w:numId="10">
    <w:abstractNumId w:val="11"/>
  </w:num>
  <w:num w:numId="11">
    <w:abstractNumId w:val="2"/>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A3299"/>
    <w:rsid w:val="000274F3"/>
    <w:rsid w:val="00061E21"/>
    <w:rsid w:val="00067321"/>
    <w:rsid w:val="000677C7"/>
    <w:rsid w:val="000A3982"/>
    <w:rsid w:val="000B0E08"/>
    <w:rsid w:val="000B76BC"/>
    <w:rsid w:val="000C3D4E"/>
    <w:rsid w:val="000D4695"/>
    <w:rsid w:val="000D5185"/>
    <w:rsid w:val="00116FEC"/>
    <w:rsid w:val="0014037F"/>
    <w:rsid w:val="00151832"/>
    <w:rsid w:val="001605CB"/>
    <w:rsid w:val="001668DF"/>
    <w:rsid w:val="001B2B57"/>
    <w:rsid w:val="001F01F9"/>
    <w:rsid w:val="0020793B"/>
    <w:rsid w:val="00214722"/>
    <w:rsid w:val="0021502B"/>
    <w:rsid w:val="00220208"/>
    <w:rsid w:val="002240F7"/>
    <w:rsid w:val="0025640F"/>
    <w:rsid w:val="00293DAD"/>
    <w:rsid w:val="002D319C"/>
    <w:rsid w:val="002F190F"/>
    <w:rsid w:val="003270C6"/>
    <w:rsid w:val="00340978"/>
    <w:rsid w:val="00362A3C"/>
    <w:rsid w:val="00383D9F"/>
    <w:rsid w:val="00391E2E"/>
    <w:rsid w:val="003B41A5"/>
    <w:rsid w:val="003E5EA6"/>
    <w:rsid w:val="00437DDF"/>
    <w:rsid w:val="00462A0D"/>
    <w:rsid w:val="00464340"/>
    <w:rsid w:val="00467E5E"/>
    <w:rsid w:val="004812B7"/>
    <w:rsid w:val="004B64E6"/>
    <w:rsid w:val="004C1FCB"/>
    <w:rsid w:val="004D19BA"/>
    <w:rsid w:val="00515267"/>
    <w:rsid w:val="00536261"/>
    <w:rsid w:val="00536D12"/>
    <w:rsid w:val="00545CB7"/>
    <w:rsid w:val="00557B5F"/>
    <w:rsid w:val="00563183"/>
    <w:rsid w:val="00597346"/>
    <w:rsid w:val="005B36D4"/>
    <w:rsid w:val="005E5587"/>
    <w:rsid w:val="00663144"/>
    <w:rsid w:val="006A39DB"/>
    <w:rsid w:val="006A39E6"/>
    <w:rsid w:val="006D716E"/>
    <w:rsid w:val="006F4FA2"/>
    <w:rsid w:val="006F6262"/>
    <w:rsid w:val="00726A8F"/>
    <w:rsid w:val="00775DA3"/>
    <w:rsid w:val="007A5DFA"/>
    <w:rsid w:val="007E7F59"/>
    <w:rsid w:val="0080701A"/>
    <w:rsid w:val="0089110F"/>
    <w:rsid w:val="00914772"/>
    <w:rsid w:val="0099737B"/>
    <w:rsid w:val="009A103A"/>
    <w:rsid w:val="009E7236"/>
    <w:rsid w:val="009F1C90"/>
    <w:rsid w:val="00A1506A"/>
    <w:rsid w:val="00A22D11"/>
    <w:rsid w:val="00A4032A"/>
    <w:rsid w:val="00A5060E"/>
    <w:rsid w:val="00A51053"/>
    <w:rsid w:val="00A752F4"/>
    <w:rsid w:val="00AC0131"/>
    <w:rsid w:val="00AF205D"/>
    <w:rsid w:val="00B10B18"/>
    <w:rsid w:val="00B20037"/>
    <w:rsid w:val="00B7621F"/>
    <w:rsid w:val="00B8316A"/>
    <w:rsid w:val="00B911B1"/>
    <w:rsid w:val="00B93CC9"/>
    <w:rsid w:val="00BA3299"/>
    <w:rsid w:val="00BA668E"/>
    <w:rsid w:val="00BB1F2B"/>
    <w:rsid w:val="00BD08D4"/>
    <w:rsid w:val="00C162A9"/>
    <w:rsid w:val="00C41353"/>
    <w:rsid w:val="00C46EF7"/>
    <w:rsid w:val="00C505FF"/>
    <w:rsid w:val="00CC06E0"/>
    <w:rsid w:val="00CC2132"/>
    <w:rsid w:val="00D15DF5"/>
    <w:rsid w:val="00D65341"/>
    <w:rsid w:val="00D7465F"/>
    <w:rsid w:val="00DA41B2"/>
    <w:rsid w:val="00E028A5"/>
    <w:rsid w:val="00E14696"/>
    <w:rsid w:val="00E37EBB"/>
    <w:rsid w:val="00E5305A"/>
    <w:rsid w:val="00E6771B"/>
    <w:rsid w:val="00EB2EFC"/>
    <w:rsid w:val="00EB6770"/>
    <w:rsid w:val="00EC2FD6"/>
    <w:rsid w:val="00ED33CD"/>
    <w:rsid w:val="00EE0F92"/>
    <w:rsid w:val="00F640A9"/>
    <w:rsid w:val="00F64453"/>
    <w:rsid w:val="00F70F2D"/>
    <w:rsid w:val="00FB6C62"/>
    <w:rsid w:val="00FD67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677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Wypunktowanie"/>
    <w:basedOn w:val="Normalny"/>
    <w:link w:val="AkapitzlistZnak"/>
    <w:uiPriority w:val="34"/>
    <w:qFormat/>
    <w:rsid w:val="00BA3299"/>
    <w:pPr>
      <w:ind w:left="720"/>
      <w:contextualSpacing/>
    </w:pPr>
  </w:style>
  <w:style w:type="paragraph" w:styleId="Tekstpodstawowy">
    <w:name w:val="Body Text"/>
    <w:aliases w:val="Tekst podstawowy Znak Znak"/>
    <w:basedOn w:val="Normalny"/>
    <w:link w:val="TekstpodstawowyZnak"/>
    <w:semiHidden/>
    <w:rsid w:val="00BA3299"/>
    <w:pPr>
      <w:spacing w:after="0" w:line="240" w:lineRule="auto"/>
      <w:jc w:val="both"/>
    </w:pPr>
    <w:rPr>
      <w:rFonts w:ascii="Times New Roman" w:eastAsia="Times New Roman" w:hAnsi="Times New Roman" w:cs="Times New Roman"/>
      <w:b/>
      <w:bCs/>
      <w:sz w:val="24"/>
      <w:szCs w:val="24"/>
    </w:rPr>
  </w:style>
  <w:style w:type="character" w:customStyle="1" w:styleId="TekstpodstawowyZnak">
    <w:name w:val="Tekst podstawowy Znak"/>
    <w:aliases w:val="Tekst podstawowy Znak Znak Znak"/>
    <w:basedOn w:val="Domylnaczcionkaakapitu"/>
    <w:link w:val="Tekstpodstawowy"/>
    <w:semiHidden/>
    <w:rsid w:val="00BA3299"/>
    <w:rPr>
      <w:rFonts w:ascii="Times New Roman" w:eastAsia="Times New Roman" w:hAnsi="Times New Roman" w:cs="Times New Roman"/>
      <w:b/>
      <w:bCs/>
      <w:sz w:val="24"/>
      <w:szCs w:val="24"/>
    </w:rPr>
  </w:style>
  <w:style w:type="paragraph" w:styleId="Nagwek">
    <w:name w:val="header"/>
    <w:basedOn w:val="Normalny"/>
    <w:link w:val="NagwekZnak"/>
    <w:uiPriority w:val="99"/>
    <w:unhideWhenUsed/>
    <w:rsid w:val="00BA3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3299"/>
  </w:style>
  <w:style w:type="paragraph" w:styleId="Stopka">
    <w:name w:val="footer"/>
    <w:basedOn w:val="Normalny"/>
    <w:link w:val="StopkaZnak"/>
    <w:uiPriority w:val="99"/>
    <w:unhideWhenUsed/>
    <w:rsid w:val="00BA3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3299"/>
  </w:style>
  <w:style w:type="paragraph" w:styleId="Bezodstpw">
    <w:name w:val="No Spacing"/>
    <w:link w:val="BezodstpwZnak"/>
    <w:uiPriority w:val="1"/>
    <w:qFormat/>
    <w:rsid w:val="00BA3299"/>
    <w:pPr>
      <w:spacing w:after="0" w:line="240" w:lineRule="auto"/>
    </w:pPr>
    <w:rPr>
      <w:rFonts w:eastAsiaTheme="minorEastAsia"/>
    </w:rPr>
  </w:style>
  <w:style w:type="character" w:customStyle="1" w:styleId="BezodstpwZnak">
    <w:name w:val="Bez odstępów Znak"/>
    <w:basedOn w:val="Domylnaczcionkaakapitu"/>
    <w:link w:val="Bezodstpw"/>
    <w:uiPriority w:val="1"/>
    <w:rsid w:val="00BA3299"/>
    <w:rPr>
      <w:rFonts w:eastAsiaTheme="minorEastAsia"/>
    </w:rPr>
  </w:style>
  <w:style w:type="paragraph" w:styleId="Tekstdymka">
    <w:name w:val="Balloon Text"/>
    <w:basedOn w:val="Normalny"/>
    <w:link w:val="TekstdymkaZnak"/>
    <w:uiPriority w:val="99"/>
    <w:semiHidden/>
    <w:unhideWhenUsed/>
    <w:rsid w:val="00BA3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3299"/>
    <w:rPr>
      <w:rFonts w:ascii="Tahoma" w:hAnsi="Tahoma" w:cs="Tahoma"/>
      <w:sz w:val="16"/>
      <w:szCs w:val="16"/>
    </w:rPr>
  </w:style>
  <w:style w:type="paragraph" w:styleId="Tekstpodstawowywcity2">
    <w:name w:val="Body Text Indent 2"/>
    <w:basedOn w:val="Normalny"/>
    <w:link w:val="Tekstpodstawowywcity2Znak"/>
    <w:uiPriority w:val="99"/>
    <w:semiHidden/>
    <w:unhideWhenUsed/>
    <w:rsid w:val="0059734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97346"/>
  </w:style>
  <w:style w:type="paragraph" w:styleId="Tekstpodstawowywcity">
    <w:name w:val="Body Text Indent"/>
    <w:basedOn w:val="Normalny"/>
    <w:link w:val="TekstpodstawowywcityZnak"/>
    <w:uiPriority w:val="99"/>
    <w:semiHidden/>
    <w:unhideWhenUsed/>
    <w:rsid w:val="00597346"/>
    <w:pPr>
      <w:spacing w:after="120"/>
      <w:ind w:left="283"/>
    </w:pPr>
  </w:style>
  <w:style w:type="character" w:customStyle="1" w:styleId="TekstpodstawowywcityZnak">
    <w:name w:val="Tekst podstawowy wcięty Znak"/>
    <w:basedOn w:val="Domylnaczcionkaakapitu"/>
    <w:link w:val="Tekstpodstawowywcity"/>
    <w:uiPriority w:val="99"/>
    <w:semiHidden/>
    <w:rsid w:val="00597346"/>
  </w:style>
  <w:style w:type="paragraph" w:styleId="Tytu">
    <w:name w:val="Title"/>
    <w:basedOn w:val="Normalny"/>
    <w:link w:val="TytuZnak"/>
    <w:qFormat/>
    <w:rsid w:val="00597346"/>
    <w:pPr>
      <w:spacing w:after="0" w:line="240" w:lineRule="auto"/>
      <w:jc w:val="center"/>
    </w:pPr>
    <w:rPr>
      <w:rFonts w:ascii="Times New Roman" w:eastAsia="Times New Roman" w:hAnsi="Times New Roman" w:cs="Times New Roman"/>
      <w:b/>
      <w:bCs/>
      <w:sz w:val="28"/>
      <w:szCs w:val="24"/>
      <w:u w:val="single"/>
    </w:rPr>
  </w:style>
  <w:style w:type="character" w:customStyle="1" w:styleId="TytuZnak">
    <w:name w:val="Tytuł Znak"/>
    <w:basedOn w:val="Domylnaczcionkaakapitu"/>
    <w:link w:val="Tytu"/>
    <w:rsid w:val="00597346"/>
    <w:rPr>
      <w:rFonts w:ascii="Times New Roman" w:eastAsia="Times New Roman" w:hAnsi="Times New Roman" w:cs="Times New Roman"/>
      <w:b/>
      <w:bCs/>
      <w:sz w:val="28"/>
      <w:szCs w:val="24"/>
      <w:u w:val="single"/>
    </w:rPr>
  </w:style>
  <w:style w:type="character" w:customStyle="1" w:styleId="AkapitzlistZnak">
    <w:name w:val="Akapit z listą Znak"/>
    <w:aliases w:val="Numerowanie Znak,Wypunktowanie Znak"/>
    <w:link w:val="Akapitzlist"/>
    <w:uiPriority w:val="34"/>
    <w:locked/>
    <w:rsid w:val="00D6534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5F6D9-E268-4E5E-A674-52A1CC88D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1303</Words>
  <Characters>7818</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jolanta_piasek</dc:creator>
  <cp:lastModifiedBy>jolanta_piasek</cp:lastModifiedBy>
  <cp:revision>2</cp:revision>
  <cp:lastPrinted>2021-01-25T08:55:00Z</cp:lastPrinted>
  <dcterms:created xsi:type="dcterms:W3CDTF">2021-01-25T08:57:00Z</dcterms:created>
  <dcterms:modified xsi:type="dcterms:W3CDTF">2021-01-25T08:57:00Z</dcterms:modified>
</cp:coreProperties>
</file>