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B7" w:rsidRPr="00E759B7" w:rsidRDefault="00E759B7" w:rsidP="00E759B7">
      <w:pPr>
        <w:spacing w:after="24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Ogłoszenie nr 772061-N-2020 z dnia 28.12.2020 r. </w:t>
      </w:r>
    </w:p>
    <w:p w:rsidR="00E759B7" w:rsidRPr="00E759B7" w:rsidRDefault="00E759B7" w:rsidP="00E759B7">
      <w:pPr>
        <w:spacing w:after="0" w:line="240" w:lineRule="auto"/>
        <w:jc w:val="center"/>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Gmina Kozienice: Budowa drogi gminnej 08KDD w </w:t>
      </w:r>
      <w:proofErr w:type="spellStart"/>
      <w:r w:rsidRPr="00E759B7">
        <w:rPr>
          <w:rFonts w:ascii="Times New Roman" w:eastAsia="Times New Roman" w:hAnsi="Times New Roman" w:cs="Times New Roman"/>
          <w:sz w:val="24"/>
          <w:szCs w:val="24"/>
          <w:lang w:eastAsia="pl-PL"/>
        </w:rPr>
        <w:t>miejscowosci</w:t>
      </w:r>
      <w:proofErr w:type="spellEnd"/>
      <w:r w:rsidRPr="00E759B7">
        <w:rPr>
          <w:rFonts w:ascii="Times New Roman" w:eastAsia="Times New Roman" w:hAnsi="Times New Roman" w:cs="Times New Roman"/>
          <w:sz w:val="24"/>
          <w:szCs w:val="24"/>
          <w:lang w:eastAsia="pl-PL"/>
        </w:rPr>
        <w:t xml:space="preserve"> Chinów"</w:t>
      </w:r>
      <w:r w:rsidRPr="00E759B7">
        <w:rPr>
          <w:rFonts w:ascii="Times New Roman" w:eastAsia="Times New Roman" w:hAnsi="Times New Roman" w:cs="Times New Roman"/>
          <w:sz w:val="24"/>
          <w:szCs w:val="24"/>
          <w:lang w:eastAsia="pl-PL"/>
        </w:rPr>
        <w:br/>
        <w:t xml:space="preserve">OGŁOSZENIE O ZAMÓWIENIU - Roboty budowlane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Zamieszczanie ogłoszenia:</w:t>
      </w:r>
      <w:r w:rsidRPr="00E759B7">
        <w:rPr>
          <w:rFonts w:ascii="Times New Roman" w:eastAsia="Times New Roman" w:hAnsi="Times New Roman" w:cs="Times New Roman"/>
          <w:sz w:val="24"/>
          <w:szCs w:val="24"/>
          <w:lang w:eastAsia="pl-PL"/>
        </w:rPr>
        <w:t xml:space="preserve"> Zamieszczanie obowiązkowe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Ogłoszenie dotyczy:</w:t>
      </w:r>
      <w:r w:rsidRPr="00E759B7">
        <w:rPr>
          <w:rFonts w:ascii="Times New Roman" w:eastAsia="Times New Roman" w:hAnsi="Times New Roman" w:cs="Times New Roman"/>
          <w:sz w:val="24"/>
          <w:szCs w:val="24"/>
          <w:lang w:eastAsia="pl-PL"/>
        </w:rPr>
        <w:t xml:space="preserve"> Zamówienia publicznego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Nazwa projektu lub programu</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u w:val="single"/>
          <w:lang w:eastAsia="pl-PL"/>
        </w:rPr>
        <w:t>SEKCJA I: ZAMAWIAJĄCY</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Postępowanie przeprowadza centralny zamawiający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Informacje na temat podmiotu któremu zamawiający powierzył/powierzyli prowadzenie postępowania:</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Postępowanie jest przeprowadzane wspólnie przez zamawiających</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Informacje dodatkowe:</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 1) NAZWA I ADRES: </w:t>
      </w:r>
      <w:r w:rsidRPr="00E759B7">
        <w:rPr>
          <w:rFonts w:ascii="Times New Roman" w:eastAsia="Times New Roman" w:hAnsi="Times New Roman" w:cs="Times New Roman"/>
          <w:sz w:val="24"/>
          <w:szCs w:val="24"/>
          <w:lang w:eastAsia="pl-PL"/>
        </w:rPr>
        <w:t xml:space="preserve">Gmina Kozienice, krajowy numer identyfikacyjny 52374900000000, ul. ul. Parkowa  5 , 26-900  Kozienice, woj. mazowieckie, państwo Polska, tel. 486 117 100, , e-mail miroslaw.pulkowski@kozienice.pl, , faks 486 142 048. </w:t>
      </w:r>
      <w:r w:rsidRPr="00E759B7">
        <w:rPr>
          <w:rFonts w:ascii="Times New Roman" w:eastAsia="Times New Roman" w:hAnsi="Times New Roman" w:cs="Times New Roman"/>
          <w:sz w:val="24"/>
          <w:szCs w:val="24"/>
          <w:lang w:eastAsia="pl-PL"/>
        </w:rPr>
        <w:br/>
        <w:t xml:space="preserve">Adres strony internetowej (URL): www.kozienice.pl </w:t>
      </w:r>
      <w:r w:rsidRPr="00E759B7">
        <w:rPr>
          <w:rFonts w:ascii="Times New Roman" w:eastAsia="Times New Roman" w:hAnsi="Times New Roman" w:cs="Times New Roman"/>
          <w:sz w:val="24"/>
          <w:szCs w:val="24"/>
          <w:lang w:eastAsia="pl-PL"/>
        </w:rPr>
        <w:br/>
        <w:t xml:space="preserve">Adres profilu nabywcy: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 2) RODZAJ ZAMAWIAJĄCEGO: </w:t>
      </w:r>
      <w:r w:rsidRPr="00E759B7">
        <w:rPr>
          <w:rFonts w:ascii="Times New Roman" w:eastAsia="Times New Roman" w:hAnsi="Times New Roman" w:cs="Times New Roman"/>
          <w:sz w:val="24"/>
          <w:szCs w:val="24"/>
          <w:lang w:eastAsia="pl-PL"/>
        </w:rPr>
        <w:t xml:space="preserve">Administracja samorządowa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I.3) WSPÓLNE UDZIELANIE ZAMÓWIENIA </w:t>
      </w:r>
      <w:r w:rsidRPr="00E759B7">
        <w:rPr>
          <w:rFonts w:ascii="Times New Roman" w:eastAsia="Times New Roman" w:hAnsi="Times New Roman" w:cs="Times New Roman"/>
          <w:b/>
          <w:bCs/>
          <w:i/>
          <w:iCs/>
          <w:sz w:val="24"/>
          <w:szCs w:val="24"/>
          <w:lang w:eastAsia="pl-PL"/>
        </w:rPr>
        <w:t>(jeżeli dotyczy)</w:t>
      </w:r>
      <w:r w:rsidRPr="00E759B7">
        <w:rPr>
          <w:rFonts w:ascii="Times New Roman" w:eastAsia="Times New Roman" w:hAnsi="Times New Roman" w:cs="Times New Roman"/>
          <w:b/>
          <w:bCs/>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I.4) KOMUNIKACJA: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Tak </w:t>
      </w:r>
      <w:r w:rsidRPr="00E759B7">
        <w:rPr>
          <w:rFonts w:ascii="Times New Roman" w:eastAsia="Times New Roman" w:hAnsi="Times New Roman" w:cs="Times New Roman"/>
          <w:sz w:val="24"/>
          <w:szCs w:val="24"/>
          <w:lang w:eastAsia="pl-PL"/>
        </w:rPr>
        <w:br/>
        <w:t xml:space="preserve">www.bip.kozienice.pl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Tak </w:t>
      </w:r>
      <w:r w:rsidRPr="00E759B7">
        <w:rPr>
          <w:rFonts w:ascii="Times New Roman" w:eastAsia="Times New Roman" w:hAnsi="Times New Roman" w:cs="Times New Roman"/>
          <w:sz w:val="24"/>
          <w:szCs w:val="24"/>
          <w:lang w:eastAsia="pl-PL"/>
        </w:rPr>
        <w:br/>
        <w:t xml:space="preserve">www.bip.kozienice.pl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Oferty lub wnioski o dopuszczenie do udziału w postępowaniu należy przesyłać:</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Elektronicznie</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adres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Inny sposób: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Tak </w:t>
      </w:r>
      <w:r w:rsidRPr="00E759B7">
        <w:rPr>
          <w:rFonts w:ascii="Times New Roman" w:eastAsia="Times New Roman" w:hAnsi="Times New Roman" w:cs="Times New Roman"/>
          <w:sz w:val="24"/>
          <w:szCs w:val="24"/>
          <w:lang w:eastAsia="pl-PL"/>
        </w:rPr>
        <w:br/>
        <w:t xml:space="preserve">Inny sposób: </w:t>
      </w:r>
      <w:r w:rsidRPr="00E759B7">
        <w:rPr>
          <w:rFonts w:ascii="Times New Roman" w:eastAsia="Times New Roman" w:hAnsi="Times New Roman" w:cs="Times New Roman"/>
          <w:sz w:val="24"/>
          <w:szCs w:val="24"/>
          <w:lang w:eastAsia="pl-PL"/>
        </w:rPr>
        <w:br/>
        <w:t xml:space="preserve">pisemnie, zgodnie z warunkami SIWZ </w:t>
      </w:r>
      <w:r w:rsidRPr="00E759B7">
        <w:rPr>
          <w:rFonts w:ascii="Times New Roman" w:eastAsia="Times New Roman" w:hAnsi="Times New Roman" w:cs="Times New Roman"/>
          <w:sz w:val="24"/>
          <w:szCs w:val="24"/>
          <w:lang w:eastAsia="pl-PL"/>
        </w:rPr>
        <w:br/>
        <w:t xml:space="preserve">Adres: </w:t>
      </w:r>
      <w:r w:rsidRPr="00E759B7">
        <w:rPr>
          <w:rFonts w:ascii="Times New Roman" w:eastAsia="Times New Roman" w:hAnsi="Times New Roman" w:cs="Times New Roman"/>
          <w:sz w:val="24"/>
          <w:szCs w:val="24"/>
          <w:lang w:eastAsia="pl-PL"/>
        </w:rPr>
        <w:br/>
        <w:t xml:space="preserve">Urząd Miejski w Kozienicach, ul. Parkowa 5, 26-900 Kozienice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lastRenderedPageBreak/>
        <w:t xml:space="preserve">Nie </w:t>
      </w:r>
      <w:r w:rsidRPr="00E759B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u w:val="single"/>
          <w:lang w:eastAsia="pl-PL"/>
        </w:rPr>
        <w:t xml:space="preserve">SEKCJA II: PRZEDMIOT ZAMÓWIENIA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II.1) Nazwa nadana zamówieniu przez zamawiającego: </w:t>
      </w:r>
      <w:r w:rsidRPr="00E759B7">
        <w:rPr>
          <w:rFonts w:ascii="Times New Roman" w:eastAsia="Times New Roman" w:hAnsi="Times New Roman" w:cs="Times New Roman"/>
          <w:sz w:val="24"/>
          <w:szCs w:val="24"/>
          <w:lang w:eastAsia="pl-PL"/>
        </w:rPr>
        <w:t xml:space="preserve">Budowa drogi gminnej 08KDD w </w:t>
      </w:r>
      <w:proofErr w:type="spellStart"/>
      <w:r w:rsidRPr="00E759B7">
        <w:rPr>
          <w:rFonts w:ascii="Times New Roman" w:eastAsia="Times New Roman" w:hAnsi="Times New Roman" w:cs="Times New Roman"/>
          <w:sz w:val="24"/>
          <w:szCs w:val="24"/>
          <w:lang w:eastAsia="pl-PL"/>
        </w:rPr>
        <w:t>miejscowosci</w:t>
      </w:r>
      <w:proofErr w:type="spellEnd"/>
      <w:r w:rsidRPr="00E759B7">
        <w:rPr>
          <w:rFonts w:ascii="Times New Roman" w:eastAsia="Times New Roman" w:hAnsi="Times New Roman" w:cs="Times New Roman"/>
          <w:sz w:val="24"/>
          <w:szCs w:val="24"/>
          <w:lang w:eastAsia="pl-PL"/>
        </w:rPr>
        <w:t xml:space="preserve"> Chinów"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Numer referencyjny: </w:t>
      </w:r>
      <w:r w:rsidRPr="00E759B7">
        <w:rPr>
          <w:rFonts w:ascii="Times New Roman" w:eastAsia="Times New Roman" w:hAnsi="Times New Roman" w:cs="Times New Roman"/>
          <w:sz w:val="24"/>
          <w:szCs w:val="24"/>
          <w:lang w:eastAsia="pl-PL"/>
        </w:rPr>
        <w:t xml:space="preserve">WI.7011.62.2020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759B7" w:rsidRPr="00E759B7" w:rsidRDefault="00E759B7" w:rsidP="00E759B7">
      <w:pPr>
        <w:spacing w:after="0" w:line="240" w:lineRule="auto"/>
        <w:jc w:val="both"/>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II.2) Rodzaj zamówienia: </w:t>
      </w:r>
      <w:r w:rsidRPr="00E759B7">
        <w:rPr>
          <w:rFonts w:ascii="Times New Roman" w:eastAsia="Times New Roman" w:hAnsi="Times New Roman" w:cs="Times New Roman"/>
          <w:sz w:val="24"/>
          <w:szCs w:val="24"/>
          <w:lang w:eastAsia="pl-PL"/>
        </w:rPr>
        <w:t xml:space="preserve">Roboty budowlane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II.3) Informacja o możliwości składania ofert częściowych</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Zamówienie podzielone jest na części: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Oferty lub wnioski o dopuszczenie do udziału w postępowaniu można składać w odniesieniu do:</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II.4) Krótki opis przedmiotu zamówienia </w:t>
      </w:r>
      <w:r w:rsidRPr="00E759B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759B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759B7">
        <w:rPr>
          <w:rFonts w:ascii="Times New Roman" w:eastAsia="Times New Roman" w:hAnsi="Times New Roman" w:cs="Times New Roman"/>
          <w:sz w:val="24"/>
          <w:szCs w:val="24"/>
          <w:lang w:eastAsia="pl-PL"/>
        </w:rPr>
        <w:t xml:space="preserve">Przedmiotem zamówienia jest wykonanie zadania pn.: „Budowa drogi gminnej 08 KDD w miejscowości Chinów gmina Kozienice”, o długości 572,92 m i szerokości 3,5 m BA, w ramach zadania zaprojektowano poszerzenia oraz mijankę. Wykonanie 6 utwardzonych zjazdów indywidualnych o szerokości 4,50 m, zostanie wprowadzona stała organizacja ruchu Vp=30 km/h klasa drogi D, w tym: 1. Zakres prac: 1) Roboty pomiarowe i przygotowawcze, w tym usunięcie drzew, krzaków i zarośli, zdjęcie humusu, pielęgnacja drzew, przed usunięciem drzew należy uzyskać zezwolenie na ich usunięcie. 2) Roboty rozbiórkowe istniejących warstw nawierzchni i konstrukcyjnych, /nawierzchnia jezdni z kruszywa/, 3) Roboty ziemne, 4) Wykonanie nasypów, 5) Profilowanie podłoża i wykonanie podsypki piaskowej, 6) Wykonanie warstwy odcinającej z gruntu stabilizowanego cementem o </w:t>
      </w:r>
      <w:proofErr w:type="spellStart"/>
      <w:r w:rsidRPr="00E759B7">
        <w:rPr>
          <w:rFonts w:ascii="Times New Roman" w:eastAsia="Times New Roman" w:hAnsi="Times New Roman" w:cs="Times New Roman"/>
          <w:sz w:val="24"/>
          <w:szCs w:val="24"/>
          <w:lang w:eastAsia="pl-PL"/>
        </w:rPr>
        <w:t>Rm</w:t>
      </w:r>
      <w:proofErr w:type="spellEnd"/>
      <w:r w:rsidRPr="00E759B7">
        <w:rPr>
          <w:rFonts w:ascii="Times New Roman" w:eastAsia="Times New Roman" w:hAnsi="Times New Roman" w:cs="Times New Roman"/>
          <w:sz w:val="24"/>
          <w:szCs w:val="24"/>
          <w:lang w:eastAsia="pl-PL"/>
        </w:rPr>
        <w:t xml:space="preserve"> min. 5,0 </w:t>
      </w:r>
      <w:proofErr w:type="spellStart"/>
      <w:r w:rsidRPr="00E759B7">
        <w:rPr>
          <w:rFonts w:ascii="Times New Roman" w:eastAsia="Times New Roman" w:hAnsi="Times New Roman" w:cs="Times New Roman"/>
          <w:sz w:val="24"/>
          <w:szCs w:val="24"/>
          <w:lang w:eastAsia="pl-PL"/>
        </w:rPr>
        <w:t>MPa</w:t>
      </w:r>
      <w:proofErr w:type="spellEnd"/>
      <w:r w:rsidRPr="00E759B7">
        <w:rPr>
          <w:rFonts w:ascii="Times New Roman" w:eastAsia="Times New Roman" w:hAnsi="Times New Roman" w:cs="Times New Roman"/>
          <w:sz w:val="24"/>
          <w:szCs w:val="24"/>
          <w:lang w:eastAsia="pl-PL"/>
        </w:rPr>
        <w:t xml:space="preserve">, lub CBGM, 7) Wykonanie warstwy podbudowy pomocniczej z kruszyw łamanych, 8) Wykonanie warstwy podbudowy zasadniczej z kruszyw łamanych, 9) Wykonanie warstwy wiążącej z BA KR2, 10) Wykonanie warstwy ścieralnej z BA KR2, 11) Wykonanie poboczy i wjazdów na posesję z kruszywa, 12) Wykonanie nasypów skarp i ich profilowanie, 13) Wykonanie oznakowania pionowego i poziomego oraz urządzenie bezpieczeństwa ruchu, 14) Wykonanie zagospodarowania terenu w zakresie zieleni, 15) Roboty porządkowe, 16) Regulacja infrastruktury wodno-kanalizacyjnej zgodnie z pismem KGK, 17) Wykonanie projektu tymczasowej organizacji ruchu, 18) Inne zgodnie z wymaganiami SIWZ.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lastRenderedPageBreak/>
        <w:br/>
      </w:r>
      <w:r w:rsidRPr="00E759B7">
        <w:rPr>
          <w:rFonts w:ascii="Times New Roman" w:eastAsia="Times New Roman" w:hAnsi="Times New Roman" w:cs="Times New Roman"/>
          <w:b/>
          <w:bCs/>
          <w:sz w:val="24"/>
          <w:szCs w:val="24"/>
          <w:lang w:eastAsia="pl-PL"/>
        </w:rPr>
        <w:t xml:space="preserve">II.5) Główny kod CPV: </w:t>
      </w:r>
      <w:r w:rsidRPr="00E759B7">
        <w:rPr>
          <w:rFonts w:ascii="Times New Roman" w:eastAsia="Times New Roman" w:hAnsi="Times New Roman" w:cs="Times New Roman"/>
          <w:sz w:val="24"/>
          <w:szCs w:val="24"/>
          <w:lang w:eastAsia="pl-PL"/>
        </w:rPr>
        <w:t xml:space="preserve">45233100-0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Dodatkowe kody CPV:</w:t>
      </w:r>
      <w:r w:rsidRPr="00E759B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Kod CPV</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45100000-8</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45200000-9</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45230000-8</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45220000-5</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45233000-9</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45221000-2</w:t>
            </w:r>
          </w:p>
        </w:tc>
      </w:tr>
    </w:tbl>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II.6) Całkowita wartość zamówienia </w:t>
      </w:r>
      <w:r w:rsidRPr="00E759B7">
        <w:rPr>
          <w:rFonts w:ascii="Times New Roman" w:eastAsia="Times New Roman" w:hAnsi="Times New Roman" w:cs="Times New Roman"/>
          <w:i/>
          <w:iCs/>
          <w:sz w:val="24"/>
          <w:szCs w:val="24"/>
          <w:lang w:eastAsia="pl-PL"/>
        </w:rPr>
        <w:t>(jeżeli zamawiający podaje informacje o wartości zamówienia)</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Wartość bez VAT: </w:t>
      </w:r>
      <w:r w:rsidRPr="00E759B7">
        <w:rPr>
          <w:rFonts w:ascii="Times New Roman" w:eastAsia="Times New Roman" w:hAnsi="Times New Roman" w:cs="Times New Roman"/>
          <w:sz w:val="24"/>
          <w:szCs w:val="24"/>
          <w:lang w:eastAsia="pl-PL"/>
        </w:rPr>
        <w:br/>
        <w:t xml:space="preserve">Waluta: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759B7">
        <w:rPr>
          <w:rFonts w:ascii="Times New Roman" w:eastAsia="Times New Roman" w:hAnsi="Times New Roman" w:cs="Times New Roman"/>
          <w:b/>
          <w:bCs/>
          <w:sz w:val="24"/>
          <w:szCs w:val="24"/>
          <w:lang w:eastAsia="pl-PL"/>
        </w:rPr>
        <w:t>pkt</w:t>
      </w:r>
      <w:proofErr w:type="spellEnd"/>
      <w:r w:rsidRPr="00E759B7">
        <w:rPr>
          <w:rFonts w:ascii="Times New Roman" w:eastAsia="Times New Roman" w:hAnsi="Times New Roman" w:cs="Times New Roman"/>
          <w:b/>
          <w:bCs/>
          <w:sz w:val="24"/>
          <w:szCs w:val="24"/>
          <w:lang w:eastAsia="pl-PL"/>
        </w:rPr>
        <w:t xml:space="preserve"> 6 i 7 lub w art. 134 ust. 6 </w:t>
      </w:r>
      <w:proofErr w:type="spellStart"/>
      <w:r w:rsidRPr="00E759B7">
        <w:rPr>
          <w:rFonts w:ascii="Times New Roman" w:eastAsia="Times New Roman" w:hAnsi="Times New Roman" w:cs="Times New Roman"/>
          <w:b/>
          <w:bCs/>
          <w:sz w:val="24"/>
          <w:szCs w:val="24"/>
          <w:lang w:eastAsia="pl-PL"/>
        </w:rPr>
        <w:t>pkt</w:t>
      </w:r>
      <w:proofErr w:type="spellEnd"/>
      <w:r w:rsidRPr="00E759B7">
        <w:rPr>
          <w:rFonts w:ascii="Times New Roman" w:eastAsia="Times New Roman" w:hAnsi="Times New Roman" w:cs="Times New Roman"/>
          <w:b/>
          <w:bCs/>
          <w:sz w:val="24"/>
          <w:szCs w:val="24"/>
          <w:lang w:eastAsia="pl-PL"/>
        </w:rPr>
        <w:t xml:space="preserve"> 3 ustawy </w:t>
      </w:r>
      <w:proofErr w:type="spellStart"/>
      <w:r w:rsidRPr="00E759B7">
        <w:rPr>
          <w:rFonts w:ascii="Times New Roman" w:eastAsia="Times New Roman" w:hAnsi="Times New Roman" w:cs="Times New Roman"/>
          <w:b/>
          <w:bCs/>
          <w:sz w:val="24"/>
          <w:szCs w:val="24"/>
          <w:lang w:eastAsia="pl-PL"/>
        </w:rPr>
        <w:t>Pzp</w:t>
      </w:r>
      <w:proofErr w:type="spellEnd"/>
      <w:r w:rsidRPr="00E759B7">
        <w:rPr>
          <w:rFonts w:ascii="Times New Roman" w:eastAsia="Times New Roman" w:hAnsi="Times New Roman" w:cs="Times New Roman"/>
          <w:b/>
          <w:bCs/>
          <w:sz w:val="24"/>
          <w:szCs w:val="24"/>
          <w:lang w:eastAsia="pl-PL"/>
        </w:rPr>
        <w:t xml:space="preserve">: </w:t>
      </w: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759B7">
        <w:rPr>
          <w:rFonts w:ascii="Times New Roman" w:eastAsia="Times New Roman" w:hAnsi="Times New Roman" w:cs="Times New Roman"/>
          <w:sz w:val="24"/>
          <w:szCs w:val="24"/>
          <w:lang w:eastAsia="pl-PL"/>
        </w:rPr>
        <w:t>pkt</w:t>
      </w:r>
      <w:proofErr w:type="spellEnd"/>
      <w:r w:rsidRPr="00E759B7">
        <w:rPr>
          <w:rFonts w:ascii="Times New Roman" w:eastAsia="Times New Roman" w:hAnsi="Times New Roman" w:cs="Times New Roman"/>
          <w:sz w:val="24"/>
          <w:szCs w:val="24"/>
          <w:lang w:eastAsia="pl-PL"/>
        </w:rPr>
        <w:t xml:space="preserve"> 6 lub w art. 134 ust. 6 </w:t>
      </w:r>
      <w:proofErr w:type="spellStart"/>
      <w:r w:rsidRPr="00E759B7">
        <w:rPr>
          <w:rFonts w:ascii="Times New Roman" w:eastAsia="Times New Roman" w:hAnsi="Times New Roman" w:cs="Times New Roman"/>
          <w:sz w:val="24"/>
          <w:szCs w:val="24"/>
          <w:lang w:eastAsia="pl-PL"/>
        </w:rPr>
        <w:t>pkt</w:t>
      </w:r>
      <w:proofErr w:type="spellEnd"/>
      <w:r w:rsidRPr="00E759B7">
        <w:rPr>
          <w:rFonts w:ascii="Times New Roman" w:eastAsia="Times New Roman" w:hAnsi="Times New Roman" w:cs="Times New Roman"/>
          <w:sz w:val="24"/>
          <w:szCs w:val="24"/>
          <w:lang w:eastAsia="pl-PL"/>
        </w:rPr>
        <w:t xml:space="preserve"> 3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miesiącach:   </w:t>
      </w:r>
      <w:r w:rsidRPr="00E759B7">
        <w:rPr>
          <w:rFonts w:ascii="Times New Roman" w:eastAsia="Times New Roman" w:hAnsi="Times New Roman" w:cs="Times New Roman"/>
          <w:i/>
          <w:iCs/>
          <w:sz w:val="24"/>
          <w:szCs w:val="24"/>
          <w:lang w:eastAsia="pl-PL"/>
        </w:rPr>
        <w:t xml:space="preserve"> lub </w:t>
      </w:r>
      <w:r w:rsidRPr="00E759B7">
        <w:rPr>
          <w:rFonts w:ascii="Times New Roman" w:eastAsia="Times New Roman" w:hAnsi="Times New Roman" w:cs="Times New Roman"/>
          <w:b/>
          <w:bCs/>
          <w:sz w:val="24"/>
          <w:szCs w:val="24"/>
          <w:lang w:eastAsia="pl-PL"/>
        </w:rPr>
        <w:t>dniach:</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i/>
          <w:iCs/>
          <w:sz w:val="24"/>
          <w:szCs w:val="24"/>
          <w:lang w:eastAsia="pl-PL"/>
        </w:rPr>
        <w:t>lub</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data rozpoczęcia: </w:t>
      </w:r>
      <w:r w:rsidRPr="00E759B7">
        <w:rPr>
          <w:rFonts w:ascii="Times New Roman" w:eastAsia="Times New Roman" w:hAnsi="Times New Roman" w:cs="Times New Roman"/>
          <w:sz w:val="24"/>
          <w:szCs w:val="24"/>
          <w:lang w:eastAsia="pl-PL"/>
        </w:rPr>
        <w:t> </w:t>
      </w:r>
      <w:r w:rsidRPr="00E759B7">
        <w:rPr>
          <w:rFonts w:ascii="Times New Roman" w:eastAsia="Times New Roman" w:hAnsi="Times New Roman" w:cs="Times New Roman"/>
          <w:i/>
          <w:iCs/>
          <w:sz w:val="24"/>
          <w:szCs w:val="24"/>
          <w:lang w:eastAsia="pl-PL"/>
        </w:rPr>
        <w:t xml:space="preserve"> lub </w:t>
      </w:r>
      <w:r w:rsidRPr="00E759B7">
        <w:rPr>
          <w:rFonts w:ascii="Times New Roman" w:eastAsia="Times New Roman" w:hAnsi="Times New Roman" w:cs="Times New Roman"/>
          <w:b/>
          <w:bCs/>
          <w:sz w:val="24"/>
          <w:szCs w:val="24"/>
          <w:lang w:eastAsia="pl-PL"/>
        </w:rPr>
        <w:t xml:space="preserve">zakończenia: </w:t>
      </w:r>
      <w:r w:rsidRPr="00E759B7">
        <w:rPr>
          <w:rFonts w:ascii="Times New Roman" w:eastAsia="Times New Roman" w:hAnsi="Times New Roman" w:cs="Times New Roman"/>
          <w:sz w:val="24"/>
          <w:szCs w:val="24"/>
          <w:lang w:eastAsia="pl-PL"/>
        </w:rPr>
        <w:t xml:space="preserve">31.08.2021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Data zakończenia</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31.08.2021</w:t>
            </w:r>
          </w:p>
        </w:tc>
      </w:tr>
    </w:tbl>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II.9) Informacje dodatkowe: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III.1) WARUNKI UDZIAŁU W POSTĘPOWANIU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Określenie warunków: </w:t>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III.1.2) Sytuacja finansowa lub ekonomiczna </w:t>
      </w:r>
      <w:r w:rsidRPr="00E759B7">
        <w:rPr>
          <w:rFonts w:ascii="Times New Roman" w:eastAsia="Times New Roman" w:hAnsi="Times New Roman" w:cs="Times New Roman"/>
          <w:sz w:val="24"/>
          <w:szCs w:val="24"/>
          <w:lang w:eastAsia="pl-PL"/>
        </w:rPr>
        <w:br/>
        <w:t xml:space="preserve">Określenie warunków: </w:t>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III.1.3) Zdolność techniczna lub zawodowa </w:t>
      </w:r>
      <w:r w:rsidRPr="00E759B7">
        <w:rPr>
          <w:rFonts w:ascii="Times New Roman" w:eastAsia="Times New Roman" w:hAnsi="Times New Roman" w:cs="Times New Roman"/>
          <w:sz w:val="24"/>
          <w:szCs w:val="24"/>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w:t>
      </w:r>
      <w:r w:rsidRPr="00E759B7">
        <w:rPr>
          <w:rFonts w:ascii="Times New Roman" w:eastAsia="Times New Roman" w:hAnsi="Times New Roman" w:cs="Times New Roman"/>
          <w:sz w:val="24"/>
          <w:szCs w:val="24"/>
          <w:lang w:eastAsia="pl-PL"/>
        </w:rPr>
        <w:lastRenderedPageBreak/>
        <w:t xml:space="preserve">ofert, a jeżeli okres prowadzenia działalności jest krótszy w tym okresie: -co najmniej dwie roboty budowlane, gdzie przedmiotem każdej była budowa lub przebudowa drogi/ulicy klasy co najmniej wewnętrznej, o nawierzchni bitumicznej i powierzchni(każda) co najmniej 1 200 m2 . Za drogę lub ulicę Zamawiający uzna drogę lub ulicę w rozumieniu ustawy z dnia 21.03.1985r o drogach publicznych (t. j. Dz. U. z 2020r. poz. 470)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E759B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759B7">
        <w:rPr>
          <w:rFonts w:ascii="Times New Roman" w:eastAsia="Times New Roman" w:hAnsi="Times New Roman" w:cs="Times New Roman"/>
          <w:sz w:val="24"/>
          <w:szCs w:val="24"/>
          <w:lang w:eastAsia="pl-PL"/>
        </w:rPr>
        <w:br/>
        <w:t xml:space="preserve">Informacje dodatkowe: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III.2) PODSTAWY WYKLUCZENIA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759B7">
        <w:rPr>
          <w:rFonts w:ascii="Times New Roman" w:eastAsia="Times New Roman" w:hAnsi="Times New Roman" w:cs="Times New Roman"/>
          <w:b/>
          <w:bCs/>
          <w:sz w:val="24"/>
          <w:szCs w:val="24"/>
          <w:lang w:eastAsia="pl-PL"/>
        </w:rPr>
        <w:t>Pzp</w:t>
      </w:r>
      <w:proofErr w:type="spellEnd"/>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759B7">
        <w:rPr>
          <w:rFonts w:ascii="Times New Roman" w:eastAsia="Times New Roman" w:hAnsi="Times New Roman" w:cs="Times New Roman"/>
          <w:b/>
          <w:bCs/>
          <w:sz w:val="24"/>
          <w:szCs w:val="24"/>
          <w:lang w:eastAsia="pl-PL"/>
        </w:rPr>
        <w:t>Pzp</w:t>
      </w:r>
      <w:proofErr w:type="spellEnd"/>
      <w:r w:rsidRPr="00E759B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759B7">
        <w:rPr>
          <w:rFonts w:ascii="Times New Roman" w:eastAsia="Times New Roman" w:hAnsi="Times New Roman" w:cs="Times New Roman"/>
          <w:sz w:val="24"/>
          <w:szCs w:val="24"/>
          <w:lang w:eastAsia="pl-PL"/>
        </w:rPr>
        <w:t>pkt</w:t>
      </w:r>
      <w:proofErr w:type="spellEnd"/>
      <w:r w:rsidRPr="00E759B7">
        <w:rPr>
          <w:rFonts w:ascii="Times New Roman" w:eastAsia="Times New Roman" w:hAnsi="Times New Roman" w:cs="Times New Roman"/>
          <w:sz w:val="24"/>
          <w:szCs w:val="24"/>
          <w:lang w:eastAsia="pl-PL"/>
        </w:rPr>
        <w:t xml:space="preserve"> 1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Tak (podstawa wykluczenia określona w art. 24 ust. 5 </w:t>
      </w:r>
      <w:proofErr w:type="spellStart"/>
      <w:r w:rsidRPr="00E759B7">
        <w:rPr>
          <w:rFonts w:ascii="Times New Roman" w:eastAsia="Times New Roman" w:hAnsi="Times New Roman" w:cs="Times New Roman"/>
          <w:sz w:val="24"/>
          <w:szCs w:val="24"/>
          <w:lang w:eastAsia="pl-PL"/>
        </w:rPr>
        <w:t>pkt</w:t>
      </w:r>
      <w:proofErr w:type="spellEnd"/>
      <w:r w:rsidRPr="00E759B7">
        <w:rPr>
          <w:rFonts w:ascii="Times New Roman" w:eastAsia="Times New Roman" w:hAnsi="Times New Roman" w:cs="Times New Roman"/>
          <w:sz w:val="24"/>
          <w:szCs w:val="24"/>
          <w:lang w:eastAsia="pl-PL"/>
        </w:rPr>
        <w:t xml:space="preserve"> 4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759B7">
        <w:rPr>
          <w:rFonts w:ascii="Times New Roman" w:eastAsia="Times New Roman" w:hAnsi="Times New Roman" w:cs="Times New Roman"/>
          <w:sz w:val="24"/>
          <w:szCs w:val="24"/>
          <w:lang w:eastAsia="pl-PL"/>
        </w:rPr>
        <w:br/>
        <w:t xml:space="preserve">Tak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Oświadczenie o spełnianiu kryteriów selekcji </w:t>
      </w:r>
      <w:r w:rsidRPr="00E759B7">
        <w:rPr>
          <w:rFonts w:ascii="Times New Roman" w:eastAsia="Times New Roman" w:hAnsi="Times New Roman" w:cs="Times New Roman"/>
          <w:sz w:val="24"/>
          <w:szCs w:val="24"/>
          <w:lang w:eastAsia="pl-PL"/>
        </w:rPr>
        <w:b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w:t>
      </w:r>
      <w:r w:rsidRPr="00E759B7">
        <w:rPr>
          <w:rFonts w:ascii="Times New Roman" w:eastAsia="Times New Roman" w:hAnsi="Times New Roman" w:cs="Times New Roman"/>
          <w:sz w:val="24"/>
          <w:szCs w:val="24"/>
          <w:lang w:eastAsia="pl-PL"/>
        </w:rPr>
        <w:lastRenderedPageBreak/>
        <w:t xml:space="preserve">pozyskać określone dokumenty potwierdzające sytuację podmiotową wykonawcy. Zapisy pkt. 11.3 stosuje się. 11.4. W zakresie oceny podstaw do wykluczenia Wykonawcy, Wykonawca, w terminie 3 dni od dnia zamieszczenia na stronie internetowej informacji, o której mowa w art. 86 ust. 5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E759B7">
        <w:rPr>
          <w:rFonts w:ascii="Times New Roman" w:eastAsia="Times New Roman" w:hAnsi="Times New Roman" w:cs="Times New Roman"/>
          <w:sz w:val="24"/>
          <w:szCs w:val="24"/>
          <w:lang w:eastAsia="pl-PL"/>
        </w:rPr>
        <w:t>pkt</w:t>
      </w:r>
      <w:proofErr w:type="spellEnd"/>
      <w:r w:rsidRPr="00E759B7">
        <w:rPr>
          <w:rFonts w:ascii="Times New Roman" w:eastAsia="Times New Roman" w:hAnsi="Times New Roman" w:cs="Times New Roman"/>
          <w:sz w:val="24"/>
          <w:szCs w:val="24"/>
          <w:lang w:eastAsia="pl-PL"/>
        </w:rPr>
        <w:t xml:space="preserve"> 23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E759B7">
        <w:rPr>
          <w:rFonts w:ascii="Times New Roman" w:eastAsia="Times New Roman" w:hAnsi="Times New Roman" w:cs="Times New Roman"/>
          <w:sz w:val="24"/>
          <w:szCs w:val="24"/>
          <w:lang w:eastAsia="pl-PL"/>
        </w:rPr>
        <w:t>faxem</w:t>
      </w:r>
      <w:proofErr w:type="spellEnd"/>
      <w:r w:rsidRPr="00E759B7">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III.5.1) W ZAKRESIE SPEŁNIANIA WARUNKÓW UDZIAŁU W POSTĘPOWANIU:</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a) wykazu 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III.5.2) W ZAKRESIE KRYTERIÓW SELEKCJI:</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III.7) INNE DOKUMENTY NIE WYMIENIONE W </w:t>
      </w:r>
      <w:proofErr w:type="spellStart"/>
      <w:r w:rsidRPr="00E759B7">
        <w:rPr>
          <w:rFonts w:ascii="Times New Roman" w:eastAsia="Times New Roman" w:hAnsi="Times New Roman" w:cs="Times New Roman"/>
          <w:b/>
          <w:bCs/>
          <w:sz w:val="24"/>
          <w:szCs w:val="24"/>
          <w:lang w:eastAsia="pl-PL"/>
        </w:rPr>
        <w:t>pkt</w:t>
      </w:r>
      <w:proofErr w:type="spellEnd"/>
      <w:r w:rsidRPr="00E759B7">
        <w:rPr>
          <w:rFonts w:ascii="Times New Roman" w:eastAsia="Times New Roman" w:hAnsi="Times New Roman" w:cs="Times New Roman"/>
          <w:b/>
          <w:bCs/>
          <w:sz w:val="24"/>
          <w:szCs w:val="24"/>
          <w:lang w:eastAsia="pl-PL"/>
        </w:rPr>
        <w:t xml:space="preserve"> III.3) - III.6)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11.1. 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polegania na zasobach innych podmiotów, o których mowa w art. 22a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w:t>
      </w:r>
      <w:r w:rsidRPr="00E759B7">
        <w:rPr>
          <w:rFonts w:ascii="Times New Roman" w:eastAsia="Times New Roman" w:hAnsi="Times New Roman" w:cs="Times New Roman"/>
          <w:sz w:val="24"/>
          <w:szCs w:val="24"/>
          <w:lang w:eastAsia="pl-PL"/>
        </w:rPr>
        <w:lastRenderedPageBreak/>
        <w:t xml:space="preserve">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E759B7">
        <w:rPr>
          <w:rFonts w:ascii="Times New Roman" w:eastAsia="Times New Roman" w:hAnsi="Times New Roman" w:cs="Times New Roman"/>
          <w:sz w:val="24"/>
          <w:szCs w:val="24"/>
          <w:lang w:eastAsia="pl-PL"/>
        </w:rPr>
        <w:t>m-cy</w:t>
      </w:r>
      <w:proofErr w:type="spellEnd"/>
      <w:r w:rsidRPr="00E759B7">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E759B7">
        <w:rPr>
          <w:rFonts w:ascii="Times New Roman" w:eastAsia="Times New Roman" w:hAnsi="Times New Roman" w:cs="Times New Roman"/>
          <w:sz w:val="24"/>
          <w:szCs w:val="24"/>
          <w:lang w:eastAsia="pl-PL"/>
        </w:rPr>
        <w:t>m-cy</w:t>
      </w:r>
      <w:proofErr w:type="spellEnd"/>
      <w:r w:rsidRPr="00E759B7">
        <w:rPr>
          <w:rFonts w:ascii="Times New Roman" w:eastAsia="Times New Roman" w:hAnsi="Times New Roman" w:cs="Times New Roman"/>
          <w:sz w:val="24"/>
          <w:szCs w:val="24"/>
          <w:lang w:eastAsia="pl-PL"/>
        </w:rPr>
        <w:t xml:space="preserve"> przed upływem terminu składania ofert.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u w:val="single"/>
          <w:lang w:eastAsia="pl-PL"/>
        </w:rPr>
        <w:t xml:space="preserve">SEKCJA IV: PROCEDURA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 xml:space="preserve">IV.1) OPIS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IV.1.1) Tryb udzielenia zamówienia: </w:t>
      </w:r>
      <w:r w:rsidRPr="00E759B7">
        <w:rPr>
          <w:rFonts w:ascii="Times New Roman" w:eastAsia="Times New Roman" w:hAnsi="Times New Roman" w:cs="Times New Roman"/>
          <w:sz w:val="24"/>
          <w:szCs w:val="24"/>
          <w:lang w:eastAsia="pl-PL"/>
        </w:rPr>
        <w:t xml:space="preserve">Przetarg nieograniczony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IV.1.2) Zamawiający żąda wniesienia wadium:</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Informacja na temat wadium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IV.1.3) Przewiduje się udzielenie zaliczek na poczet wykonania zamówienia:</w:t>
      </w:r>
      <w:r w:rsidRPr="00E759B7">
        <w:rPr>
          <w:rFonts w:ascii="Times New Roman" w:eastAsia="Times New Roman" w:hAnsi="Times New Roman" w:cs="Times New Roman"/>
          <w:sz w:val="24"/>
          <w:szCs w:val="24"/>
          <w:lang w:eastAsia="pl-PL"/>
        </w:rPr>
        <w:t xml:space="preserv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Należy podać informacje na temat udzielania zaliczek: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IV.1.5.) Wymaga się złożenia oferty wariantowej: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Dopuszcza się złożenie oferty wariantowej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lastRenderedPageBreak/>
        <w:t xml:space="preserve">Nie </w:t>
      </w:r>
      <w:r w:rsidRPr="00E759B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759B7">
        <w:rPr>
          <w:rFonts w:ascii="Times New Roman" w:eastAsia="Times New Roman" w:hAnsi="Times New Roman" w:cs="Times New Roman"/>
          <w:sz w:val="24"/>
          <w:szCs w:val="24"/>
          <w:lang w:eastAsia="pl-PL"/>
        </w:rPr>
        <w:b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Liczba wykonawców   </w:t>
      </w:r>
      <w:r w:rsidRPr="00E759B7">
        <w:rPr>
          <w:rFonts w:ascii="Times New Roman" w:eastAsia="Times New Roman" w:hAnsi="Times New Roman" w:cs="Times New Roman"/>
          <w:sz w:val="24"/>
          <w:szCs w:val="24"/>
          <w:lang w:eastAsia="pl-PL"/>
        </w:rPr>
        <w:br/>
        <w:t xml:space="preserve">Przewidywana minimalna liczba wykonawców </w:t>
      </w:r>
      <w:r w:rsidRPr="00E759B7">
        <w:rPr>
          <w:rFonts w:ascii="Times New Roman" w:eastAsia="Times New Roman" w:hAnsi="Times New Roman" w:cs="Times New Roman"/>
          <w:sz w:val="24"/>
          <w:szCs w:val="24"/>
          <w:lang w:eastAsia="pl-PL"/>
        </w:rPr>
        <w:br/>
        <w:t xml:space="preserve">Maksymalna liczba wykonawców   </w:t>
      </w:r>
      <w:r w:rsidRPr="00E759B7">
        <w:rPr>
          <w:rFonts w:ascii="Times New Roman" w:eastAsia="Times New Roman" w:hAnsi="Times New Roman" w:cs="Times New Roman"/>
          <w:sz w:val="24"/>
          <w:szCs w:val="24"/>
          <w:lang w:eastAsia="pl-PL"/>
        </w:rPr>
        <w:br/>
        <w:t xml:space="preserve">Kryteria selekcji wykonawców: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IV.1.7) Informacje na temat umowy ramowej lub dynamicznego systemu zakupów: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Umowa ramowa będzie zawarta: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Czy przewiduje się ograniczenie liczby uczestników umowy ramowej: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Przewidziana maksymalna liczba uczestników umowy ramowej: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Zamówienie obejmuje ustanowienie dynamicznego systemu zakupów: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759B7">
        <w:rPr>
          <w:rFonts w:ascii="Times New Roman" w:eastAsia="Times New Roman" w:hAnsi="Times New Roman" w:cs="Times New Roman"/>
          <w:sz w:val="24"/>
          <w:szCs w:val="24"/>
          <w:lang w:eastAsia="pl-PL"/>
        </w:rPr>
        <w:br/>
        <w:t xml:space="preserve">Nie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IV.1.8) Aukcja elektroniczna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Przewidziane jest przeprowadzenie aukcji elektronicznej </w:t>
      </w:r>
      <w:r w:rsidRPr="00E759B7">
        <w:rPr>
          <w:rFonts w:ascii="Times New Roman" w:eastAsia="Times New Roman" w:hAnsi="Times New Roman" w:cs="Times New Roman"/>
          <w:i/>
          <w:iCs/>
          <w:sz w:val="24"/>
          <w:szCs w:val="24"/>
          <w:lang w:eastAsia="pl-PL"/>
        </w:rPr>
        <w:t xml:space="preserve">(przetarg nieograniczony, przetarg ograniczony, negocjacje z ogłoszeniem) </w:t>
      </w:r>
      <w:r w:rsidRPr="00E759B7">
        <w:rPr>
          <w:rFonts w:ascii="Times New Roman" w:eastAsia="Times New Roman" w:hAnsi="Times New Roman" w:cs="Times New Roman"/>
          <w:sz w:val="24"/>
          <w:szCs w:val="24"/>
          <w:lang w:eastAsia="pl-PL"/>
        </w:rPr>
        <w:t xml:space="preserve">Nie </w:t>
      </w:r>
      <w:r w:rsidRPr="00E759B7">
        <w:rPr>
          <w:rFonts w:ascii="Times New Roman" w:eastAsia="Times New Roman" w:hAnsi="Times New Roman" w:cs="Times New Roman"/>
          <w:sz w:val="24"/>
          <w:szCs w:val="24"/>
          <w:lang w:eastAsia="pl-PL"/>
        </w:rPr>
        <w:br/>
        <w:t xml:space="preserve">Należy podać adres strony internetowej, na której aukcja będzie prowadzona: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759B7">
        <w:rPr>
          <w:rFonts w:ascii="Times New Roman" w:eastAsia="Times New Roman" w:hAnsi="Times New Roman" w:cs="Times New Roman"/>
          <w:sz w:val="24"/>
          <w:szCs w:val="24"/>
          <w:lang w:eastAsia="pl-PL"/>
        </w:rPr>
        <w:br/>
        <w:t xml:space="preserve">Informacje dotyczące przebiegu aukcji elektronicznej: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E759B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759B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759B7">
        <w:rPr>
          <w:rFonts w:ascii="Times New Roman" w:eastAsia="Times New Roman" w:hAnsi="Times New Roman" w:cs="Times New Roman"/>
          <w:sz w:val="24"/>
          <w:szCs w:val="24"/>
          <w:lang w:eastAsia="pl-PL"/>
        </w:rPr>
        <w:br/>
        <w:t xml:space="preserve">Informacje o liczbie etapów aukcji elektronicznej i czasie ich trwania: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t xml:space="preserve">Czas trwania: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759B7">
        <w:rPr>
          <w:rFonts w:ascii="Times New Roman" w:eastAsia="Times New Roman" w:hAnsi="Times New Roman" w:cs="Times New Roman"/>
          <w:sz w:val="24"/>
          <w:szCs w:val="24"/>
          <w:lang w:eastAsia="pl-PL"/>
        </w:rPr>
        <w:br/>
        <w:t xml:space="preserve">Warunki zamknięcia aukcji elektronicznej: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IV.2) KRYTERIA OCENY OFERT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IV.2.1) Kryteria oceny ofert: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IV.2.2) Kryteria</w:t>
      </w:r>
      <w:r w:rsidRPr="00E759B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70"/>
        <w:gridCol w:w="1016"/>
      </w:tblGrid>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Znaczenie</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60,00</w:t>
            </w:r>
          </w:p>
        </w:tc>
      </w:tr>
      <w:tr w:rsidR="00E759B7" w:rsidRPr="00E759B7" w:rsidTr="00E759B7">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40,00</w:t>
            </w:r>
          </w:p>
        </w:tc>
      </w:tr>
    </w:tbl>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759B7">
        <w:rPr>
          <w:rFonts w:ascii="Times New Roman" w:eastAsia="Times New Roman" w:hAnsi="Times New Roman" w:cs="Times New Roman"/>
          <w:b/>
          <w:bCs/>
          <w:sz w:val="24"/>
          <w:szCs w:val="24"/>
          <w:lang w:eastAsia="pl-PL"/>
        </w:rPr>
        <w:t>Pzp</w:t>
      </w:r>
      <w:proofErr w:type="spellEnd"/>
      <w:r w:rsidRPr="00E759B7">
        <w:rPr>
          <w:rFonts w:ascii="Times New Roman" w:eastAsia="Times New Roman" w:hAnsi="Times New Roman" w:cs="Times New Roman"/>
          <w:b/>
          <w:bCs/>
          <w:sz w:val="24"/>
          <w:szCs w:val="24"/>
          <w:lang w:eastAsia="pl-PL"/>
        </w:rPr>
        <w:t xml:space="preserve"> </w:t>
      </w:r>
      <w:r w:rsidRPr="00E759B7">
        <w:rPr>
          <w:rFonts w:ascii="Times New Roman" w:eastAsia="Times New Roman" w:hAnsi="Times New Roman" w:cs="Times New Roman"/>
          <w:sz w:val="24"/>
          <w:szCs w:val="24"/>
          <w:lang w:eastAsia="pl-PL"/>
        </w:rPr>
        <w:t xml:space="preserve">(przetarg nieograniczony) </w:t>
      </w:r>
      <w:r w:rsidRPr="00E759B7">
        <w:rPr>
          <w:rFonts w:ascii="Times New Roman" w:eastAsia="Times New Roman" w:hAnsi="Times New Roman" w:cs="Times New Roman"/>
          <w:sz w:val="24"/>
          <w:szCs w:val="24"/>
          <w:lang w:eastAsia="pl-PL"/>
        </w:rPr>
        <w:br/>
        <w:t xml:space="preserve">Tak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IV.3) Negocjacje z ogłoszeniem, dialog konkurencyjny, partnerstwo innowacyjne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IV.3.1) Informacje na temat negocjacji z ogłoszeniem</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Minimalne wymagania, które muszą spełniać wszystkie oferty: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759B7">
        <w:rPr>
          <w:rFonts w:ascii="Times New Roman" w:eastAsia="Times New Roman" w:hAnsi="Times New Roman" w:cs="Times New Roman"/>
          <w:sz w:val="24"/>
          <w:szCs w:val="24"/>
          <w:lang w:eastAsia="pl-PL"/>
        </w:rPr>
        <w:br/>
        <w:t xml:space="preserve">Przewidziany jest podział negocjacji na etapy w celu ograniczenia liczby ofert: Nie </w:t>
      </w:r>
      <w:r w:rsidRPr="00E759B7">
        <w:rPr>
          <w:rFonts w:ascii="Times New Roman" w:eastAsia="Times New Roman" w:hAnsi="Times New Roman" w:cs="Times New Roman"/>
          <w:sz w:val="24"/>
          <w:szCs w:val="24"/>
          <w:lang w:eastAsia="pl-PL"/>
        </w:rPr>
        <w:br/>
        <w:t xml:space="preserve">Należy podać informacje na temat etapów negocjacji (w tym liczbę etapów):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IV.3.2) Informacje na temat dialogu konkurencyjnego</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Wstępny harmonogram postępowania: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Podział dialogu na etapy w celu ograniczenia liczby rozwiązań: Nie </w:t>
      </w:r>
      <w:r w:rsidRPr="00E759B7">
        <w:rPr>
          <w:rFonts w:ascii="Times New Roman" w:eastAsia="Times New Roman" w:hAnsi="Times New Roman" w:cs="Times New Roman"/>
          <w:sz w:val="24"/>
          <w:szCs w:val="24"/>
          <w:lang w:eastAsia="pl-PL"/>
        </w:rPr>
        <w:br/>
        <w:t xml:space="preserve">Należy podać informacje na temat etapów dialogu: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lastRenderedPageBreak/>
        <w:br/>
      </w:r>
      <w:r w:rsidRPr="00E759B7">
        <w:rPr>
          <w:rFonts w:ascii="Times New Roman" w:eastAsia="Times New Roman" w:hAnsi="Times New Roman" w:cs="Times New Roman"/>
          <w:b/>
          <w:bCs/>
          <w:sz w:val="24"/>
          <w:szCs w:val="24"/>
          <w:lang w:eastAsia="pl-PL"/>
        </w:rPr>
        <w:t>IV.3.3) Informacje na temat partnerstwa innowacyjnego</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Informacje dodatkowe: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IV.4) Licytacja elektroniczna </w:t>
      </w:r>
      <w:r w:rsidRPr="00E759B7">
        <w:rPr>
          <w:rFonts w:ascii="Times New Roman" w:eastAsia="Times New Roman" w:hAnsi="Times New Roman" w:cs="Times New Roman"/>
          <w:sz w:val="24"/>
          <w:szCs w:val="24"/>
          <w:lang w:eastAsia="pl-PL"/>
        </w:rPr>
        <w:br/>
        <w:t xml:space="preserve">Adres strony internetowej, na której będzie prowadzona licytacja elektroniczna: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Informacje o liczbie etapów licytacji elektronicznej i czasie ich trwania: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Czas trwania: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Termin składania wniosków o dopuszczenie do udziału w licytacji elektronicznej: </w:t>
      </w:r>
      <w:r w:rsidRPr="00E759B7">
        <w:rPr>
          <w:rFonts w:ascii="Times New Roman" w:eastAsia="Times New Roman" w:hAnsi="Times New Roman" w:cs="Times New Roman"/>
          <w:sz w:val="24"/>
          <w:szCs w:val="24"/>
          <w:lang w:eastAsia="pl-PL"/>
        </w:rPr>
        <w:br/>
        <w:t xml:space="preserve">Data: godzina: </w:t>
      </w:r>
      <w:r w:rsidRPr="00E759B7">
        <w:rPr>
          <w:rFonts w:ascii="Times New Roman" w:eastAsia="Times New Roman" w:hAnsi="Times New Roman" w:cs="Times New Roman"/>
          <w:sz w:val="24"/>
          <w:szCs w:val="24"/>
          <w:lang w:eastAsia="pl-PL"/>
        </w:rPr>
        <w:br/>
        <w:t xml:space="preserve">Termin otwarcia licytacji elektronicznej: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t xml:space="preserve">Termin i warunki zamknięcia licytacji elektronicznej: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t xml:space="preserve">Wymagania dotyczące zabezpieczenia należytego wykonania umowy: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lang w:eastAsia="pl-PL"/>
        </w:rPr>
        <w:br/>
        <w:t xml:space="preserve">Informacje dodatkowe: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r w:rsidRPr="00E759B7">
        <w:rPr>
          <w:rFonts w:ascii="Times New Roman" w:eastAsia="Times New Roman" w:hAnsi="Times New Roman" w:cs="Times New Roman"/>
          <w:b/>
          <w:bCs/>
          <w:sz w:val="24"/>
          <w:szCs w:val="24"/>
          <w:lang w:eastAsia="pl-PL"/>
        </w:rPr>
        <w:t>IV.5) ZMIANA UMOWY</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759B7">
        <w:rPr>
          <w:rFonts w:ascii="Times New Roman" w:eastAsia="Times New Roman" w:hAnsi="Times New Roman" w:cs="Times New Roman"/>
          <w:sz w:val="24"/>
          <w:szCs w:val="24"/>
          <w:lang w:eastAsia="pl-PL"/>
        </w:rPr>
        <w:t xml:space="preserve"> Tak </w:t>
      </w:r>
      <w:r w:rsidRPr="00E759B7">
        <w:rPr>
          <w:rFonts w:ascii="Times New Roman" w:eastAsia="Times New Roman" w:hAnsi="Times New Roman" w:cs="Times New Roman"/>
          <w:sz w:val="24"/>
          <w:szCs w:val="24"/>
          <w:lang w:eastAsia="pl-PL"/>
        </w:rPr>
        <w:br/>
        <w:t xml:space="preserve">Należy wskazać zakres, charakter zmian oraz warunki wprowadzenia zmian: </w:t>
      </w:r>
      <w:r w:rsidRPr="00E759B7">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t>
      </w:r>
      <w:r w:rsidRPr="00E759B7">
        <w:rPr>
          <w:rFonts w:ascii="Times New Roman" w:eastAsia="Times New Roman" w:hAnsi="Times New Roman" w:cs="Times New Roman"/>
          <w:sz w:val="24"/>
          <w:szCs w:val="24"/>
          <w:lang w:eastAsia="pl-PL"/>
        </w:rPr>
        <w:lastRenderedPageBreak/>
        <w:t xml:space="preserve">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rozumianej jako wystąpienie zdarzenia nadzwyczajnego, zewnętrznego niemożliwego do przewidzenia i zapobieżenia, którego nie udało się unikać </w:t>
      </w:r>
      <w:r w:rsidRPr="00E759B7">
        <w:rPr>
          <w:rFonts w:ascii="Times New Roman" w:eastAsia="Times New Roman" w:hAnsi="Times New Roman" w:cs="Times New Roman"/>
          <w:sz w:val="24"/>
          <w:szCs w:val="24"/>
          <w:lang w:eastAsia="pl-PL"/>
        </w:rPr>
        <w:lastRenderedPageBreak/>
        <w:t xml:space="preserve">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która nie może prawidłowo wykonać umowy wskutek działania siły wyższej jest obowiązana do bezzwłocznego poinformowania drugiej strony o wystąpieniu działania siły wyższej w terminie 7 dni od wystąpienia tego zdarzenia, pod rygorem utraty uprawnienia do powołania się na te okoliczność. Wykonawca jest uprawniony do wnioskowania o zmianę wynagrodzenia należnego z tytułu realizacji Umowy odpowiednio w przypadkach określonych w </w:t>
      </w:r>
      <w:proofErr w:type="spellStart"/>
      <w:r w:rsidRPr="00E759B7">
        <w:rPr>
          <w:rFonts w:ascii="Times New Roman" w:eastAsia="Times New Roman" w:hAnsi="Times New Roman" w:cs="Times New Roman"/>
          <w:sz w:val="24"/>
          <w:szCs w:val="24"/>
          <w:lang w:eastAsia="pl-PL"/>
        </w:rPr>
        <w:t>pkt</w:t>
      </w:r>
      <w:proofErr w:type="spellEnd"/>
      <w:r w:rsidRPr="00E759B7">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E759B7">
        <w:rPr>
          <w:rFonts w:ascii="Times New Roman" w:eastAsia="Times New Roman" w:hAnsi="Times New Roman" w:cs="Times New Roman"/>
          <w:sz w:val="24"/>
          <w:szCs w:val="24"/>
          <w:lang w:eastAsia="pl-PL"/>
        </w:rPr>
        <w:t>u.p.z.p</w:t>
      </w:r>
      <w:proofErr w:type="spellEnd"/>
      <w:r w:rsidRPr="00E759B7">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E759B7">
        <w:rPr>
          <w:rFonts w:ascii="Times New Roman" w:eastAsia="Times New Roman" w:hAnsi="Times New Roman" w:cs="Times New Roman"/>
          <w:sz w:val="24"/>
          <w:szCs w:val="24"/>
          <w:lang w:eastAsia="pl-PL"/>
        </w:rPr>
        <w:t>Pzp</w:t>
      </w:r>
      <w:proofErr w:type="spellEnd"/>
      <w:r w:rsidRPr="00E759B7">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IV.6) INFORMACJE ADMINISTRACYJNE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IV.6.1) Sposób udostępniania informacji o charakterze poufnym </w:t>
      </w:r>
      <w:r w:rsidRPr="00E759B7">
        <w:rPr>
          <w:rFonts w:ascii="Times New Roman" w:eastAsia="Times New Roman" w:hAnsi="Times New Roman" w:cs="Times New Roman"/>
          <w:i/>
          <w:iCs/>
          <w:sz w:val="24"/>
          <w:szCs w:val="24"/>
          <w:lang w:eastAsia="pl-PL"/>
        </w:rPr>
        <w:t xml:space="preserve">(jeżeli dotyczy):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Środki służące ochronie informacji o charakterze poufnym</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E759B7">
        <w:rPr>
          <w:rFonts w:ascii="Times New Roman" w:eastAsia="Times New Roman" w:hAnsi="Times New Roman" w:cs="Times New Roman"/>
          <w:sz w:val="24"/>
          <w:szCs w:val="24"/>
          <w:lang w:eastAsia="pl-PL"/>
        </w:rPr>
        <w:br/>
        <w:t xml:space="preserve">Data: 23.02.2021, godzina: 10:45, </w:t>
      </w:r>
      <w:r w:rsidRPr="00E759B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759B7">
        <w:rPr>
          <w:rFonts w:ascii="Times New Roman" w:eastAsia="Times New Roman" w:hAnsi="Times New Roman" w:cs="Times New Roman"/>
          <w:sz w:val="24"/>
          <w:szCs w:val="24"/>
          <w:lang w:eastAsia="pl-PL"/>
        </w:rPr>
        <w:br/>
        <w:t xml:space="preserve">Nie </w:t>
      </w:r>
      <w:r w:rsidRPr="00E759B7">
        <w:rPr>
          <w:rFonts w:ascii="Times New Roman" w:eastAsia="Times New Roman" w:hAnsi="Times New Roman" w:cs="Times New Roman"/>
          <w:sz w:val="24"/>
          <w:szCs w:val="24"/>
          <w:lang w:eastAsia="pl-PL"/>
        </w:rPr>
        <w:br/>
        <w:t xml:space="preserve">Wskazać powody: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759B7">
        <w:rPr>
          <w:rFonts w:ascii="Times New Roman" w:eastAsia="Times New Roman" w:hAnsi="Times New Roman" w:cs="Times New Roman"/>
          <w:sz w:val="24"/>
          <w:szCs w:val="24"/>
          <w:lang w:eastAsia="pl-PL"/>
        </w:rPr>
        <w:br/>
        <w:t xml:space="preserve">&gt; polski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 xml:space="preserve">IV.6.3) Termin związania ofertą: </w:t>
      </w:r>
      <w:r w:rsidRPr="00E759B7">
        <w:rPr>
          <w:rFonts w:ascii="Times New Roman" w:eastAsia="Times New Roman" w:hAnsi="Times New Roman" w:cs="Times New Roman"/>
          <w:sz w:val="24"/>
          <w:szCs w:val="24"/>
          <w:lang w:eastAsia="pl-PL"/>
        </w:rPr>
        <w:t xml:space="preserve">do: 24.03.2021 okres w dniach: 30 (od ostatecznego terminu składania ofert)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759B7">
        <w:rPr>
          <w:rFonts w:ascii="Times New Roman" w:eastAsia="Times New Roman" w:hAnsi="Times New Roman" w:cs="Times New Roman"/>
          <w:sz w:val="24"/>
          <w:szCs w:val="24"/>
          <w:lang w:eastAsia="pl-PL"/>
        </w:rPr>
        <w:t xml:space="preserve"> Tak </w:t>
      </w:r>
      <w:r w:rsidRPr="00E759B7">
        <w:rPr>
          <w:rFonts w:ascii="Times New Roman" w:eastAsia="Times New Roman" w:hAnsi="Times New Roman" w:cs="Times New Roman"/>
          <w:sz w:val="24"/>
          <w:szCs w:val="24"/>
          <w:lang w:eastAsia="pl-PL"/>
        </w:rPr>
        <w:br/>
      </w:r>
      <w:r w:rsidRPr="00E759B7">
        <w:rPr>
          <w:rFonts w:ascii="Times New Roman" w:eastAsia="Times New Roman" w:hAnsi="Times New Roman" w:cs="Times New Roman"/>
          <w:b/>
          <w:bCs/>
          <w:sz w:val="24"/>
          <w:szCs w:val="24"/>
          <w:lang w:eastAsia="pl-PL"/>
        </w:rPr>
        <w:t>IV.6.5) Informacje dodatkowe:</w:t>
      </w:r>
      <w:r w:rsidRPr="00E759B7">
        <w:rPr>
          <w:rFonts w:ascii="Times New Roman" w:eastAsia="Times New Roman" w:hAnsi="Times New Roman" w:cs="Times New Roman"/>
          <w:sz w:val="24"/>
          <w:szCs w:val="24"/>
          <w:lang w:eastAsia="pl-PL"/>
        </w:rPr>
        <w:t xml:space="preserve"> </w:t>
      </w:r>
      <w:r w:rsidRPr="00E759B7">
        <w:rPr>
          <w:rFonts w:ascii="Times New Roman" w:eastAsia="Times New Roman" w:hAnsi="Times New Roman" w:cs="Times New Roman"/>
          <w:sz w:val="24"/>
          <w:szCs w:val="24"/>
          <w:lang w:eastAsia="pl-PL"/>
        </w:rPr>
        <w:br/>
      </w:r>
    </w:p>
    <w:p w:rsidR="00E759B7" w:rsidRPr="00E759B7" w:rsidRDefault="00E759B7" w:rsidP="00E759B7">
      <w:pPr>
        <w:spacing w:after="0" w:line="240" w:lineRule="auto"/>
        <w:jc w:val="center"/>
        <w:rPr>
          <w:rFonts w:ascii="Times New Roman" w:eastAsia="Times New Roman" w:hAnsi="Times New Roman" w:cs="Times New Roman"/>
          <w:sz w:val="24"/>
          <w:szCs w:val="24"/>
          <w:lang w:eastAsia="pl-PL"/>
        </w:rPr>
      </w:pPr>
      <w:r w:rsidRPr="00E759B7">
        <w:rPr>
          <w:rFonts w:ascii="Times New Roman" w:eastAsia="Times New Roman" w:hAnsi="Times New Roman" w:cs="Times New Roman"/>
          <w:sz w:val="24"/>
          <w:szCs w:val="24"/>
          <w:u w:val="single"/>
          <w:lang w:eastAsia="pl-PL"/>
        </w:rPr>
        <w:t xml:space="preserve">ZAŁĄCZNIK I - INFORMACJE DOTYCZĄCE OFERT CZĘŚCIOWYCH </w:t>
      </w:r>
    </w:p>
    <w:p w:rsidR="00E759B7" w:rsidRPr="00E759B7" w:rsidRDefault="00E759B7" w:rsidP="00E759B7">
      <w:pPr>
        <w:spacing w:after="0" w:line="240" w:lineRule="auto"/>
        <w:rPr>
          <w:rFonts w:ascii="Times New Roman" w:eastAsia="Times New Roman" w:hAnsi="Times New Roman" w:cs="Times New Roman"/>
          <w:sz w:val="24"/>
          <w:szCs w:val="24"/>
          <w:lang w:eastAsia="pl-PL"/>
        </w:rPr>
      </w:pPr>
    </w:p>
    <w:p w:rsidR="00E759B7" w:rsidRPr="00E759B7" w:rsidRDefault="00E759B7" w:rsidP="00E759B7">
      <w:pPr>
        <w:spacing w:after="0" w:line="240" w:lineRule="auto"/>
        <w:rPr>
          <w:rFonts w:ascii="Times New Roman" w:eastAsia="Times New Roman" w:hAnsi="Times New Roman" w:cs="Times New Roman"/>
          <w:sz w:val="24"/>
          <w:szCs w:val="24"/>
          <w:lang w:eastAsia="pl-PL"/>
        </w:rPr>
      </w:pPr>
    </w:p>
    <w:p w:rsidR="00E759B7" w:rsidRPr="00E759B7" w:rsidRDefault="00E759B7" w:rsidP="00E759B7">
      <w:pPr>
        <w:spacing w:after="240" w:line="240" w:lineRule="auto"/>
        <w:rPr>
          <w:rFonts w:ascii="Times New Roman" w:eastAsia="Times New Roman" w:hAnsi="Times New Roman" w:cs="Times New Roman"/>
          <w:sz w:val="24"/>
          <w:szCs w:val="24"/>
          <w:lang w:eastAsia="pl-PL"/>
        </w:rPr>
      </w:pPr>
    </w:p>
    <w:p w:rsidR="00E759B7" w:rsidRPr="00E759B7" w:rsidRDefault="00E759B7" w:rsidP="00E759B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E759B7" w:rsidRPr="00E759B7" w:rsidTr="00E759B7">
        <w:trPr>
          <w:tblCellSpacing w:w="15" w:type="dxa"/>
        </w:trPr>
        <w:tc>
          <w:tcPr>
            <w:tcW w:w="0" w:type="auto"/>
            <w:vAlign w:val="center"/>
            <w:hideMark/>
          </w:tcPr>
          <w:p w:rsidR="00E759B7" w:rsidRPr="00E759B7" w:rsidRDefault="00E759B7" w:rsidP="00E759B7">
            <w:pPr>
              <w:spacing w:after="0" w:line="240" w:lineRule="auto"/>
              <w:rPr>
                <w:rFonts w:ascii="Times New Roman" w:eastAsia="Times New Roman" w:hAnsi="Times New Roman" w:cs="Times New Roman"/>
                <w:sz w:val="24"/>
                <w:szCs w:val="24"/>
                <w:lang w:eastAsia="pl-PL"/>
              </w:rPr>
            </w:pPr>
          </w:p>
        </w:tc>
      </w:tr>
    </w:tbl>
    <w:p w:rsidR="00F05517" w:rsidRDefault="00F05517"/>
    <w:sectPr w:rsidR="00F05517" w:rsidSect="00F05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59B7"/>
    <w:rsid w:val="00E759B7"/>
    <w:rsid w:val="00F055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5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6639585">
      <w:bodyDiv w:val="1"/>
      <w:marLeft w:val="0"/>
      <w:marRight w:val="0"/>
      <w:marTop w:val="0"/>
      <w:marBottom w:val="0"/>
      <w:divBdr>
        <w:top w:val="none" w:sz="0" w:space="0" w:color="auto"/>
        <w:left w:val="none" w:sz="0" w:space="0" w:color="auto"/>
        <w:bottom w:val="none" w:sz="0" w:space="0" w:color="auto"/>
        <w:right w:val="none" w:sz="0" w:space="0" w:color="auto"/>
      </w:divBdr>
      <w:divsChild>
        <w:div w:id="1679698217">
          <w:marLeft w:val="0"/>
          <w:marRight w:val="0"/>
          <w:marTop w:val="0"/>
          <w:marBottom w:val="0"/>
          <w:divBdr>
            <w:top w:val="none" w:sz="0" w:space="0" w:color="auto"/>
            <w:left w:val="none" w:sz="0" w:space="0" w:color="auto"/>
            <w:bottom w:val="none" w:sz="0" w:space="0" w:color="auto"/>
            <w:right w:val="none" w:sz="0" w:space="0" w:color="auto"/>
          </w:divBdr>
          <w:divsChild>
            <w:div w:id="1012878683">
              <w:marLeft w:val="0"/>
              <w:marRight w:val="0"/>
              <w:marTop w:val="0"/>
              <w:marBottom w:val="0"/>
              <w:divBdr>
                <w:top w:val="none" w:sz="0" w:space="0" w:color="auto"/>
                <w:left w:val="none" w:sz="0" w:space="0" w:color="auto"/>
                <w:bottom w:val="none" w:sz="0" w:space="0" w:color="auto"/>
                <w:right w:val="none" w:sz="0" w:space="0" w:color="auto"/>
              </w:divBdr>
            </w:div>
            <w:div w:id="1156724500">
              <w:marLeft w:val="0"/>
              <w:marRight w:val="0"/>
              <w:marTop w:val="0"/>
              <w:marBottom w:val="0"/>
              <w:divBdr>
                <w:top w:val="none" w:sz="0" w:space="0" w:color="auto"/>
                <w:left w:val="none" w:sz="0" w:space="0" w:color="auto"/>
                <w:bottom w:val="none" w:sz="0" w:space="0" w:color="auto"/>
                <w:right w:val="none" w:sz="0" w:space="0" w:color="auto"/>
              </w:divBdr>
            </w:div>
            <w:div w:id="301159103">
              <w:marLeft w:val="0"/>
              <w:marRight w:val="0"/>
              <w:marTop w:val="0"/>
              <w:marBottom w:val="0"/>
              <w:divBdr>
                <w:top w:val="none" w:sz="0" w:space="0" w:color="auto"/>
                <w:left w:val="none" w:sz="0" w:space="0" w:color="auto"/>
                <w:bottom w:val="none" w:sz="0" w:space="0" w:color="auto"/>
                <w:right w:val="none" w:sz="0" w:space="0" w:color="auto"/>
              </w:divBdr>
              <w:divsChild>
                <w:div w:id="365762212">
                  <w:marLeft w:val="0"/>
                  <w:marRight w:val="0"/>
                  <w:marTop w:val="0"/>
                  <w:marBottom w:val="0"/>
                  <w:divBdr>
                    <w:top w:val="none" w:sz="0" w:space="0" w:color="auto"/>
                    <w:left w:val="none" w:sz="0" w:space="0" w:color="auto"/>
                    <w:bottom w:val="none" w:sz="0" w:space="0" w:color="auto"/>
                    <w:right w:val="none" w:sz="0" w:space="0" w:color="auto"/>
                  </w:divBdr>
                </w:div>
              </w:divsChild>
            </w:div>
            <w:div w:id="1484199967">
              <w:marLeft w:val="0"/>
              <w:marRight w:val="0"/>
              <w:marTop w:val="0"/>
              <w:marBottom w:val="0"/>
              <w:divBdr>
                <w:top w:val="none" w:sz="0" w:space="0" w:color="auto"/>
                <w:left w:val="none" w:sz="0" w:space="0" w:color="auto"/>
                <w:bottom w:val="none" w:sz="0" w:space="0" w:color="auto"/>
                <w:right w:val="none" w:sz="0" w:space="0" w:color="auto"/>
              </w:divBdr>
              <w:divsChild>
                <w:div w:id="2030332761">
                  <w:marLeft w:val="0"/>
                  <w:marRight w:val="0"/>
                  <w:marTop w:val="0"/>
                  <w:marBottom w:val="0"/>
                  <w:divBdr>
                    <w:top w:val="none" w:sz="0" w:space="0" w:color="auto"/>
                    <w:left w:val="none" w:sz="0" w:space="0" w:color="auto"/>
                    <w:bottom w:val="none" w:sz="0" w:space="0" w:color="auto"/>
                    <w:right w:val="none" w:sz="0" w:space="0" w:color="auto"/>
                  </w:divBdr>
                </w:div>
              </w:divsChild>
            </w:div>
            <w:div w:id="1219246263">
              <w:marLeft w:val="0"/>
              <w:marRight w:val="0"/>
              <w:marTop w:val="0"/>
              <w:marBottom w:val="0"/>
              <w:divBdr>
                <w:top w:val="none" w:sz="0" w:space="0" w:color="auto"/>
                <w:left w:val="none" w:sz="0" w:space="0" w:color="auto"/>
                <w:bottom w:val="none" w:sz="0" w:space="0" w:color="auto"/>
                <w:right w:val="none" w:sz="0" w:space="0" w:color="auto"/>
              </w:divBdr>
              <w:divsChild>
                <w:div w:id="1938980604">
                  <w:marLeft w:val="0"/>
                  <w:marRight w:val="0"/>
                  <w:marTop w:val="0"/>
                  <w:marBottom w:val="0"/>
                  <w:divBdr>
                    <w:top w:val="none" w:sz="0" w:space="0" w:color="auto"/>
                    <w:left w:val="none" w:sz="0" w:space="0" w:color="auto"/>
                    <w:bottom w:val="none" w:sz="0" w:space="0" w:color="auto"/>
                    <w:right w:val="none" w:sz="0" w:space="0" w:color="auto"/>
                  </w:divBdr>
                </w:div>
                <w:div w:id="1194076429">
                  <w:marLeft w:val="0"/>
                  <w:marRight w:val="0"/>
                  <w:marTop w:val="0"/>
                  <w:marBottom w:val="0"/>
                  <w:divBdr>
                    <w:top w:val="none" w:sz="0" w:space="0" w:color="auto"/>
                    <w:left w:val="none" w:sz="0" w:space="0" w:color="auto"/>
                    <w:bottom w:val="none" w:sz="0" w:space="0" w:color="auto"/>
                    <w:right w:val="none" w:sz="0" w:space="0" w:color="auto"/>
                  </w:divBdr>
                </w:div>
                <w:div w:id="2017729428">
                  <w:marLeft w:val="0"/>
                  <w:marRight w:val="0"/>
                  <w:marTop w:val="0"/>
                  <w:marBottom w:val="0"/>
                  <w:divBdr>
                    <w:top w:val="none" w:sz="0" w:space="0" w:color="auto"/>
                    <w:left w:val="none" w:sz="0" w:space="0" w:color="auto"/>
                    <w:bottom w:val="none" w:sz="0" w:space="0" w:color="auto"/>
                    <w:right w:val="none" w:sz="0" w:space="0" w:color="auto"/>
                  </w:divBdr>
                </w:div>
                <w:div w:id="223833201">
                  <w:marLeft w:val="0"/>
                  <w:marRight w:val="0"/>
                  <w:marTop w:val="0"/>
                  <w:marBottom w:val="0"/>
                  <w:divBdr>
                    <w:top w:val="none" w:sz="0" w:space="0" w:color="auto"/>
                    <w:left w:val="none" w:sz="0" w:space="0" w:color="auto"/>
                    <w:bottom w:val="none" w:sz="0" w:space="0" w:color="auto"/>
                    <w:right w:val="none" w:sz="0" w:space="0" w:color="auto"/>
                  </w:divBdr>
                </w:div>
              </w:divsChild>
            </w:div>
            <w:div w:id="1354530513">
              <w:marLeft w:val="0"/>
              <w:marRight w:val="0"/>
              <w:marTop w:val="0"/>
              <w:marBottom w:val="0"/>
              <w:divBdr>
                <w:top w:val="none" w:sz="0" w:space="0" w:color="auto"/>
                <w:left w:val="none" w:sz="0" w:space="0" w:color="auto"/>
                <w:bottom w:val="none" w:sz="0" w:space="0" w:color="auto"/>
                <w:right w:val="none" w:sz="0" w:space="0" w:color="auto"/>
              </w:divBdr>
              <w:divsChild>
                <w:div w:id="1303849589">
                  <w:marLeft w:val="0"/>
                  <w:marRight w:val="0"/>
                  <w:marTop w:val="0"/>
                  <w:marBottom w:val="0"/>
                  <w:divBdr>
                    <w:top w:val="none" w:sz="0" w:space="0" w:color="auto"/>
                    <w:left w:val="none" w:sz="0" w:space="0" w:color="auto"/>
                    <w:bottom w:val="none" w:sz="0" w:space="0" w:color="auto"/>
                    <w:right w:val="none" w:sz="0" w:space="0" w:color="auto"/>
                  </w:divBdr>
                </w:div>
                <w:div w:id="1617643141">
                  <w:marLeft w:val="0"/>
                  <w:marRight w:val="0"/>
                  <w:marTop w:val="0"/>
                  <w:marBottom w:val="0"/>
                  <w:divBdr>
                    <w:top w:val="none" w:sz="0" w:space="0" w:color="auto"/>
                    <w:left w:val="none" w:sz="0" w:space="0" w:color="auto"/>
                    <w:bottom w:val="none" w:sz="0" w:space="0" w:color="auto"/>
                    <w:right w:val="none" w:sz="0" w:space="0" w:color="auto"/>
                  </w:divBdr>
                </w:div>
                <w:div w:id="1954626093">
                  <w:marLeft w:val="0"/>
                  <w:marRight w:val="0"/>
                  <w:marTop w:val="0"/>
                  <w:marBottom w:val="0"/>
                  <w:divBdr>
                    <w:top w:val="none" w:sz="0" w:space="0" w:color="auto"/>
                    <w:left w:val="none" w:sz="0" w:space="0" w:color="auto"/>
                    <w:bottom w:val="none" w:sz="0" w:space="0" w:color="auto"/>
                    <w:right w:val="none" w:sz="0" w:space="0" w:color="auto"/>
                  </w:divBdr>
                </w:div>
                <w:div w:id="2072727291">
                  <w:marLeft w:val="0"/>
                  <w:marRight w:val="0"/>
                  <w:marTop w:val="0"/>
                  <w:marBottom w:val="0"/>
                  <w:divBdr>
                    <w:top w:val="none" w:sz="0" w:space="0" w:color="auto"/>
                    <w:left w:val="none" w:sz="0" w:space="0" w:color="auto"/>
                    <w:bottom w:val="none" w:sz="0" w:space="0" w:color="auto"/>
                    <w:right w:val="none" w:sz="0" w:space="0" w:color="auto"/>
                  </w:divBdr>
                </w:div>
                <w:div w:id="171340669">
                  <w:marLeft w:val="0"/>
                  <w:marRight w:val="0"/>
                  <w:marTop w:val="0"/>
                  <w:marBottom w:val="0"/>
                  <w:divBdr>
                    <w:top w:val="none" w:sz="0" w:space="0" w:color="auto"/>
                    <w:left w:val="none" w:sz="0" w:space="0" w:color="auto"/>
                    <w:bottom w:val="none" w:sz="0" w:space="0" w:color="auto"/>
                    <w:right w:val="none" w:sz="0" w:space="0" w:color="auto"/>
                  </w:divBdr>
                </w:div>
                <w:div w:id="816918240">
                  <w:marLeft w:val="0"/>
                  <w:marRight w:val="0"/>
                  <w:marTop w:val="0"/>
                  <w:marBottom w:val="0"/>
                  <w:divBdr>
                    <w:top w:val="none" w:sz="0" w:space="0" w:color="auto"/>
                    <w:left w:val="none" w:sz="0" w:space="0" w:color="auto"/>
                    <w:bottom w:val="none" w:sz="0" w:space="0" w:color="auto"/>
                    <w:right w:val="none" w:sz="0" w:space="0" w:color="auto"/>
                  </w:divBdr>
                </w:div>
                <w:div w:id="1303732913">
                  <w:marLeft w:val="0"/>
                  <w:marRight w:val="0"/>
                  <w:marTop w:val="0"/>
                  <w:marBottom w:val="0"/>
                  <w:divBdr>
                    <w:top w:val="none" w:sz="0" w:space="0" w:color="auto"/>
                    <w:left w:val="none" w:sz="0" w:space="0" w:color="auto"/>
                    <w:bottom w:val="none" w:sz="0" w:space="0" w:color="auto"/>
                    <w:right w:val="none" w:sz="0" w:space="0" w:color="auto"/>
                  </w:divBdr>
                </w:div>
              </w:divsChild>
            </w:div>
            <w:div w:id="1132209313">
              <w:marLeft w:val="0"/>
              <w:marRight w:val="0"/>
              <w:marTop w:val="0"/>
              <w:marBottom w:val="0"/>
              <w:divBdr>
                <w:top w:val="none" w:sz="0" w:space="0" w:color="auto"/>
                <w:left w:val="none" w:sz="0" w:space="0" w:color="auto"/>
                <w:bottom w:val="none" w:sz="0" w:space="0" w:color="auto"/>
                <w:right w:val="none" w:sz="0" w:space="0" w:color="auto"/>
              </w:divBdr>
              <w:divsChild>
                <w:div w:id="1411075580">
                  <w:marLeft w:val="0"/>
                  <w:marRight w:val="0"/>
                  <w:marTop w:val="0"/>
                  <w:marBottom w:val="0"/>
                  <w:divBdr>
                    <w:top w:val="none" w:sz="0" w:space="0" w:color="auto"/>
                    <w:left w:val="none" w:sz="0" w:space="0" w:color="auto"/>
                    <w:bottom w:val="none" w:sz="0" w:space="0" w:color="auto"/>
                    <w:right w:val="none" w:sz="0" w:space="0" w:color="auto"/>
                  </w:divBdr>
                </w:div>
                <w:div w:id="1303149932">
                  <w:marLeft w:val="0"/>
                  <w:marRight w:val="0"/>
                  <w:marTop w:val="0"/>
                  <w:marBottom w:val="0"/>
                  <w:divBdr>
                    <w:top w:val="none" w:sz="0" w:space="0" w:color="auto"/>
                    <w:left w:val="none" w:sz="0" w:space="0" w:color="auto"/>
                    <w:bottom w:val="none" w:sz="0" w:space="0" w:color="auto"/>
                    <w:right w:val="none" w:sz="0" w:space="0" w:color="auto"/>
                  </w:divBdr>
                </w:div>
              </w:divsChild>
            </w:div>
            <w:div w:id="285309435">
              <w:marLeft w:val="0"/>
              <w:marRight w:val="0"/>
              <w:marTop w:val="0"/>
              <w:marBottom w:val="0"/>
              <w:divBdr>
                <w:top w:val="none" w:sz="0" w:space="0" w:color="auto"/>
                <w:left w:val="none" w:sz="0" w:space="0" w:color="auto"/>
                <w:bottom w:val="none" w:sz="0" w:space="0" w:color="auto"/>
                <w:right w:val="none" w:sz="0" w:space="0" w:color="auto"/>
              </w:divBdr>
              <w:divsChild>
                <w:div w:id="1306541789">
                  <w:marLeft w:val="0"/>
                  <w:marRight w:val="0"/>
                  <w:marTop w:val="0"/>
                  <w:marBottom w:val="0"/>
                  <w:divBdr>
                    <w:top w:val="none" w:sz="0" w:space="0" w:color="auto"/>
                    <w:left w:val="none" w:sz="0" w:space="0" w:color="auto"/>
                    <w:bottom w:val="none" w:sz="0" w:space="0" w:color="auto"/>
                    <w:right w:val="none" w:sz="0" w:space="0" w:color="auto"/>
                  </w:divBdr>
                </w:div>
                <w:div w:id="977228809">
                  <w:marLeft w:val="0"/>
                  <w:marRight w:val="0"/>
                  <w:marTop w:val="0"/>
                  <w:marBottom w:val="0"/>
                  <w:divBdr>
                    <w:top w:val="none" w:sz="0" w:space="0" w:color="auto"/>
                    <w:left w:val="none" w:sz="0" w:space="0" w:color="auto"/>
                    <w:bottom w:val="none" w:sz="0" w:space="0" w:color="auto"/>
                    <w:right w:val="none" w:sz="0" w:space="0" w:color="auto"/>
                  </w:divBdr>
                </w:div>
                <w:div w:id="2035226382">
                  <w:marLeft w:val="0"/>
                  <w:marRight w:val="0"/>
                  <w:marTop w:val="0"/>
                  <w:marBottom w:val="0"/>
                  <w:divBdr>
                    <w:top w:val="none" w:sz="0" w:space="0" w:color="auto"/>
                    <w:left w:val="none" w:sz="0" w:space="0" w:color="auto"/>
                    <w:bottom w:val="none" w:sz="0" w:space="0" w:color="auto"/>
                    <w:right w:val="none" w:sz="0" w:space="0" w:color="auto"/>
                  </w:divBdr>
                </w:div>
                <w:div w:id="2007398895">
                  <w:marLeft w:val="0"/>
                  <w:marRight w:val="0"/>
                  <w:marTop w:val="0"/>
                  <w:marBottom w:val="0"/>
                  <w:divBdr>
                    <w:top w:val="none" w:sz="0" w:space="0" w:color="auto"/>
                    <w:left w:val="none" w:sz="0" w:space="0" w:color="auto"/>
                    <w:bottom w:val="none" w:sz="0" w:space="0" w:color="auto"/>
                    <w:right w:val="none" w:sz="0" w:space="0" w:color="auto"/>
                  </w:divBdr>
                </w:div>
                <w:div w:id="1774742832">
                  <w:marLeft w:val="0"/>
                  <w:marRight w:val="0"/>
                  <w:marTop w:val="0"/>
                  <w:marBottom w:val="0"/>
                  <w:divBdr>
                    <w:top w:val="none" w:sz="0" w:space="0" w:color="auto"/>
                    <w:left w:val="none" w:sz="0" w:space="0" w:color="auto"/>
                    <w:bottom w:val="none" w:sz="0" w:space="0" w:color="auto"/>
                    <w:right w:val="none" w:sz="0" w:space="0" w:color="auto"/>
                  </w:divBdr>
                </w:div>
                <w:div w:id="1691491554">
                  <w:marLeft w:val="0"/>
                  <w:marRight w:val="0"/>
                  <w:marTop w:val="0"/>
                  <w:marBottom w:val="0"/>
                  <w:divBdr>
                    <w:top w:val="none" w:sz="0" w:space="0" w:color="auto"/>
                    <w:left w:val="none" w:sz="0" w:space="0" w:color="auto"/>
                    <w:bottom w:val="none" w:sz="0" w:space="0" w:color="auto"/>
                    <w:right w:val="none" w:sz="0" w:space="0" w:color="auto"/>
                  </w:divBdr>
                </w:div>
              </w:divsChild>
            </w:div>
            <w:div w:id="1866362758">
              <w:marLeft w:val="0"/>
              <w:marRight w:val="0"/>
              <w:marTop w:val="0"/>
              <w:marBottom w:val="0"/>
              <w:divBdr>
                <w:top w:val="none" w:sz="0" w:space="0" w:color="auto"/>
                <w:left w:val="none" w:sz="0" w:space="0" w:color="auto"/>
                <w:bottom w:val="none" w:sz="0" w:space="0" w:color="auto"/>
                <w:right w:val="none" w:sz="0" w:space="0" w:color="auto"/>
              </w:divBdr>
              <w:divsChild>
                <w:div w:id="1017120632">
                  <w:marLeft w:val="0"/>
                  <w:marRight w:val="0"/>
                  <w:marTop w:val="0"/>
                  <w:marBottom w:val="0"/>
                  <w:divBdr>
                    <w:top w:val="none" w:sz="0" w:space="0" w:color="auto"/>
                    <w:left w:val="none" w:sz="0" w:space="0" w:color="auto"/>
                    <w:bottom w:val="none" w:sz="0" w:space="0" w:color="auto"/>
                    <w:right w:val="none" w:sz="0" w:space="0" w:color="auto"/>
                  </w:divBdr>
                </w:div>
                <w:div w:id="463736557">
                  <w:marLeft w:val="0"/>
                  <w:marRight w:val="0"/>
                  <w:marTop w:val="0"/>
                  <w:marBottom w:val="0"/>
                  <w:divBdr>
                    <w:top w:val="none" w:sz="0" w:space="0" w:color="auto"/>
                    <w:left w:val="none" w:sz="0" w:space="0" w:color="auto"/>
                    <w:bottom w:val="none" w:sz="0" w:space="0" w:color="auto"/>
                    <w:right w:val="none" w:sz="0" w:space="0" w:color="auto"/>
                  </w:divBdr>
                </w:div>
                <w:div w:id="772281910">
                  <w:marLeft w:val="0"/>
                  <w:marRight w:val="0"/>
                  <w:marTop w:val="0"/>
                  <w:marBottom w:val="0"/>
                  <w:divBdr>
                    <w:top w:val="none" w:sz="0" w:space="0" w:color="auto"/>
                    <w:left w:val="none" w:sz="0" w:space="0" w:color="auto"/>
                    <w:bottom w:val="none" w:sz="0" w:space="0" w:color="auto"/>
                    <w:right w:val="none" w:sz="0" w:space="0" w:color="auto"/>
                  </w:divBdr>
                </w:div>
                <w:div w:id="449712903">
                  <w:marLeft w:val="0"/>
                  <w:marRight w:val="0"/>
                  <w:marTop w:val="0"/>
                  <w:marBottom w:val="0"/>
                  <w:divBdr>
                    <w:top w:val="none" w:sz="0" w:space="0" w:color="auto"/>
                    <w:left w:val="none" w:sz="0" w:space="0" w:color="auto"/>
                    <w:bottom w:val="none" w:sz="0" w:space="0" w:color="auto"/>
                    <w:right w:val="none" w:sz="0" w:space="0" w:color="auto"/>
                  </w:divBdr>
                </w:div>
                <w:div w:id="162933342">
                  <w:marLeft w:val="0"/>
                  <w:marRight w:val="0"/>
                  <w:marTop w:val="0"/>
                  <w:marBottom w:val="0"/>
                  <w:divBdr>
                    <w:top w:val="none" w:sz="0" w:space="0" w:color="auto"/>
                    <w:left w:val="none" w:sz="0" w:space="0" w:color="auto"/>
                    <w:bottom w:val="none" w:sz="0" w:space="0" w:color="auto"/>
                    <w:right w:val="none" w:sz="0" w:space="0" w:color="auto"/>
                  </w:divBdr>
                </w:div>
                <w:div w:id="2121291346">
                  <w:marLeft w:val="0"/>
                  <w:marRight w:val="0"/>
                  <w:marTop w:val="0"/>
                  <w:marBottom w:val="0"/>
                  <w:divBdr>
                    <w:top w:val="none" w:sz="0" w:space="0" w:color="auto"/>
                    <w:left w:val="none" w:sz="0" w:space="0" w:color="auto"/>
                    <w:bottom w:val="none" w:sz="0" w:space="0" w:color="auto"/>
                    <w:right w:val="none" w:sz="0" w:space="0" w:color="auto"/>
                  </w:divBdr>
                </w:div>
                <w:div w:id="612520133">
                  <w:marLeft w:val="0"/>
                  <w:marRight w:val="0"/>
                  <w:marTop w:val="0"/>
                  <w:marBottom w:val="0"/>
                  <w:divBdr>
                    <w:top w:val="none" w:sz="0" w:space="0" w:color="auto"/>
                    <w:left w:val="none" w:sz="0" w:space="0" w:color="auto"/>
                    <w:bottom w:val="none" w:sz="0" w:space="0" w:color="auto"/>
                    <w:right w:val="none" w:sz="0" w:space="0" w:color="auto"/>
                  </w:divBdr>
                </w:div>
                <w:div w:id="1221746544">
                  <w:marLeft w:val="0"/>
                  <w:marRight w:val="0"/>
                  <w:marTop w:val="0"/>
                  <w:marBottom w:val="0"/>
                  <w:divBdr>
                    <w:top w:val="none" w:sz="0" w:space="0" w:color="auto"/>
                    <w:left w:val="none" w:sz="0" w:space="0" w:color="auto"/>
                    <w:bottom w:val="none" w:sz="0" w:space="0" w:color="auto"/>
                    <w:right w:val="none" w:sz="0" w:space="0" w:color="auto"/>
                  </w:divBdr>
                </w:div>
              </w:divsChild>
            </w:div>
            <w:div w:id="21281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4689</Words>
  <Characters>28138</Characters>
  <Application>Microsoft Office Word</Application>
  <DocSecurity>0</DocSecurity>
  <Lines>234</Lines>
  <Paragraphs>65</Paragraphs>
  <ScaleCrop>false</ScaleCrop>
  <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1</cp:revision>
  <dcterms:created xsi:type="dcterms:W3CDTF">2020-12-28T09:30:00Z</dcterms:created>
  <dcterms:modified xsi:type="dcterms:W3CDTF">2020-12-28T09:30:00Z</dcterms:modified>
</cp:coreProperties>
</file>