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F" w:rsidRPr="00B374D0" w:rsidRDefault="00D7465F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Część III SIWZ</w:t>
      </w:r>
    </w:p>
    <w:p w:rsidR="00BA3299" w:rsidRPr="00B374D0" w:rsidRDefault="00BA3299" w:rsidP="00C731C2">
      <w:pPr>
        <w:spacing w:after="0"/>
        <w:jc w:val="center"/>
        <w:rPr>
          <w:rFonts w:ascii="Verdana" w:hAnsi="Verdana"/>
          <w:b/>
        </w:rPr>
      </w:pPr>
      <w:r w:rsidRPr="00B374D0">
        <w:rPr>
          <w:rFonts w:ascii="Verdana" w:hAnsi="Verdana"/>
          <w:b/>
        </w:rPr>
        <w:t>OPIS PRZEDMIOTU ZAMÓWIENIA</w:t>
      </w:r>
    </w:p>
    <w:p w:rsidR="00F67520" w:rsidRPr="00C731C2" w:rsidRDefault="00F67520" w:rsidP="00EB4C30">
      <w:pPr>
        <w:spacing w:after="0"/>
        <w:rPr>
          <w:rFonts w:ascii="Verdana" w:hAnsi="Verdana"/>
          <w:b/>
          <w:sz w:val="18"/>
          <w:szCs w:val="18"/>
        </w:rPr>
      </w:pPr>
    </w:p>
    <w:p w:rsidR="00143F31" w:rsidRDefault="008945DD" w:rsidP="00882CF0">
      <w:pPr>
        <w:pStyle w:val="Akapitzlist"/>
        <w:spacing w:after="0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 w:rsidRPr="00C731C2">
        <w:rPr>
          <w:rFonts w:ascii="Verdana" w:hAnsi="Verdana" w:cs="Arial"/>
          <w:b/>
          <w:sz w:val="18"/>
          <w:szCs w:val="18"/>
        </w:rPr>
        <w:t>I.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="00EA1201" w:rsidRPr="00C731C2">
        <w:rPr>
          <w:rFonts w:ascii="Verdana" w:hAnsi="Verdana" w:cs="Arial"/>
          <w:sz w:val="18"/>
          <w:szCs w:val="18"/>
        </w:rPr>
        <w:t xml:space="preserve">Przedmiotem zamówienia jest </w:t>
      </w:r>
      <w:r w:rsidR="00B52EB5">
        <w:rPr>
          <w:rFonts w:ascii="Verdana" w:hAnsi="Verdana" w:cs="Arial"/>
          <w:sz w:val="18"/>
          <w:szCs w:val="18"/>
        </w:rPr>
        <w:t>„</w:t>
      </w:r>
      <w:r w:rsidR="001537FE" w:rsidRPr="007725FF">
        <w:rPr>
          <w:rFonts w:ascii="Verdana" w:hAnsi="Verdana" w:cs="Tahoma"/>
          <w:b/>
          <w:bCs/>
          <w:sz w:val="18"/>
          <w:szCs w:val="18"/>
        </w:rPr>
        <w:t xml:space="preserve">Budowa </w:t>
      </w:r>
      <w:r w:rsidR="00354642">
        <w:rPr>
          <w:rFonts w:ascii="Verdana" w:hAnsi="Verdana" w:cs="Tahoma"/>
          <w:b/>
          <w:bCs/>
          <w:sz w:val="18"/>
          <w:szCs w:val="18"/>
        </w:rPr>
        <w:t xml:space="preserve">ulicy </w:t>
      </w:r>
      <w:r w:rsidR="00C4785B">
        <w:rPr>
          <w:rFonts w:ascii="Verdana" w:hAnsi="Verdana" w:cs="Tahoma"/>
          <w:b/>
          <w:bCs/>
          <w:sz w:val="18"/>
          <w:szCs w:val="18"/>
        </w:rPr>
        <w:t xml:space="preserve">Podlesie </w:t>
      </w:r>
      <w:r w:rsidR="00354642">
        <w:rPr>
          <w:rFonts w:ascii="Verdana" w:hAnsi="Verdana" w:cs="Tahoma"/>
          <w:b/>
          <w:bCs/>
          <w:sz w:val="18"/>
          <w:szCs w:val="18"/>
        </w:rPr>
        <w:t xml:space="preserve">w m. </w:t>
      </w:r>
      <w:r w:rsidR="00C4785B">
        <w:rPr>
          <w:rFonts w:ascii="Verdana" w:hAnsi="Verdana" w:cs="Tahoma"/>
          <w:b/>
          <w:bCs/>
          <w:sz w:val="18"/>
          <w:szCs w:val="18"/>
        </w:rPr>
        <w:t>Nowiny do granicy m. Kociołki</w:t>
      </w:r>
      <w:r w:rsidR="00B52EB5">
        <w:rPr>
          <w:rFonts w:ascii="Verdana" w:hAnsi="Verdana" w:cs="Tahoma"/>
          <w:b/>
          <w:bCs/>
          <w:sz w:val="18"/>
          <w:szCs w:val="18"/>
        </w:rPr>
        <w:t>”</w:t>
      </w:r>
      <w:r w:rsidR="00143F31">
        <w:rPr>
          <w:rFonts w:ascii="Verdana" w:hAnsi="Verdana" w:cs="Tahoma"/>
          <w:b/>
          <w:bCs/>
          <w:sz w:val="18"/>
          <w:szCs w:val="18"/>
        </w:rPr>
        <w:t xml:space="preserve">, </w:t>
      </w:r>
      <w:r w:rsidR="00143F31" w:rsidRPr="00143F31">
        <w:rPr>
          <w:rFonts w:ascii="Verdana" w:hAnsi="Verdana" w:cs="Tahoma"/>
          <w:bCs/>
          <w:sz w:val="18"/>
          <w:szCs w:val="18"/>
        </w:rPr>
        <w:t>obejmująca:</w:t>
      </w:r>
      <w:r w:rsidR="00C20C27">
        <w:rPr>
          <w:rFonts w:ascii="Verdana" w:hAnsi="Verdana" w:cs="Tahoma"/>
          <w:b/>
          <w:bCs/>
          <w:sz w:val="18"/>
          <w:szCs w:val="18"/>
        </w:rPr>
        <w:t xml:space="preserve"> </w:t>
      </w:r>
    </w:p>
    <w:p w:rsidR="00143F31" w:rsidRPr="00143F31" w:rsidRDefault="00143F31" w:rsidP="00143F31">
      <w:pPr>
        <w:pStyle w:val="Akapitzlist"/>
        <w:numPr>
          <w:ilvl w:val="0"/>
          <w:numId w:val="2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143F31">
        <w:rPr>
          <w:rFonts w:ascii="Verdana" w:hAnsi="Verdana" w:cs="Tahoma"/>
          <w:bCs/>
          <w:sz w:val="18"/>
          <w:szCs w:val="18"/>
        </w:rPr>
        <w:t xml:space="preserve">Budowę </w:t>
      </w:r>
      <w:r>
        <w:rPr>
          <w:rFonts w:ascii="Verdana" w:hAnsi="Verdana" w:cs="Tahoma"/>
          <w:bCs/>
          <w:sz w:val="18"/>
          <w:szCs w:val="18"/>
        </w:rPr>
        <w:t xml:space="preserve">ulicy Podlesie </w:t>
      </w:r>
      <w:r w:rsidR="00C20C27">
        <w:rPr>
          <w:rFonts w:ascii="Verdana" w:hAnsi="Verdana" w:cs="Tahoma"/>
          <w:bCs/>
          <w:sz w:val="18"/>
          <w:szCs w:val="18"/>
        </w:rPr>
        <w:t>na odcinku1+202,72 – 2+780,05 /początek drogi km 1+202,72 znajduje się na końcu drogi –ulicy Podlesie w m. Nowiny koniec</w:t>
      </w:r>
      <w:r>
        <w:rPr>
          <w:rFonts w:ascii="Verdana" w:hAnsi="Verdana" w:cs="Tahoma"/>
          <w:bCs/>
          <w:sz w:val="18"/>
          <w:szCs w:val="18"/>
        </w:rPr>
        <w:t xml:space="preserve"> w granicy obrębów geodezyjnych Nowiny - </w:t>
      </w:r>
      <w:r w:rsidR="00C20C27">
        <w:rPr>
          <w:rFonts w:ascii="Verdana" w:hAnsi="Verdana" w:cs="Tahoma"/>
          <w:bCs/>
          <w:sz w:val="18"/>
          <w:szCs w:val="18"/>
        </w:rPr>
        <w:t>Kociołki oraz drogę dojazdową do posesji</w:t>
      </w:r>
      <w:r w:rsidR="00FF4B14">
        <w:rPr>
          <w:rFonts w:ascii="Verdana" w:hAnsi="Verdana" w:cs="Tahoma"/>
          <w:bCs/>
          <w:sz w:val="18"/>
          <w:szCs w:val="18"/>
        </w:rPr>
        <w:t>-działka nr 597</w:t>
      </w:r>
      <w:r w:rsidR="00C20C27">
        <w:rPr>
          <w:rFonts w:ascii="Verdana" w:hAnsi="Verdana" w:cs="Tahoma"/>
          <w:bCs/>
          <w:sz w:val="18"/>
          <w:szCs w:val="18"/>
        </w:rPr>
        <w:t xml:space="preserve"> o długości 430m</w:t>
      </w:r>
      <w:r w:rsidR="00555035">
        <w:rPr>
          <w:rFonts w:ascii="Verdana" w:hAnsi="Verdana" w:cs="Tahoma"/>
          <w:sz w:val="18"/>
          <w:szCs w:val="18"/>
        </w:rPr>
        <w:t>.</w:t>
      </w:r>
      <w:r w:rsidR="005749A6">
        <w:rPr>
          <w:rFonts w:ascii="Verdana" w:hAnsi="Verdana" w:cs="Tahoma"/>
          <w:sz w:val="18"/>
          <w:szCs w:val="18"/>
        </w:rPr>
        <w:t xml:space="preserve"> </w:t>
      </w:r>
    </w:p>
    <w:p w:rsidR="00143F31" w:rsidRDefault="00143F31" w:rsidP="00143F3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odwodnienie – budowa i przebudowa rowów przydrożnych wraz z wlotami i wylotami do przepustów oraz budowę urządzeń wodnych: zbiorników retencyjno – </w:t>
      </w:r>
      <w:proofErr w:type="spellStart"/>
      <w:r>
        <w:rPr>
          <w:rFonts w:ascii="Verdana" w:hAnsi="Verdana" w:cs="Arial"/>
          <w:sz w:val="18"/>
          <w:szCs w:val="18"/>
        </w:rPr>
        <w:t>rozsączających</w:t>
      </w:r>
      <w:proofErr w:type="spellEnd"/>
      <w:r>
        <w:rPr>
          <w:rFonts w:ascii="Verdana" w:hAnsi="Verdana" w:cs="Arial"/>
          <w:sz w:val="18"/>
          <w:szCs w:val="18"/>
        </w:rPr>
        <w:t>,</w:t>
      </w:r>
    </w:p>
    <w:p w:rsidR="009A18F1" w:rsidRDefault="009A18F1" w:rsidP="00143F3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przebudowę, </w:t>
      </w:r>
      <w:r w:rsidR="00143F31">
        <w:rPr>
          <w:rFonts w:ascii="Verdana" w:hAnsi="Verdana" w:cs="Arial"/>
          <w:sz w:val="18"/>
          <w:szCs w:val="18"/>
        </w:rPr>
        <w:t>budowę linii oświetlenia ulicznego</w:t>
      </w:r>
      <w:r>
        <w:rPr>
          <w:rFonts w:ascii="Verdana" w:hAnsi="Verdana" w:cs="Arial"/>
          <w:sz w:val="18"/>
          <w:szCs w:val="18"/>
        </w:rPr>
        <w:t>,</w:t>
      </w:r>
    </w:p>
    <w:p w:rsidR="00143F31" w:rsidRDefault="00143F31" w:rsidP="009A18F1">
      <w:pPr>
        <w:widowControl w:val="0"/>
        <w:spacing w:after="0" w:line="240" w:lineRule="auto"/>
        <w:ind w:left="1080"/>
        <w:jc w:val="both"/>
        <w:rPr>
          <w:rFonts w:ascii="Verdana" w:hAnsi="Verdana" w:cs="Arial"/>
          <w:sz w:val="18"/>
          <w:szCs w:val="18"/>
        </w:rPr>
      </w:pPr>
    </w:p>
    <w:p w:rsidR="009A18F1" w:rsidRDefault="009A18F1" w:rsidP="009A18F1">
      <w:pPr>
        <w:widowControl w:val="0"/>
        <w:spacing w:after="0" w:line="240" w:lineRule="auto"/>
        <w:ind w:left="1080"/>
        <w:jc w:val="both"/>
        <w:rPr>
          <w:rFonts w:ascii="Verdana" w:hAnsi="Verdana" w:cs="Arial"/>
          <w:sz w:val="18"/>
          <w:szCs w:val="18"/>
        </w:rPr>
      </w:pPr>
    </w:p>
    <w:p w:rsidR="00B52EB5" w:rsidRPr="00444A0A" w:rsidRDefault="00B52EB5" w:rsidP="009B6700">
      <w:pPr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  <w:u w:val="single"/>
        </w:rPr>
      </w:pPr>
      <w:r w:rsidRPr="00444A0A">
        <w:rPr>
          <w:rFonts w:ascii="Verdana" w:hAnsi="Verdana" w:cs="Arial"/>
          <w:sz w:val="18"/>
          <w:szCs w:val="18"/>
          <w:u w:val="single"/>
        </w:rPr>
        <w:t>Przy projektowaniu ulicy przyjęto założenia:</w:t>
      </w:r>
    </w:p>
    <w:p w:rsidR="00444A0A" w:rsidRPr="00444A0A" w:rsidRDefault="0013791D" w:rsidP="00444A0A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ulica o nawierzchni bitumicznej szer. </w:t>
      </w:r>
      <w:r w:rsidR="005749A6">
        <w:rPr>
          <w:rFonts w:ascii="Verdana" w:hAnsi="Verdana" w:cs="Arial"/>
          <w:sz w:val="18"/>
          <w:szCs w:val="18"/>
        </w:rPr>
        <w:t>5</w:t>
      </w:r>
      <w:r>
        <w:rPr>
          <w:rFonts w:ascii="Verdana" w:hAnsi="Verdana" w:cs="Arial"/>
          <w:sz w:val="18"/>
          <w:szCs w:val="18"/>
        </w:rPr>
        <w:t>,0m,</w:t>
      </w:r>
      <w:r w:rsidR="00444A0A">
        <w:rPr>
          <w:rFonts w:ascii="Verdana" w:hAnsi="Verdana" w:cs="Arial"/>
          <w:sz w:val="18"/>
          <w:szCs w:val="18"/>
        </w:rPr>
        <w:t xml:space="preserve"> droga dojazdowa do posesji szer. </w:t>
      </w:r>
      <w:r w:rsidR="004C601F">
        <w:rPr>
          <w:rFonts w:ascii="Verdana" w:hAnsi="Verdana" w:cs="Arial"/>
          <w:sz w:val="18"/>
          <w:szCs w:val="18"/>
        </w:rPr>
        <w:t>3</w:t>
      </w:r>
      <w:r w:rsidR="00444A0A">
        <w:rPr>
          <w:rFonts w:ascii="Verdana" w:hAnsi="Verdana" w:cs="Arial"/>
          <w:sz w:val="18"/>
          <w:szCs w:val="18"/>
        </w:rPr>
        <w:t>,0m,</w:t>
      </w:r>
    </w:p>
    <w:p w:rsidR="00294886" w:rsidRDefault="00294886" w:rsidP="009B670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szerokość pasa ruchu 2x2,5m</w:t>
      </w:r>
    </w:p>
    <w:p w:rsidR="00EB4C30" w:rsidRDefault="00610E8E" w:rsidP="009B670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droga dla kategorii ruchu KR1, skrzyżowania KR3</w:t>
      </w:r>
      <w:r w:rsidR="00EB4C30">
        <w:rPr>
          <w:rFonts w:ascii="Verdana" w:hAnsi="Verdana" w:cs="Arial"/>
          <w:sz w:val="18"/>
          <w:szCs w:val="18"/>
        </w:rPr>
        <w:t>,</w:t>
      </w:r>
    </w:p>
    <w:p w:rsidR="00B52EB5" w:rsidRDefault="00610E8E" w:rsidP="009B670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chodnik</w:t>
      </w:r>
      <w:r w:rsidR="00444A0A">
        <w:rPr>
          <w:rFonts w:ascii="Verdana" w:hAnsi="Verdana" w:cs="Arial"/>
          <w:sz w:val="18"/>
          <w:szCs w:val="18"/>
        </w:rPr>
        <w:t xml:space="preserve"> </w:t>
      </w:r>
      <w:r w:rsidR="005749A6">
        <w:rPr>
          <w:rFonts w:ascii="Verdana" w:hAnsi="Verdana" w:cs="Arial"/>
          <w:sz w:val="18"/>
          <w:szCs w:val="18"/>
        </w:rPr>
        <w:t xml:space="preserve"> jednostronn</w:t>
      </w:r>
      <w:r w:rsidR="00444A0A">
        <w:rPr>
          <w:rFonts w:ascii="Verdana" w:hAnsi="Verdana" w:cs="Arial"/>
          <w:sz w:val="18"/>
          <w:szCs w:val="18"/>
        </w:rPr>
        <w:t>y</w:t>
      </w:r>
      <w:r w:rsidR="00B15AE5">
        <w:rPr>
          <w:rFonts w:ascii="Verdana" w:hAnsi="Verdana" w:cs="Arial"/>
          <w:sz w:val="18"/>
          <w:szCs w:val="18"/>
        </w:rPr>
        <w:t xml:space="preserve"> wzdłuż jezdni </w:t>
      </w:r>
      <w:r>
        <w:rPr>
          <w:rFonts w:ascii="Verdana" w:hAnsi="Verdana" w:cs="Arial"/>
          <w:sz w:val="18"/>
          <w:szCs w:val="18"/>
        </w:rPr>
        <w:t>po stronie zabudowań o szerokości 2m</w:t>
      </w:r>
      <w:r w:rsidR="00B52EB5" w:rsidRPr="00B52EB5">
        <w:rPr>
          <w:rFonts w:ascii="Verdana" w:hAnsi="Verdana" w:cs="Arial"/>
          <w:sz w:val="18"/>
          <w:szCs w:val="18"/>
        </w:rPr>
        <w:t>,</w:t>
      </w:r>
    </w:p>
    <w:p w:rsidR="00B15AE5" w:rsidRDefault="00C20C27" w:rsidP="009B6700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zjazdy</w:t>
      </w:r>
      <w:r w:rsidR="00444A0A">
        <w:rPr>
          <w:rFonts w:ascii="Verdana" w:hAnsi="Verdana" w:cs="Arial"/>
          <w:sz w:val="18"/>
          <w:szCs w:val="18"/>
        </w:rPr>
        <w:t>.</w:t>
      </w:r>
    </w:p>
    <w:p w:rsidR="00B52EB5" w:rsidRPr="00444A0A" w:rsidRDefault="005D4B7C" w:rsidP="00444A0A">
      <w:pPr>
        <w:widowControl w:val="0"/>
        <w:spacing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1537FE" w:rsidRPr="00B52EB5" w:rsidRDefault="00143F31" w:rsidP="00B52EB5">
      <w:pPr>
        <w:spacing w:after="0"/>
        <w:ind w:firstLine="36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II. </w:t>
      </w:r>
      <w:r w:rsidR="001537FE" w:rsidRPr="00B52EB5">
        <w:rPr>
          <w:rFonts w:ascii="Verdana" w:hAnsi="Verdana" w:cs="Tahoma"/>
          <w:b/>
          <w:sz w:val="18"/>
          <w:szCs w:val="18"/>
        </w:rPr>
        <w:t>Zakres robót do wykonania obejmuje w szczególności:</w:t>
      </w:r>
    </w:p>
    <w:p w:rsidR="00143F31" w:rsidRDefault="00143F31" w:rsidP="001537FE">
      <w:pPr>
        <w:numPr>
          <w:ilvl w:val="0"/>
          <w:numId w:val="17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BD7F85">
        <w:rPr>
          <w:rFonts w:ascii="Verdana" w:hAnsi="Verdana" w:cs="Tahoma"/>
          <w:b/>
          <w:sz w:val="18"/>
          <w:szCs w:val="18"/>
        </w:rPr>
        <w:t>Budowę ulicy</w:t>
      </w:r>
      <w:r>
        <w:rPr>
          <w:rFonts w:ascii="Verdana" w:hAnsi="Verdana" w:cs="Tahoma"/>
          <w:sz w:val="18"/>
          <w:szCs w:val="18"/>
        </w:rPr>
        <w:t>, w</w:t>
      </w:r>
      <w:r w:rsidR="00427B93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tym:</w:t>
      </w:r>
    </w:p>
    <w:p w:rsidR="00B52EB5" w:rsidRPr="00427B93" w:rsidRDefault="001537FE" w:rsidP="002422BB">
      <w:pPr>
        <w:pStyle w:val="Akapitzlist"/>
        <w:numPr>
          <w:ilvl w:val="0"/>
          <w:numId w:val="29"/>
        </w:numPr>
        <w:spacing w:after="0" w:line="240" w:lineRule="auto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R</w:t>
      </w:r>
      <w:r w:rsidR="00DB075F" w:rsidRPr="00427B93">
        <w:rPr>
          <w:rFonts w:ascii="Verdana" w:hAnsi="Verdana" w:cs="Tahoma"/>
          <w:sz w:val="18"/>
          <w:szCs w:val="18"/>
        </w:rPr>
        <w:t>oboty pomiarowe i przygotowawcze</w:t>
      </w:r>
      <w:r w:rsidRPr="00427B93">
        <w:rPr>
          <w:rFonts w:ascii="Verdana" w:hAnsi="Verdana" w:cs="Tahoma"/>
          <w:sz w:val="18"/>
          <w:szCs w:val="18"/>
        </w:rPr>
        <w:t xml:space="preserve">, </w:t>
      </w:r>
    </w:p>
    <w:p w:rsidR="002422BB" w:rsidRDefault="002422BB" w:rsidP="002422BB">
      <w:pPr>
        <w:pStyle w:val="Akapitzlist"/>
        <w:numPr>
          <w:ilvl w:val="0"/>
          <w:numId w:val="27"/>
        </w:numPr>
        <w:spacing w:after="0" w:line="240" w:lineRule="auto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 xml:space="preserve">wytyczenie </w:t>
      </w:r>
      <w:r w:rsidR="009A18F1">
        <w:rPr>
          <w:rFonts w:ascii="Verdana" w:hAnsi="Verdana" w:cs="Tahoma"/>
          <w:b/>
          <w:i/>
          <w:sz w:val="18"/>
          <w:szCs w:val="18"/>
        </w:rPr>
        <w:t xml:space="preserve">granic </w:t>
      </w:r>
      <w:r>
        <w:rPr>
          <w:rFonts w:ascii="Verdana" w:hAnsi="Verdana" w:cs="Tahoma"/>
          <w:b/>
          <w:i/>
          <w:sz w:val="18"/>
          <w:szCs w:val="18"/>
        </w:rPr>
        <w:t>pasa drogowego</w:t>
      </w:r>
      <w:r w:rsidR="009A18F1">
        <w:rPr>
          <w:rFonts w:ascii="Verdana" w:hAnsi="Verdana" w:cs="Tahoma"/>
          <w:b/>
          <w:i/>
          <w:sz w:val="18"/>
          <w:szCs w:val="18"/>
        </w:rPr>
        <w:t>:</w:t>
      </w:r>
    </w:p>
    <w:p w:rsidR="009B6700" w:rsidRPr="002422BB" w:rsidRDefault="00185BBE" w:rsidP="002422BB">
      <w:pPr>
        <w:pStyle w:val="Akapitzlist"/>
        <w:spacing w:after="0" w:line="240" w:lineRule="auto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>U</w:t>
      </w:r>
      <w:r w:rsidR="002422BB">
        <w:rPr>
          <w:rFonts w:ascii="Verdana" w:hAnsi="Verdana" w:cs="Tahoma"/>
          <w:b/>
          <w:i/>
          <w:sz w:val="18"/>
          <w:szCs w:val="18"/>
        </w:rPr>
        <w:t xml:space="preserve">waga: </w:t>
      </w:r>
      <w:r w:rsidR="002422BB" w:rsidRPr="002422BB">
        <w:rPr>
          <w:rFonts w:ascii="Verdana" w:hAnsi="Verdana" w:cs="Tahoma"/>
          <w:i/>
          <w:sz w:val="18"/>
          <w:szCs w:val="18"/>
        </w:rPr>
        <w:t xml:space="preserve">Wykonawca zobowiązany jest do </w:t>
      </w:r>
      <w:r w:rsidR="002422BB">
        <w:rPr>
          <w:rFonts w:ascii="Verdana" w:hAnsi="Verdana" w:cs="Tahoma"/>
          <w:i/>
          <w:sz w:val="18"/>
          <w:szCs w:val="18"/>
        </w:rPr>
        <w:t xml:space="preserve"> jego wytyczenia,</w:t>
      </w:r>
    </w:p>
    <w:p w:rsidR="00EC0B50" w:rsidRDefault="00EC0B50" w:rsidP="00EC0B5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EC0B50">
        <w:rPr>
          <w:rFonts w:ascii="Verdana" w:hAnsi="Verdana" w:cs="Tahoma"/>
          <w:sz w:val="18"/>
          <w:szCs w:val="18"/>
        </w:rPr>
        <w:t xml:space="preserve">Wycinkę drzew, </w:t>
      </w:r>
      <w:r w:rsidR="00DB1C62">
        <w:rPr>
          <w:rFonts w:ascii="Verdana" w:hAnsi="Verdana" w:cs="Tahoma"/>
          <w:sz w:val="18"/>
          <w:szCs w:val="18"/>
        </w:rPr>
        <w:t>krzewów</w:t>
      </w:r>
      <w:r w:rsidR="00686B8B">
        <w:rPr>
          <w:rFonts w:ascii="Verdana" w:hAnsi="Verdana" w:cs="Tahoma"/>
          <w:sz w:val="18"/>
          <w:szCs w:val="18"/>
        </w:rPr>
        <w:t>,</w:t>
      </w:r>
      <w:r w:rsidR="00DB1C62">
        <w:rPr>
          <w:rFonts w:ascii="Verdana" w:hAnsi="Verdana" w:cs="Tahoma"/>
          <w:sz w:val="18"/>
          <w:szCs w:val="18"/>
        </w:rPr>
        <w:t xml:space="preserve"> zagajników </w:t>
      </w:r>
      <w:r w:rsidR="009A18F1">
        <w:rPr>
          <w:rFonts w:ascii="Verdana" w:hAnsi="Verdana" w:cs="Tahoma"/>
          <w:sz w:val="18"/>
          <w:szCs w:val="18"/>
        </w:rPr>
        <w:t>gęstych</w:t>
      </w:r>
      <w:r w:rsidR="002422BB">
        <w:rPr>
          <w:rFonts w:ascii="Verdana" w:hAnsi="Verdana" w:cs="Tahoma"/>
          <w:sz w:val="18"/>
          <w:szCs w:val="18"/>
        </w:rPr>
        <w:t>, podszyci</w:t>
      </w:r>
      <w:r w:rsidR="00185BBE">
        <w:rPr>
          <w:rFonts w:ascii="Verdana" w:hAnsi="Verdana" w:cs="Tahoma"/>
          <w:sz w:val="18"/>
          <w:szCs w:val="18"/>
        </w:rPr>
        <w:t>a</w:t>
      </w:r>
      <w:r w:rsidR="002422BB">
        <w:rPr>
          <w:rFonts w:ascii="Verdana" w:hAnsi="Verdana" w:cs="Tahoma"/>
          <w:sz w:val="18"/>
          <w:szCs w:val="18"/>
        </w:rPr>
        <w:t xml:space="preserve"> -</w:t>
      </w:r>
      <w:r w:rsidRPr="00EC0B50">
        <w:rPr>
          <w:rFonts w:ascii="Verdana" w:hAnsi="Verdana" w:cs="Tahoma"/>
          <w:sz w:val="18"/>
          <w:szCs w:val="18"/>
        </w:rPr>
        <w:t xml:space="preserve"> kolidujących z inwestycją</w:t>
      </w:r>
      <w:r w:rsidR="00895B04">
        <w:rPr>
          <w:rFonts w:ascii="Verdana" w:hAnsi="Verdana" w:cs="Tahoma"/>
          <w:sz w:val="18"/>
          <w:szCs w:val="18"/>
        </w:rPr>
        <w:t xml:space="preserve"> (</w:t>
      </w:r>
      <w:r w:rsidR="00DB1C62">
        <w:rPr>
          <w:rFonts w:ascii="Verdana" w:hAnsi="Verdana" w:cs="Tahoma"/>
          <w:sz w:val="18"/>
          <w:szCs w:val="18"/>
        </w:rPr>
        <w:t>cięcie, karczowanie , wywożenie dłużyc, gałęzi i karp)</w:t>
      </w:r>
      <w:r w:rsidRPr="00EC0B50">
        <w:rPr>
          <w:rFonts w:ascii="Verdana" w:hAnsi="Verdana" w:cs="Tahoma"/>
          <w:sz w:val="18"/>
          <w:szCs w:val="18"/>
        </w:rPr>
        <w:t xml:space="preserve"> </w:t>
      </w:r>
      <w:r w:rsidR="009A18F1">
        <w:rPr>
          <w:rFonts w:ascii="Verdana" w:hAnsi="Verdana" w:cs="Tahoma"/>
          <w:sz w:val="18"/>
          <w:szCs w:val="18"/>
        </w:rPr>
        <w:t>wraz z ich utylizacją.</w:t>
      </w:r>
    </w:p>
    <w:p w:rsidR="00EC0B50" w:rsidRPr="00185BBE" w:rsidRDefault="00EC0B50" w:rsidP="00EC0B50">
      <w:pPr>
        <w:pStyle w:val="Akapitzlist"/>
        <w:spacing w:after="0" w:line="240" w:lineRule="auto"/>
        <w:jc w:val="both"/>
        <w:rPr>
          <w:rFonts w:ascii="Verdana" w:hAnsi="Verdana" w:cs="Tahoma"/>
          <w:i/>
          <w:sz w:val="18"/>
          <w:szCs w:val="18"/>
        </w:rPr>
      </w:pPr>
      <w:r w:rsidRPr="00EC0B50">
        <w:rPr>
          <w:rFonts w:ascii="Verdana" w:hAnsi="Verdana" w:cs="Tahoma"/>
          <w:b/>
          <w:i/>
          <w:sz w:val="18"/>
          <w:szCs w:val="18"/>
        </w:rPr>
        <w:t xml:space="preserve">Uwaga: </w:t>
      </w:r>
      <w:r w:rsidRPr="00185BBE">
        <w:rPr>
          <w:rFonts w:ascii="Verdana" w:hAnsi="Verdana" w:cs="Tahoma"/>
          <w:i/>
          <w:sz w:val="18"/>
          <w:szCs w:val="18"/>
        </w:rPr>
        <w:t xml:space="preserve">Wycinkę drzew powyżej 20lat żywotności </w:t>
      </w:r>
      <w:r w:rsidR="00AE3B88" w:rsidRPr="00185BBE">
        <w:rPr>
          <w:rFonts w:ascii="Verdana" w:hAnsi="Verdana" w:cs="Tahoma"/>
          <w:i/>
          <w:sz w:val="18"/>
          <w:szCs w:val="18"/>
        </w:rPr>
        <w:t xml:space="preserve">na </w:t>
      </w:r>
      <w:r w:rsidR="009A18F1">
        <w:rPr>
          <w:rFonts w:ascii="Verdana" w:hAnsi="Verdana" w:cs="Tahoma"/>
          <w:i/>
          <w:sz w:val="18"/>
          <w:szCs w:val="18"/>
        </w:rPr>
        <w:t>działce wydzielonej z gruntu Lasów Państwowych wy</w:t>
      </w:r>
      <w:r w:rsidRPr="00185BBE">
        <w:rPr>
          <w:rFonts w:ascii="Verdana" w:hAnsi="Verdana" w:cs="Tahoma"/>
          <w:i/>
          <w:sz w:val="18"/>
          <w:szCs w:val="18"/>
        </w:rPr>
        <w:t>konają Lasy Państwowe, pozostałe</w:t>
      </w:r>
      <w:r w:rsidR="00AE3B88" w:rsidRPr="00185BBE">
        <w:rPr>
          <w:rFonts w:ascii="Verdana" w:hAnsi="Verdana" w:cs="Tahoma"/>
          <w:i/>
          <w:sz w:val="18"/>
          <w:szCs w:val="18"/>
        </w:rPr>
        <w:t xml:space="preserve"> </w:t>
      </w:r>
      <w:r w:rsidR="00686B8B" w:rsidRPr="00185BBE">
        <w:rPr>
          <w:rFonts w:ascii="Verdana" w:hAnsi="Verdana" w:cs="Tahoma"/>
          <w:i/>
          <w:sz w:val="18"/>
          <w:szCs w:val="18"/>
        </w:rPr>
        <w:t xml:space="preserve">karpy po tych drzewach </w:t>
      </w:r>
      <w:r w:rsidR="00895B04">
        <w:rPr>
          <w:rFonts w:ascii="Verdana" w:hAnsi="Verdana" w:cs="Tahoma"/>
          <w:i/>
          <w:sz w:val="18"/>
          <w:szCs w:val="18"/>
        </w:rPr>
        <w:t>oraz</w:t>
      </w:r>
      <w:r w:rsidR="00686B8B" w:rsidRPr="00185BBE">
        <w:rPr>
          <w:rFonts w:ascii="Verdana" w:hAnsi="Verdana" w:cs="Tahoma"/>
          <w:i/>
          <w:sz w:val="18"/>
          <w:szCs w:val="18"/>
        </w:rPr>
        <w:t xml:space="preserve"> pozostałe drzewa, krzewy, zagajniki średnie, podszycie </w:t>
      </w:r>
      <w:r w:rsidR="009A18F1">
        <w:rPr>
          <w:rFonts w:ascii="Verdana" w:hAnsi="Verdana" w:cs="Tahoma"/>
          <w:i/>
          <w:sz w:val="18"/>
          <w:szCs w:val="18"/>
        </w:rPr>
        <w:t xml:space="preserve">wykona </w:t>
      </w:r>
      <w:r w:rsidR="00AE3B88" w:rsidRPr="00185BBE">
        <w:rPr>
          <w:rFonts w:ascii="Verdana" w:hAnsi="Verdana" w:cs="Tahoma"/>
          <w:i/>
          <w:sz w:val="18"/>
          <w:szCs w:val="18"/>
        </w:rPr>
        <w:t>Wykonawca,</w:t>
      </w:r>
    </w:p>
    <w:p w:rsidR="002422BB" w:rsidRPr="00185BBE" w:rsidRDefault="00AE3B88" w:rsidP="002422BB">
      <w:pPr>
        <w:pStyle w:val="Akapitzlist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85BBE">
        <w:rPr>
          <w:rFonts w:ascii="Verdana" w:hAnsi="Verdana" w:cs="Tahoma"/>
          <w:i/>
          <w:sz w:val="18"/>
          <w:szCs w:val="18"/>
        </w:rPr>
        <w:t xml:space="preserve">Na pozostałym terenie wyznaczonym pod pas drogowy </w:t>
      </w:r>
      <w:r w:rsidR="00DB1C62" w:rsidRPr="00185BBE">
        <w:rPr>
          <w:rFonts w:ascii="Verdana" w:hAnsi="Verdana" w:cs="Tahoma"/>
          <w:i/>
          <w:sz w:val="18"/>
          <w:szCs w:val="18"/>
        </w:rPr>
        <w:t xml:space="preserve">całą </w:t>
      </w:r>
      <w:r w:rsidRPr="00185BBE">
        <w:rPr>
          <w:rFonts w:ascii="Verdana" w:hAnsi="Verdana" w:cs="Tahoma"/>
          <w:i/>
          <w:sz w:val="18"/>
          <w:szCs w:val="18"/>
        </w:rPr>
        <w:t xml:space="preserve">wycinkę </w:t>
      </w:r>
      <w:r w:rsidR="00DB1C62" w:rsidRPr="00185BBE">
        <w:rPr>
          <w:rFonts w:ascii="Verdana" w:hAnsi="Verdana" w:cs="Tahoma"/>
          <w:i/>
          <w:sz w:val="18"/>
          <w:szCs w:val="18"/>
        </w:rPr>
        <w:t>wykonuje Wykonawca</w:t>
      </w:r>
      <w:r w:rsidR="002422BB" w:rsidRPr="00185BBE">
        <w:rPr>
          <w:rFonts w:ascii="Verdana" w:hAnsi="Verdana" w:cs="Tahoma"/>
          <w:i/>
          <w:sz w:val="18"/>
          <w:szCs w:val="18"/>
        </w:rPr>
        <w:t xml:space="preserve"> </w:t>
      </w:r>
      <w:r w:rsidR="002422BB" w:rsidRPr="00895B04">
        <w:rPr>
          <w:rFonts w:ascii="Verdana" w:hAnsi="Verdana" w:cs="Tahoma"/>
          <w:i/>
          <w:sz w:val="18"/>
          <w:szCs w:val="18"/>
        </w:rPr>
        <w:t>(</w:t>
      </w:r>
      <w:r w:rsidR="00F70621">
        <w:rPr>
          <w:rFonts w:ascii="Verdana" w:hAnsi="Verdana" w:cs="Tahoma"/>
          <w:i/>
          <w:sz w:val="18"/>
          <w:szCs w:val="18"/>
        </w:rPr>
        <w:t>cięcie, karczowanie</w:t>
      </w:r>
      <w:r w:rsidR="002422BB" w:rsidRPr="00895B04">
        <w:rPr>
          <w:rFonts w:ascii="Verdana" w:hAnsi="Verdana" w:cs="Tahoma"/>
          <w:i/>
          <w:sz w:val="18"/>
          <w:szCs w:val="18"/>
        </w:rPr>
        <w:t>, wywożenie dłużyc, gałęzi i karp).</w:t>
      </w:r>
    </w:p>
    <w:p w:rsidR="00AE3B88" w:rsidRPr="00185BBE" w:rsidRDefault="00662ECB" w:rsidP="00EC0B50">
      <w:pPr>
        <w:pStyle w:val="Akapitzlist"/>
        <w:spacing w:after="0" w:line="240" w:lineRule="auto"/>
        <w:jc w:val="both"/>
        <w:rPr>
          <w:rFonts w:ascii="Verdana" w:hAnsi="Verdana" w:cs="Tahoma"/>
          <w:i/>
          <w:sz w:val="18"/>
          <w:szCs w:val="18"/>
        </w:rPr>
      </w:pPr>
      <w:r w:rsidRPr="00185BBE">
        <w:rPr>
          <w:rFonts w:ascii="Verdana" w:hAnsi="Verdana" w:cs="Tahoma"/>
          <w:i/>
          <w:sz w:val="18"/>
          <w:szCs w:val="18"/>
        </w:rPr>
        <w:t>Zamawiający zastrzega</w:t>
      </w:r>
      <w:r w:rsidR="00185BBE" w:rsidRPr="00185BBE">
        <w:rPr>
          <w:rFonts w:ascii="Verdana" w:hAnsi="Verdana" w:cs="Tahoma"/>
          <w:i/>
          <w:sz w:val="18"/>
          <w:szCs w:val="18"/>
        </w:rPr>
        <w:t>,</w:t>
      </w:r>
      <w:r w:rsidRPr="00185BBE">
        <w:rPr>
          <w:rFonts w:ascii="Verdana" w:hAnsi="Verdana" w:cs="Tahoma"/>
          <w:i/>
          <w:sz w:val="18"/>
          <w:szCs w:val="18"/>
        </w:rPr>
        <w:t xml:space="preserve"> że drewno pozyskane z wycinki drzew na działkach prywatnych </w:t>
      </w:r>
      <w:r w:rsidR="00185BBE" w:rsidRPr="00185BBE">
        <w:rPr>
          <w:rFonts w:ascii="Verdana" w:hAnsi="Verdana" w:cs="Tahoma"/>
          <w:i/>
          <w:sz w:val="18"/>
          <w:szCs w:val="18"/>
        </w:rPr>
        <w:t xml:space="preserve">pozostaje własnością właściciela działki – w przypadku gdy właściciel wyraża taką </w:t>
      </w:r>
      <w:r w:rsidR="004C601F">
        <w:rPr>
          <w:rFonts w:ascii="Verdana" w:hAnsi="Verdana" w:cs="Tahoma"/>
          <w:i/>
          <w:sz w:val="18"/>
          <w:szCs w:val="18"/>
        </w:rPr>
        <w:t>deklaracje</w:t>
      </w:r>
      <w:r w:rsidR="009A18F1">
        <w:rPr>
          <w:rFonts w:ascii="Verdana" w:hAnsi="Verdana" w:cs="Tahoma"/>
          <w:i/>
          <w:sz w:val="18"/>
          <w:szCs w:val="18"/>
        </w:rPr>
        <w:t xml:space="preserve">. W zakresie Wykonawcy jest sporządzenie protokołów przekazania drewna </w:t>
      </w:r>
      <w:r w:rsidR="009A18F1">
        <w:rPr>
          <w:rFonts w:ascii="Verdana" w:hAnsi="Verdana" w:cs="Tahoma"/>
          <w:i/>
          <w:sz w:val="18"/>
          <w:szCs w:val="18"/>
        </w:rPr>
        <w:br/>
        <w:t>z byłym właścicielem działki.</w:t>
      </w:r>
    </w:p>
    <w:p w:rsidR="00EC0B50" w:rsidRPr="00EC0B50" w:rsidRDefault="00EC0B50" w:rsidP="00EC0B5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EC0B50">
        <w:rPr>
          <w:rFonts w:ascii="Verdana" w:hAnsi="Verdana" w:cs="Tahoma"/>
          <w:sz w:val="18"/>
          <w:szCs w:val="18"/>
        </w:rPr>
        <w:t xml:space="preserve">ochrona/ zabezpieczenie istniejących drzew w czasie budowy,  </w:t>
      </w:r>
    </w:p>
    <w:p w:rsidR="001537FE" w:rsidRPr="00427B93" w:rsidRDefault="001537FE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 xml:space="preserve">Roboty ziemne, </w:t>
      </w:r>
    </w:p>
    <w:p w:rsidR="00DB075F" w:rsidRPr="00427B93" w:rsidRDefault="0022733A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 xml:space="preserve">Przebudowa, zabezpieczenie </w:t>
      </w:r>
      <w:r w:rsidR="000A148B" w:rsidRPr="00427B93">
        <w:rPr>
          <w:rFonts w:ascii="Verdana" w:hAnsi="Verdana" w:cs="Tahoma"/>
          <w:sz w:val="18"/>
          <w:szCs w:val="18"/>
        </w:rPr>
        <w:t>uzbrojenia podziemnego</w:t>
      </w:r>
      <w:r w:rsidRPr="00427B93">
        <w:rPr>
          <w:rFonts w:ascii="Verdana" w:hAnsi="Verdana" w:cs="Tahoma"/>
          <w:sz w:val="18"/>
          <w:szCs w:val="18"/>
        </w:rPr>
        <w:t xml:space="preserve"> i naziemnego sieci wodociągowej </w:t>
      </w:r>
      <w:r w:rsidR="00F70621">
        <w:rPr>
          <w:rFonts w:ascii="Verdana" w:hAnsi="Verdana" w:cs="Tahoma"/>
          <w:sz w:val="18"/>
          <w:szCs w:val="18"/>
        </w:rPr>
        <w:br/>
      </w:r>
      <w:r w:rsidRPr="00427B93">
        <w:rPr>
          <w:rFonts w:ascii="Verdana" w:hAnsi="Verdana" w:cs="Tahoma"/>
          <w:sz w:val="18"/>
          <w:szCs w:val="18"/>
        </w:rPr>
        <w:t xml:space="preserve">i kanalizacji sanitarnej /między innymi skrzynki uliczne, zasuwy, hydranty, studzienki </w:t>
      </w:r>
      <w:r w:rsidR="00F70621">
        <w:rPr>
          <w:rFonts w:ascii="Verdana" w:hAnsi="Verdana" w:cs="Tahoma"/>
          <w:sz w:val="18"/>
          <w:szCs w:val="18"/>
        </w:rPr>
        <w:t>itp.</w:t>
      </w:r>
      <w:r w:rsidRPr="00427B93">
        <w:rPr>
          <w:rFonts w:ascii="Verdana" w:hAnsi="Verdana" w:cs="Tahoma"/>
          <w:sz w:val="18"/>
          <w:szCs w:val="18"/>
        </w:rPr>
        <w:t>/</w:t>
      </w:r>
      <w:r w:rsidR="001537FE" w:rsidRPr="00427B93">
        <w:rPr>
          <w:rFonts w:ascii="Verdana" w:hAnsi="Verdana" w:cs="Tahoma"/>
          <w:sz w:val="18"/>
          <w:szCs w:val="18"/>
        </w:rPr>
        <w:t>,</w:t>
      </w:r>
    </w:p>
    <w:p w:rsidR="003B3F68" w:rsidRPr="00427B93" w:rsidRDefault="0022733A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Przebudowa i zabezpieczenie sieci telekomunikacyjnej</w:t>
      </w:r>
      <w:r w:rsidR="003B3F68" w:rsidRPr="00427B93">
        <w:rPr>
          <w:rFonts w:ascii="Verdana" w:hAnsi="Verdana" w:cs="Tahoma"/>
          <w:sz w:val="18"/>
          <w:szCs w:val="18"/>
        </w:rPr>
        <w:t>,</w:t>
      </w:r>
    </w:p>
    <w:p w:rsidR="00EC0B50" w:rsidRDefault="005D4957" w:rsidP="00EC0B5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Regulację wysokościową istniejącej infrastruktury</w:t>
      </w:r>
      <w:r w:rsidR="00EC0B50">
        <w:rPr>
          <w:rFonts w:ascii="Verdana" w:hAnsi="Verdana" w:cs="Tahoma"/>
          <w:sz w:val="18"/>
          <w:szCs w:val="18"/>
        </w:rPr>
        <w:t xml:space="preserve"> /regulacja studzienek rewizyjnych wraz </w:t>
      </w:r>
      <w:r w:rsidR="00F70621">
        <w:rPr>
          <w:rFonts w:ascii="Verdana" w:hAnsi="Verdana" w:cs="Tahoma"/>
          <w:sz w:val="18"/>
          <w:szCs w:val="18"/>
        </w:rPr>
        <w:br/>
      </w:r>
      <w:r w:rsidR="00EC0B50">
        <w:rPr>
          <w:rFonts w:ascii="Verdana" w:hAnsi="Verdana" w:cs="Tahoma"/>
          <w:sz w:val="18"/>
          <w:szCs w:val="18"/>
        </w:rPr>
        <w:t>z zamontowaniem pierścieni odciążających</w:t>
      </w:r>
      <w:r w:rsidR="00F70621">
        <w:rPr>
          <w:rFonts w:ascii="Verdana" w:hAnsi="Verdana" w:cs="Tahoma"/>
          <w:sz w:val="18"/>
          <w:szCs w:val="18"/>
        </w:rPr>
        <w:t xml:space="preserve">, płyt </w:t>
      </w:r>
      <w:proofErr w:type="spellStart"/>
      <w:r w:rsidR="00F70621">
        <w:rPr>
          <w:rFonts w:ascii="Verdana" w:hAnsi="Verdana" w:cs="Tahoma"/>
          <w:sz w:val="18"/>
          <w:szCs w:val="18"/>
        </w:rPr>
        <w:t>nastudziennych</w:t>
      </w:r>
      <w:proofErr w:type="spellEnd"/>
      <w:r w:rsidR="00F70621">
        <w:rPr>
          <w:rFonts w:ascii="Verdana" w:hAnsi="Verdana" w:cs="Tahoma"/>
          <w:sz w:val="18"/>
          <w:szCs w:val="18"/>
        </w:rPr>
        <w:t xml:space="preserve"> oraz wymianą włazów na typ ciężki</w:t>
      </w:r>
      <w:r w:rsidR="004C601F">
        <w:rPr>
          <w:rFonts w:ascii="Verdana" w:hAnsi="Verdana" w:cs="Tahoma"/>
          <w:sz w:val="18"/>
          <w:szCs w:val="18"/>
        </w:rPr>
        <w:t>/</w:t>
      </w:r>
      <w:r w:rsidR="00EC0B50">
        <w:rPr>
          <w:rFonts w:ascii="Verdana" w:hAnsi="Verdana" w:cs="Tahoma"/>
          <w:sz w:val="18"/>
          <w:szCs w:val="18"/>
        </w:rPr>
        <w:t>,</w:t>
      </w:r>
    </w:p>
    <w:p w:rsidR="00EC0B50" w:rsidRDefault="00EC0B50" w:rsidP="00EC0B50">
      <w:pPr>
        <w:numPr>
          <w:ilvl w:val="0"/>
          <w:numId w:val="27"/>
        </w:num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Rozbiórka</w:t>
      </w:r>
      <w:r w:rsidR="00CA5F9E">
        <w:rPr>
          <w:rFonts w:ascii="Verdana" w:hAnsi="Verdana" w:cs="Tahoma"/>
          <w:sz w:val="18"/>
          <w:szCs w:val="18"/>
        </w:rPr>
        <w:t>, odbudowa i prz</w:t>
      </w:r>
      <w:r w:rsidR="00F70621">
        <w:rPr>
          <w:rFonts w:ascii="Verdana" w:hAnsi="Verdana" w:cs="Tahoma"/>
          <w:sz w:val="18"/>
          <w:szCs w:val="18"/>
        </w:rPr>
        <w:t xml:space="preserve">ebudowa kolidujących ogrodzeń, </w:t>
      </w:r>
      <w:r w:rsidR="00CA5F9E">
        <w:rPr>
          <w:rFonts w:ascii="Verdana" w:hAnsi="Verdana" w:cs="Tahoma"/>
          <w:sz w:val="18"/>
          <w:szCs w:val="18"/>
        </w:rPr>
        <w:t>bram i furtek</w:t>
      </w:r>
      <w:r>
        <w:rPr>
          <w:rFonts w:ascii="Verdana" w:hAnsi="Verdana" w:cs="Tahoma"/>
          <w:sz w:val="18"/>
          <w:szCs w:val="18"/>
        </w:rPr>
        <w:t>,</w:t>
      </w:r>
    </w:p>
    <w:p w:rsidR="001537FE" w:rsidRPr="00427B93" w:rsidRDefault="001537FE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 xml:space="preserve">Wykonanie warstw </w:t>
      </w:r>
      <w:r w:rsidR="000A148B" w:rsidRPr="00427B93">
        <w:rPr>
          <w:rFonts w:ascii="Verdana" w:hAnsi="Verdana" w:cs="Tahoma"/>
          <w:sz w:val="18"/>
          <w:szCs w:val="18"/>
        </w:rPr>
        <w:t>konstrukcyjnych</w:t>
      </w:r>
      <w:r w:rsidRPr="00427B93">
        <w:rPr>
          <w:rFonts w:ascii="Verdana" w:hAnsi="Verdana" w:cs="Tahoma"/>
          <w:sz w:val="18"/>
          <w:szCs w:val="18"/>
        </w:rPr>
        <w:t>,</w:t>
      </w:r>
    </w:p>
    <w:p w:rsidR="005D4957" w:rsidRPr="00427B93" w:rsidRDefault="005D4957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 xml:space="preserve">Wzmocnienie podłoża </w:t>
      </w:r>
      <w:proofErr w:type="spellStart"/>
      <w:r w:rsidRPr="00427B93">
        <w:rPr>
          <w:rFonts w:ascii="Verdana" w:hAnsi="Verdana" w:cs="Tahoma"/>
          <w:sz w:val="18"/>
          <w:szCs w:val="18"/>
        </w:rPr>
        <w:t>geowłókniną</w:t>
      </w:r>
      <w:proofErr w:type="spellEnd"/>
      <w:r w:rsidRPr="00427B93">
        <w:rPr>
          <w:rFonts w:ascii="Verdana" w:hAnsi="Verdana" w:cs="Tahoma"/>
          <w:sz w:val="18"/>
          <w:szCs w:val="18"/>
        </w:rPr>
        <w:t>,</w:t>
      </w:r>
    </w:p>
    <w:p w:rsidR="00BD290E" w:rsidRPr="00427B93" w:rsidRDefault="00BD290E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Wykonanie jezdni o nawierzchni bitumicznej,</w:t>
      </w:r>
    </w:p>
    <w:p w:rsidR="00DB1C62" w:rsidRDefault="00DB1C62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Ustawienie krawężników i obrzeży,</w:t>
      </w:r>
    </w:p>
    <w:p w:rsidR="001537FE" w:rsidRDefault="000679AA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 xml:space="preserve">Wykonanie </w:t>
      </w:r>
      <w:r w:rsidR="003B3F68" w:rsidRPr="00427B93">
        <w:rPr>
          <w:rFonts w:ascii="Verdana" w:hAnsi="Verdana" w:cs="Tahoma"/>
          <w:sz w:val="18"/>
          <w:szCs w:val="18"/>
        </w:rPr>
        <w:t xml:space="preserve">chodnika i </w:t>
      </w:r>
      <w:r w:rsidR="00882CF0" w:rsidRPr="00427B93">
        <w:rPr>
          <w:rFonts w:ascii="Verdana" w:hAnsi="Verdana" w:cs="Tahoma"/>
          <w:sz w:val="18"/>
          <w:szCs w:val="18"/>
        </w:rPr>
        <w:t>z</w:t>
      </w:r>
      <w:r w:rsidR="001537FE" w:rsidRPr="00427B93">
        <w:rPr>
          <w:rFonts w:ascii="Verdana" w:hAnsi="Verdana" w:cs="Tahoma"/>
          <w:sz w:val="18"/>
          <w:szCs w:val="18"/>
        </w:rPr>
        <w:t>jazdów</w:t>
      </w:r>
      <w:r w:rsidR="00BD7F85">
        <w:rPr>
          <w:rFonts w:ascii="Verdana" w:hAnsi="Verdana" w:cs="Tahoma"/>
          <w:sz w:val="18"/>
          <w:szCs w:val="18"/>
        </w:rPr>
        <w:t xml:space="preserve"> z kostki betonowej</w:t>
      </w:r>
      <w:r w:rsidR="000A148B" w:rsidRPr="00427B93">
        <w:rPr>
          <w:rFonts w:ascii="Verdana" w:hAnsi="Verdana" w:cs="Tahoma"/>
          <w:sz w:val="18"/>
          <w:szCs w:val="18"/>
        </w:rPr>
        <w:t>,</w:t>
      </w:r>
    </w:p>
    <w:p w:rsidR="00BD7F85" w:rsidRPr="00427B93" w:rsidRDefault="00BD7F85" w:rsidP="00427B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Organizacja ruchu na czas prowadzenia robót (wykonanie projektów czasowej organizacji ruchu wraz z uzyskaniem decyzji na prowadzenie robót),</w:t>
      </w:r>
    </w:p>
    <w:p w:rsidR="008A6F80" w:rsidRDefault="008A6F80" w:rsidP="00DA753C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BD7F85">
        <w:rPr>
          <w:rFonts w:ascii="Verdana" w:hAnsi="Verdana" w:cs="Tahoma"/>
          <w:b/>
          <w:sz w:val="18"/>
          <w:szCs w:val="18"/>
        </w:rPr>
        <w:t>Budow</w:t>
      </w:r>
      <w:r w:rsidR="004B57A9">
        <w:rPr>
          <w:rFonts w:ascii="Verdana" w:hAnsi="Verdana" w:cs="Tahoma"/>
          <w:b/>
          <w:sz w:val="18"/>
          <w:szCs w:val="18"/>
        </w:rPr>
        <w:t>ę</w:t>
      </w:r>
      <w:r w:rsidRPr="00BD7F85">
        <w:rPr>
          <w:rFonts w:ascii="Verdana" w:hAnsi="Verdana" w:cs="Tahoma"/>
          <w:b/>
          <w:sz w:val="18"/>
          <w:szCs w:val="18"/>
        </w:rPr>
        <w:t xml:space="preserve"> odwodnienia</w:t>
      </w:r>
      <w:r>
        <w:rPr>
          <w:rFonts w:ascii="Verdana" w:hAnsi="Verdana" w:cs="Tahoma"/>
          <w:sz w:val="18"/>
          <w:szCs w:val="18"/>
        </w:rPr>
        <w:t>, w tym:</w:t>
      </w:r>
    </w:p>
    <w:p w:rsidR="00CA5F9E" w:rsidRPr="00CA5F9E" w:rsidRDefault="008A6F80" w:rsidP="00CA5F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Roboty ziemne</w:t>
      </w:r>
      <w:r w:rsidR="00CA5F9E">
        <w:rPr>
          <w:rFonts w:ascii="Verdana" w:hAnsi="Verdana" w:cs="Tahoma"/>
          <w:sz w:val="18"/>
          <w:szCs w:val="18"/>
        </w:rPr>
        <w:t>, wykonanie rowów prz</w:t>
      </w:r>
      <w:r w:rsidR="00895B04">
        <w:rPr>
          <w:rFonts w:ascii="Verdana" w:hAnsi="Verdana" w:cs="Tahoma"/>
          <w:sz w:val="18"/>
          <w:szCs w:val="18"/>
        </w:rPr>
        <w:t>y</w:t>
      </w:r>
      <w:r w:rsidR="00CA5F9E">
        <w:rPr>
          <w:rFonts w:ascii="Verdana" w:hAnsi="Verdana" w:cs="Tahoma"/>
          <w:sz w:val="18"/>
          <w:szCs w:val="18"/>
        </w:rPr>
        <w:t>drożnych,</w:t>
      </w:r>
    </w:p>
    <w:p w:rsidR="00DA753C" w:rsidRDefault="00DA753C" w:rsidP="00427B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Budowa zbiorników retencyjno</w:t>
      </w:r>
      <w:r w:rsidR="008A6F80" w:rsidRPr="00427B93">
        <w:rPr>
          <w:rFonts w:ascii="Verdana" w:hAnsi="Verdana" w:cs="Tahoma"/>
          <w:sz w:val="18"/>
          <w:szCs w:val="18"/>
        </w:rPr>
        <w:t xml:space="preserve"> – </w:t>
      </w:r>
      <w:proofErr w:type="spellStart"/>
      <w:r w:rsidRPr="00427B93">
        <w:rPr>
          <w:rFonts w:ascii="Verdana" w:hAnsi="Verdana" w:cs="Tahoma"/>
          <w:sz w:val="18"/>
          <w:szCs w:val="18"/>
        </w:rPr>
        <w:t>rozsączających</w:t>
      </w:r>
      <w:proofErr w:type="spellEnd"/>
      <w:r w:rsidRPr="00427B93">
        <w:rPr>
          <w:rFonts w:ascii="Verdana" w:hAnsi="Verdana" w:cs="Tahoma"/>
          <w:sz w:val="18"/>
          <w:szCs w:val="18"/>
        </w:rPr>
        <w:t>,</w:t>
      </w:r>
    </w:p>
    <w:p w:rsidR="00CA5F9E" w:rsidRPr="00427B93" w:rsidRDefault="00CA5F9E" w:rsidP="00427B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Budowa studni z kręgów betonowych, wpustów,</w:t>
      </w:r>
      <w:r w:rsidR="004C601F">
        <w:rPr>
          <w:rFonts w:ascii="Verdana" w:hAnsi="Verdana" w:cs="Tahoma"/>
          <w:sz w:val="18"/>
          <w:szCs w:val="18"/>
        </w:rPr>
        <w:t xml:space="preserve"> korytek,</w:t>
      </w:r>
      <w:r w:rsidR="00205E08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przewodów kanałowych</w:t>
      </w:r>
      <w:r w:rsidR="00686B8B">
        <w:rPr>
          <w:rFonts w:ascii="Verdana" w:hAnsi="Verdana" w:cs="Tahoma"/>
          <w:sz w:val="18"/>
          <w:szCs w:val="18"/>
        </w:rPr>
        <w:t>,</w:t>
      </w:r>
    </w:p>
    <w:p w:rsidR="00DA753C" w:rsidRPr="00427B93" w:rsidRDefault="00DA753C" w:rsidP="00427B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Budowa przepustów,</w:t>
      </w:r>
    </w:p>
    <w:p w:rsidR="00427B93" w:rsidRDefault="00DA753C" w:rsidP="00427B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Umocnienie skarp i dna rowów płytami</w:t>
      </w:r>
      <w:r w:rsidR="00686B8B">
        <w:rPr>
          <w:rFonts w:ascii="Verdana" w:hAnsi="Verdana" w:cs="Tahoma"/>
          <w:sz w:val="18"/>
          <w:szCs w:val="18"/>
        </w:rPr>
        <w:t xml:space="preserve"> prefabrykatowymi ażurowymi</w:t>
      </w:r>
      <w:r w:rsidR="00CD442D">
        <w:rPr>
          <w:rFonts w:ascii="Verdana" w:hAnsi="Verdana" w:cs="Tahoma"/>
          <w:sz w:val="18"/>
          <w:szCs w:val="18"/>
        </w:rPr>
        <w:t xml:space="preserve"> z </w:t>
      </w:r>
      <w:proofErr w:type="spellStart"/>
      <w:r w:rsidR="00CD442D">
        <w:rPr>
          <w:rFonts w:ascii="Verdana" w:hAnsi="Verdana" w:cs="Tahoma"/>
          <w:sz w:val="18"/>
          <w:szCs w:val="18"/>
        </w:rPr>
        <w:t>obsypką</w:t>
      </w:r>
      <w:proofErr w:type="spellEnd"/>
      <w:r w:rsidR="00CD442D">
        <w:rPr>
          <w:rFonts w:ascii="Verdana" w:hAnsi="Verdana" w:cs="Tahoma"/>
          <w:sz w:val="18"/>
          <w:szCs w:val="18"/>
        </w:rPr>
        <w:t xml:space="preserve"> tłuczniową</w:t>
      </w:r>
      <w:r w:rsidRPr="00427B93">
        <w:rPr>
          <w:rFonts w:ascii="Verdana" w:hAnsi="Verdana" w:cs="Tahoma"/>
          <w:sz w:val="18"/>
          <w:szCs w:val="18"/>
        </w:rPr>
        <w:t xml:space="preserve">, </w:t>
      </w:r>
    </w:p>
    <w:p w:rsidR="00DA753C" w:rsidRPr="00427B93" w:rsidRDefault="00DA753C" w:rsidP="00427B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>budowa scho</w:t>
      </w:r>
      <w:r w:rsidR="00427B93">
        <w:rPr>
          <w:rFonts w:ascii="Verdana" w:hAnsi="Verdana" w:cs="Tahoma"/>
          <w:sz w:val="18"/>
          <w:szCs w:val="18"/>
        </w:rPr>
        <w:t>dów, barier, ogrodze</w:t>
      </w:r>
      <w:r w:rsidR="00205E08">
        <w:rPr>
          <w:rFonts w:ascii="Verdana" w:hAnsi="Verdana" w:cs="Tahoma"/>
          <w:sz w:val="18"/>
          <w:szCs w:val="18"/>
        </w:rPr>
        <w:t xml:space="preserve">ń </w:t>
      </w:r>
      <w:r w:rsidR="00427B93">
        <w:rPr>
          <w:rFonts w:ascii="Verdana" w:hAnsi="Verdana" w:cs="Tahoma"/>
          <w:sz w:val="18"/>
          <w:szCs w:val="18"/>
        </w:rPr>
        <w:t>z bramą</w:t>
      </w:r>
      <w:r w:rsidR="00BF51D4" w:rsidRPr="00427B93">
        <w:rPr>
          <w:rFonts w:ascii="Verdana" w:hAnsi="Verdana" w:cs="Tahoma"/>
          <w:sz w:val="18"/>
          <w:szCs w:val="18"/>
        </w:rPr>
        <w:t xml:space="preserve"> </w:t>
      </w:r>
      <w:r w:rsidRPr="00427B93">
        <w:rPr>
          <w:rFonts w:ascii="Verdana" w:hAnsi="Verdana" w:cs="Tahoma"/>
          <w:sz w:val="18"/>
          <w:szCs w:val="18"/>
        </w:rPr>
        <w:t>i furtką,</w:t>
      </w:r>
    </w:p>
    <w:p w:rsidR="00BF51D4" w:rsidRPr="00427B93" w:rsidRDefault="00BF51D4" w:rsidP="00427B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427B93">
        <w:rPr>
          <w:rFonts w:ascii="Verdana" w:hAnsi="Verdana" w:cs="Tahoma"/>
          <w:sz w:val="18"/>
          <w:szCs w:val="18"/>
        </w:rPr>
        <w:t xml:space="preserve">Obsianie skarp </w:t>
      </w:r>
      <w:r w:rsidR="00F70621">
        <w:rPr>
          <w:rFonts w:ascii="Verdana" w:hAnsi="Verdana" w:cs="Tahoma"/>
          <w:sz w:val="18"/>
          <w:szCs w:val="18"/>
        </w:rPr>
        <w:t xml:space="preserve">wraz z dowozem </w:t>
      </w:r>
      <w:r w:rsidRPr="00427B93">
        <w:rPr>
          <w:rFonts w:ascii="Verdana" w:hAnsi="Verdana" w:cs="Tahoma"/>
          <w:sz w:val="18"/>
          <w:szCs w:val="18"/>
        </w:rPr>
        <w:t>ziemi urodzajnej,</w:t>
      </w:r>
    </w:p>
    <w:p w:rsidR="00704617" w:rsidRPr="00EC0B50" w:rsidRDefault="00BD290E" w:rsidP="00EC0B50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BD7F85">
        <w:rPr>
          <w:rFonts w:ascii="Verdana" w:hAnsi="Verdana" w:cs="Tahoma"/>
          <w:b/>
          <w:sz w:val="18"/>
          <w:szCs w:val="18"/>
        </w:rPr>
        <w:lastRenderedPageBreak/>
        <w:t>Przebudowę kolidujących sieci energetycznych</w:t>
      </w:r>
      <w:r w:rsidR="000679AA" w:rsidRPr="00BD7F85">
        <w:rPr>
          <w:rFonts w:ascii="Verdana" w:hAnsi="Verdana" w:cs="Tahoma"/>
          <w:b/>
          <w:sz w:val="18"/>
          <w:szCs w:val="18"/>
        </w:rPr>
        <w:t xml:space="preserve"> i </w:t>
      </w:r>
      <w:r w:rsidR="005D4957" w:rsidRPr="00BD7F85">
        <w:rPr>
          <w:rFonts w:ascii="Verdana" w:hAnsi="Verdana" w:cs="Tahoma"/>
          <w:b/>
          <w:sz w:val="18"/>
          <w:szCs w:val="18"/>
        </w:rPr>
        <w:t>roz</w:t>
      </w:r>
      <w:r w:rsidR="000679AA" w:rsidRPr="00BD7F85">
        <w:rPr>
          <w:rFonts w:ascii="Verdana" w:hAnsi="Verdana" w:cs="Tahoma"/>
          <w:b/>
          <w:sz w:val="18"/>
          <w:szCs w:val="18"/>
        </w:rPr>
        <w:t>budowę oświetlenia ulicznego</w:t>
      </w:r>
      <w:r w:rsidR="000679AA">
        <w:rPr>
          <w:rFonts w:ascii="Verdana" w:hAnsi="Verdana" w:cs="Tahoma"/>
          <w:sz w:val="18"/>
          <w:szCs w:val="18"/>
        </w:rPr>
        <w:t>,</w:t>
      </w:r>
    </w:p>
    <w:p w:rsidR="00882CF0" w:rsidRDefault="005D4957" w:rsidP="00F70621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BD7F85">
        <w:rPr>
          <w:rFonts w:ascii="Verdana" w:hAnsi="Verdana" w:cs="Tahoma"/>
          <w:sz w:val="18"/>
          <w:szCs w:val="18"/>
        </w:rPr>
        <w:t>Roboty rozbiórkowe</w:t>
      </w:r>
      <w:r w:rsidRPr="00BD7F85">
        <w:rPr>
          <w:rFonts w:ascii="Verdana" w:hAnsi="Verdana" w:cs="Tahoma"/>
          <w:b/>
          <w:sz w:val="18"/>
          <w:szCs w:val="18"/>
        </w:rPr>
        <w:t xml:space="preserve"> – rozbiórka budynku</w:t>
      </w:r>
      <w:r w:rsidR="00724E4E">
        <w:rPr>
          <w:rFonts w:ascii="Verdana" w:hAnsi="Verdana" w:cs="Tahoma"/>
          <w:sz w:val="18"/>
          <w:szCs w:val="18"/>
        </w:rPr>
        <w:t xml:space="preserve"> gospodarczego</w:t>
      </w:r>
      <w:r>
        <w:rPr>
          <w:rFonts w:ascii="Verdana" w:hAnsi="Verdana" w:cs="Tahoma"/>
          <w:sz w:val="18"/>
          <w:szCs w:val="18"/>
        </w:rPr>
        <w:t>, załadunek, wywóz oraz utylizacja,</w:t>
      </w:r>
    </w:p>
    <w:p w:rsidR="00DA753C" w:rsidRPr="00DA753C" w:rsidRDefault="00DA753C" w:rsidP="00DA753C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537FE">
        <w:rPr>
          <w:rFonts w:ascii="Verdana" w:hAnsi="Verdana" w:cs="Tahoma"/>
          <w:sz w:val="18"/>
          <w:szCs w:val="18"/>
        </w:rPr>
        <w:t>Oznakowanie pionowe</w:t>
      </w:r>
      <w:r>
        <w:rPr>
          <w:rFonts w:ascii="Verdana" w:hAnsi="Verdana" w:cs="Tahoma"/>
          <w:sz w:val="18"/>
          <w:szCs w:val="18"/>
        </w:rPr>
        <w:t xml:space="preserve"> i </w:t>
      </w:r>
      <w:r w:rsidR="000A674F">
        <w:rPr>
          <w:rFonts w:ascii="Verdana" w:hAnsi="Verdana" w:cs="Tahoma"/>
          <w:sz w:val="18"/>
          <w:szCs w:val="18"/>
        </w:rPr>
        <w:t>barierki ochronne – stała organizacja ruchu</w:t>
      </w:r>
      <w:r w:rsidRPr="001537FE">
        <w:rPr>
          <w:rFonts w:ascii="Verdana" w:hAnsi="Verdana" w:cs="Tahoma"/>
          <w:sz w:val="18"/>
          <w:szCs w:val="18"/>
        </w:rPr>
        <w:t>,</w:t>
      </w:r>
    </w:p>
    <w:p w:rsidR="001537FE" w:rsidRPr="001537FE" w:rsidRDefault="001537FE" w:rsidP="001537FE">
      <w:pPr>
        <w:numPr>
          <w:ilvl w:val="0"/>
          <w:numId w:val="17"/>
        </w:num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1537FE">
        <w:rPr>
          <w:rFonts w:ascii="Verdana" w:hAnsi="Verdana" w:cs="Tahoma"/>
          <w:sz w:val="18"/>
          <w:szCs w:val="18"/>
        </w:rPr>
        <w:t>Roboty porządkowe,</w:t>
      </w:r>
    </w:p>
    <w:p w:rsidR="00C1304A" w:rsidRPr="00C731C2" w:rsidRDefault="00C1304A" w:rsidP="00C731C2">
      <w:pPr>
        <w:pStyle w:val="Akapitzlist"/>
        <w:spacing w:after="0"/>
        <w:ind w:left="792" w:hanging="225"/>
        <w:jc w:val="both"/>
        <w:rPr>
          <w:rFonts w:ascii="Verdana" w:hAnsi="Verdana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284"/>
        <w:rPr>
          <w:rFonts w:ascii="Verdana" w:hAnsi="Verdana" w:cs="Arial"/>
          <w:i/>
          <w:sz w:val="18"/>
          <w:szCs w:val="18"/>
        </w:rPr>
      </w:pPr>
      <w:r w:rsidRPr="00C731C2">
        <w:rPr>
          <w:rFonts w:ascii="Verdana" w:hAnsi="Verdana" w:cs="Arial"/>
          <w:i/>
          <w:sz w:val="18"/>
          <w:szCs w:val="18"/>
        </w:rPr>
        <w:t xml:space="preserve">Zadanie wykonywane będzie w oparciu o przyjęte rozwiązania konstrukcyjne </w:t>
      </w:r>
      <w:r w:rsidRPr="00C731C2">
        <w:rPr>
          <w:rFonts w:ascii="Verdana" w:hAnsi="Verdana" w:cs="Arial"/>
          <w:i/>
          <w:sz w:val="18"/>
          <w:szCs w:val="18"/>
        </w:rPr>
        <w:br/>
        <w:t>i rozwiązania lokalizacyjne i geometryczne w zakresie rzeczowym do wykonania wynikającym z n/w dokumentów: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>projekt budowlany Część A: Projekt zagospodarowania terenu – Budowa ulicy Podlesie w m. Nowiny do granicy m. Kociołki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 xml:space="preserve">projekt budowlany Część B: Projekt architektoniczno-budowlany branża drogowa </w:t>
      </w:r>
      <w:r w:rsidR="00F70621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 xml:space="preserve">z elementami odwodnienia oraz z zabezpieczeniem i przebudową sieci uzbrojenia terenu – Budowa ulicy Podlesie w m. Nowiny 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>projekt budowlany Część C: Informacja BIOZ Część drogowa wraz z elementami zabezpieczenia sieci – Budowa ulicy Podlesie w m. Nowiny do granicy m. Kociołki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 xml:space="preserve">projekt wykonawczy -  branża drogowa z elementami odwodnienia oraz </w:t>
      </w:r>
      <w:r w:rsidR="00F70621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>z zabezpieczeniem sieci Budowa ulicy Podlesie w m.</w:t>
      </w:r>
      <w:r w:rsidR="00F70621">
        <w:rPr>
          <w:rFonts w:ascii="Verdana" w:eastAsia="Times New Roman" w:hAnsi="Verdana" w:cs="Calibri"/>
          <w:sz w:val="18"/>
          <w:szCs w:val="18"/>
          <w:lang w:eastAsia="pl-PL"/>
        </w:rPr>
        <w:t xml:space="preserve"> Nowiny do granicy m. Kociołki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>projekt wykonawczy Operat wycinki drzew – Budowa ulicy Podlesie w m. Nowiny do granicy m. Kociołki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 xml:space="preserve">projekt stałej organizacji ruchu – Budowa ulicy Podlesie w m. Nowiny do granicy </w:t>
      </w:r>
      <w:r w:rsidR="00F70621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>m. Kociołki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 xml:space="preserve">projekt budowlano-wykonawczy branża elektryczna  – Budowa ulicy Podlesie </w:t>
      </w:r>
      <w:r w:rsidR="00F70621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>w m. Nowiny do granicy m. Kociołki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44A0A">
        <w:rPr>
          <w:rFonts w:ascii="Verdana" w:eastAsia="Times New Roman" w:hAnsi="Verdana" w:cs="Calibri"/>
          <w:sz w:val="18"/>
          <w:szCs w:val="18"/>
          <w:lang w:eastAsia="pl-PL"/>
        </w:rPr>
        <w:t>Specyfikacja techniczna wykonania i odbioru robót</w:t>
      </w:r>
      <w:r w:rsidRPr="00704617">
        <w:rPr>
          <w:rFonts w:ascii="Verdana" w:eastAsia="Times New Roman" w:hAnsi="Verdana" w:cs="Calibri"/>
          <w:sz w:val="18"/>
          <w:szCs w:val="18"/>
          <w:lang w:eastAsia="pl-PL"/>
        </w:rPr>
        <w:t xml:space="preserve"> – roboty drogowe z elementami odwodnienia oraz z zabezpieczeniem sieci, instalacje elektryczne .</w:t>
      </w:r>
    </w:p>
    <w:p w:rsidR="00704617" w:rsidRPr="00704617" w:rsidRDefault="00704617" w:rsidP="0070461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704617">
        <w:rPr>
          <w:rFonts w:ascii="Verdana" w:hAnsi="Verdana" w:cs="Arial"/>
          <w:sz w:val="18"/>
          <w:szCs w:val="18"/>
        </w:rPr>
        <w:t>Przedmiaru robót /materiał pomocniczy/.</w:t>
      </w:r>
    </w:p>
    <w:p w:rsidR="009659D0" w:rsidRPr="00C731C2" w:rsidRDefault="009659D0" w:rsidP="00C731C2">
      <w:pPr>
        <w:pStyle w:val="Tekstpodstawowy"/>
        <w:spacing w:line="276" w:lineRule="auto"/>
        <w:ind w:left="927"/>
        <w:rPr>
          <w:rFonts w:ascii="Verdana" w:hAnsi="Verdana" w:cs="Arial"/>
          <w:b w:val="0"/>
          <w:sz w:val="18"/>
          <w:szCs w:val="18"/>
        </w:rPr>
      </w:pPr>
    </w:p>
    <w:p w:rsidR="00F67520" w:rsidRPr="00C731C2" w:rsidRDefault="00F67520" w:rsidP="00C731C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zostaną wykonane zgodnie z zasadami wiedzy technicznej i sztuki budowlanej </w:t>
      </w:r>
      <w:r w:rsidRPr="00C731C2">
        <w:rPr>
          <w:rFonts w:ascii="Verdana" w:hAnsi="Verdana" w:cs="Arial"/>
          <w:b w:val="0"/>
          <w:sz w:val="18"/>
          <w:szCs w:val="18"/>
        </w:rPr>
        <w:br/>
        <w:t>z uwzględnieniem wymagań określonych w umowie, szczegółowych specyfikacjach technicznych wykonania i odbioru robót oraz z zachowaniem warunków określonych w SIWZ.</w:t>
      </w:r>
    </w:p>
    <w:p w:rsidR="00F67520" w:rsidRPr="00C731C2" w:rsidRDefault="00F67520" w:rsidP="00C731C2">
      <w:pPr>
        <w:pStyle w:val="Tekstpodstawowy"/>
        <w:spacing w:line="276" w:lineRule="auto"/>
        <w:ind w:left="567"/>
        <w:rPr>
          <w:rFonts w:ascii="Verdana" w:hAnsi="Verdana" w:cs="Arial"/>
          <w:b w:val="0"/>
          <w:sz w:val="18"/>
          <w:szCs w:val="18"/>
        </w:rPr>
      </w:pPr>
    </w:p>
    <w:p w:rsidR="00A92AEB" w:rsidRDefault="00F67520" w:rsidP="005A1002">
      <w:pPr>
        <w:pStyle w:val="Tekstpodstawowy"/>
        <w:spacing w:line="276" w:lineRule="auto"/>
        <w:ind w:left="426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Szczegółowy zakres prac będących przedmiotem zamówienia określa dokumentacja projektowa, specyfikacje techniczne wykonania i odbioru robót (</w:t>
      </w:r>
      <w:proofErr w:type="spellStart"/>
      <w:r w:rsidRPr="00C731C2">
        <w:rPr>
          <w:rFonts w:ascii="Verdana" w:hAnsi="Verdana" w:cs="Arial"/>
          <w:b w:val="0"/>
          <w:sz w:val="18"/>
          <w:szCs w:val="18"/>
        </w:rPr>
        <w:t>stwior</w:t>
      </w:r>
      <w:proofErr w:type="spellEnd"/>
      <w:r w:rsidRPr="00C731C2">
        <w:rPr>
          <w:rFonts w:ascii="Verdana" w:hAnsi="Verdana" w:cs="Arial"/>
          <w:b w:val="0"/>
          <w:sz w:val="18"/>
          <w:szCs w:val="18"/>
        </w:rPr>
        <w:t>), przedmiar robót oraz opis przedmiotu zamówienia i wymagania zawarte w SIWZ.</w:t>
      </w:r>
    </w:p>
    <w:p w:rsidR="004B1080" w:rsidRDefault="004B1080" w:rsidP="00C731C2">
      <w:pPr>
        <w:pStyle w:val="Akapitzlist"/>
        <w:spacing w:after="0"/>
        <w:ind w:left="792" w:hanging="225"/>
        <w:jc w:val="both"/>
        <w:rPr>
          <w:rFonts w:ascii="Verdana" w:eastAsia="Times New Roman" w:hAnsi="Verdana" w:cs="Arial"/>
          <w:bCs/>
          <w:sz w:val="18"/>
          <w:szCs w:val="18"/>
        </w:rPr>
      </w:pPr>
    </w:p>
    <w:p w:rsidR="00A92AEB" w:rsidRDefault="00FB71E4" w:rsidP="004B1080">
      <w:pPr>
        <w:pStyle w:val="Akapitzlist"/>
        <w:spacing w:after="0"/>
        <w:ind w:left="792" w:hanging="225"/>
        <w:jc w:val="both"/>
        <w:rPr>
          <w:rFonts w:ascii="Verdana" w:hAnsi="Verdana"/>
          <w:sz w:val="18"/>
          <w:szCs w:val="18"/>
        </w:rPr>
      </w:pPr>
      <w:r w:rsidRPr="004B1080">
        <w:rPr>
          <w:rFonts w:ascii="Verdana" w:hAnsi="Verdana"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Zastrzega się możliwość na etapie realizacji zmiany lokalizacji wjazdów indywidualnych zgodnie z wnioskami właścicieli</w:t>
      </w:r>
      <w:r w:rsidR="004B1080">
        <w:rPr>
          <w:rFonts w:ascii="Verdana" w:hAnsi="Verdana"/>
          <w:sz w:val="18"/>
          <w:szCs w:val="18"/>
        </w:rPr>
        <w:t xml:space="preserve"> po uzgodnieniu z Inspektorem Nadzoru     w ramach wynagrodzenia ryczałtowego.</w:t>
      </w:r>
    </w:p>
    <w:p w:rsidR="004B1080" w:rsidRDefault="004B1080" w:rsidP="00C731C2">
      <w:pPr>
        <w:pStyle w:val="Akapitzlist"/>
        <w:spacing w:after="0"/>
        <w:ind w:left="792" w:hanging="225"/>
        <w:jc w:val="both"/>
        <w:rPr>
          <w:rFonts w:ascii="Verdana" w:hAnsi="Verdana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II</w:t>
      </w:r>
      <w:r w:rsidR="00143F31">
        <w:rPr>
          <w:rFonts w:ascii="Verdana" w:hAnsi="Verdana" w:cs="Arial"/>
          <w:sz w:val="18"/>
          <w:szCs w:val="18"/>
        </w:rPr>
        <w:t>I</w:t>
      </w:r>
      <w:r w:rsidRPr="00C731C2">
        <w:rPr>
          <w:rFonts w:ascii="Verdana" w:hAnsi="Verdana" w:cs="Arial"/>
          <w:sz w:val="18"/>
          <w:szCs w:val="18"/>
        </w:rPr>
        <w:t>.   Inne prace towarzyszące i wymagania zamawiającego przy realizacji zadania:</w:t>
      </w:r>
    </w:p>
    <w:p w:rsidR="00B374D0" w:rsidRDefault="00B374D0" w:rsidP="00B374D0">
      <w:pPr>
        <w:pStyle w:val="Akapitzlist"/>
        <w:spacing w:after="0"/>
        <w:ind w:left="360"/>
        <w:jc w:val="both"/>
        <w:rPr>
          <w:rFonts w:ascii="Verdana" w:hAnsi="Verdana" w:cs="Arial"/>
          <w:sz w:val="18"/>
          <w:szCs w:val="18"/>
        </w:rPr>
      </w:pP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>Wykonawca we własnym zakresie zabezpiecza materiały, urządzenia, sprzęt niezbędny do wykonania zamówienia. Pojazdy używane do wykonania zamówienia powinny być wyposażone w ostrzegawczy sygnał świetlny zgodnie z ustawą z dn. 20 czerwca 1997r.„Prawo o ruchu drogowym” ( tekst jednolity Dz.</w:t>
      </w:r>
      <w:r w:rsidR="00555035">
        <w:rPr>
          <w:rFonts w:ascii="Verdana" w:hAnsi="Verdana" w:cs="Arial"/>
          <w:b w:val="0"/>
          <w:sz w:val="18"/>
          <w:szCs w:val="18"/>
        </w:rPr>
        <w:t xml:space="preserve"> </w:t>
      </w:r>
      <w:r w:rsidRPr="00B374D0">
        <w:rPr>
          <w:rFonts w:ascii="Verdana" w:hAnsi="Verdana" w:cs="Arial"/>
          <w:b w:val="0"/>
          <w:sz w:val="18"/>
          <w:szCs w:val="18"/>
        </w:rPr>
        <w:t>U. z 201</w:t>
      </w:r>
      <w:r w:rsidR="00444A0A">
        <w:rPr>
          <w:rFonts w:ascii="Verdana" w:hAnsi="Verdana" w:cs="Arial"/>
          <w:b w:val="0"/>
          <w:sz w:val="18"/>
          <w:szCs w:val="18"/>
        </w:rPr>
        <w:t>7</w:t>
      </w:r>
      <w:r w:rsidRPr="00B374D0">
        <w:rPr>
          <w:rFonts w:ascii="Verdana" w:hAnsi="Verdana" w:cs="Arial"/>
          <w:b w:val="0"/>
          <w:sz w:val="18"/>
          <w:szCs w:val="18"/>
        </w:rPr>
        <w:t xml:space="preserve">r. poz. </w:t>
      </w:r>
      <w:r w:rsidR="00444A0A">
        <w:rPr>
          <w:rFonts w:ascii="Verdana" w:hAnsi="Verdana" w:cs="Arial"/>
          <w:b w:val="0"/>
          <w:sz w:val="18"/>
          <w:szCs w:val="18"/>
        </w:rPr>
        <w:t>1260) oraz w środki łączności.</w:t>
      </w:r>
    </w:p>
    <w:p w:rsidR="00B374D0" w:rsidRP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/>
          <w:b w:val="0"/>
          <w:sz w:val="18"/>
          <w:szCs w:val="18"/>
        </w:rPr>
        <w:t xml:space="preserve">Do wykonania robót Wykonawca użyje urządzeń i sprzętu odpowiedniego do rodzaju prowadzonych robót. Za dobór, używanie, zabezpieczenie i stan techniczny urządzeń </w:t>
      </w:r>
      <w:r w:rsidR="001537FE">
        <w:rPr>
          <w:rFonts w:ascii="Verdana" w:hAnsi="Verdana"/>
          <w:b w:val="0"/>
          <w:sz w:val="18"/>
          <w:szCs w:val="18"/>
        </w:rPr>
        <w:br/>
      </w:r>
      <w:r w:rsidRPr="00B374D0">
        <w:rPr>
          <w:rFonts w:ascii="Verdana" w:hAnsi="Verdana"/>
          <w:b w:val="0"/>
          <w:sz w:val="18"/>
          <w:szCs w:val="18"/>
        </w:rPr>
        <w:t>i sprzętu odpowiada w całości Wykonawca.</w:t>
      </w:r>
      <w:r w:rsidR="00DB1C62">
        <w:rPr>
          <w:rFonts w:ascii="Verdana" w:hAnsi="Verdana"/>
          <w:b w:val="0"/>
          <w:sz w:val="18"/>
          <w:szCs w:val="18"/>
        </w:rPr>
        <w:t xml:space="preserve"> Inspektor nadzoru inwestorskiego może wymagać i polecić Wykonawcy zastosowanie sprzętu, maszyn lub urządzeń pozwalających na zgodę ze sztuką budowlaną wykonanie robót w celu uzyskania </w:t>
      </w:r>
      <w:r w:rsidR="00BA1B94">
        <w:rPr>
          <w:rFonts w:ascii="Verdana" w:hAnsi="Verdana"/>
          <w:b w:val="0"/>
          <w:sz w:val="18"/>
          <w:szCs w:val="18"/>
        </w:rPr>
        <w:t>odpowiedniej jakości robót</w:t>
      </w:r>
    </w:p>
    <w:p w:rsidR="00B374D0" w:rsidRDefault="00B374D0" w:rsidP="00B374D0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B374D0">
        <w:rPr>
          <w:rFonts w:ascii="Verdana" w:hAnsi="Verdana" w:cs="Arial"/>
          <w:b w:val="0"/>
          <w:sz w:val="18"/>
          <w:szCs w:val="18"/>
        </w:rPr>
        <w:t xml:space="preserve">Zamawiający (w jego imieniu inspektor nadzoru) i Wykonawca przed przystąpieniem do robót dokonają wizji lokalnej w terenie i uzgodnią zakres i sposób prowadzenia robót. 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Przed przystąpieniem do robót ziemnych Wykonawca zlokalizuje istniejące uzbrojenie terenu i dokona sprawdzenia położenia i głębokości posadowienia przewodów infrastruktury </w:t>
      </w:r>
      <w:r w:rsidRPr="00C731C2">
        <w:rPr>
          <w:rFonts w:ascii="Verdana" w:hAnsi="Verdana" w:cs="Arial"/>
          <w:b w:val="0"/>
          <w:sz w:val="18"/>
          <w:szCs w:val="18"/>
        </w:rPr>
        <w:lastRenderedPageBreak/>
        <w:t>technicznej. Prace ziemne w pobliżu urządzeń infrastruktury technicznej należy wykonywać ręcznie pod nadzorem pracowników wyznaczonych przez właścicieli sieci. Zabezpieczenie przez Wykonawcę infrastruktury technicznej winno być wykonane zgodnie z zaleceniami dysponentów sieci</w:t>
      </w:r>
      <w:r w:rsidR="008945DD" w:rsidRPr="00C731C2">
        <w:rPr>
          <w:rFonts w:ascii="Verdana" w:hAnsi="Verdana" w:cs="Arial"/>
          <w:b w:val="0"/>
          <w:sz w:val="18"/>
          <w:szCs w:val="18"/>
        </w:rPr>
        <w:t>.</w:t>
      </w:r>
      <w:r w:rsidRPr="00C731C2">
        <w:rPr>
          <w:rFonts w:ascii="Verdana" w:hAnsi="Verdana" w:cs="Arial"/>
          <w:b w:val="0"/>
          <w:sz w:val="18"/>
          <w:szCs w:val="18"/>
        </w:rPr>
        <w:t xml:space="preserve"> W przypadku uszkodzeń sieci lub urządzeń koszty naprawy lub ich  wymiany ponosi Wykonawca. Wykonawca ponosi odpowiedzialność za skutki ekonomiczne, cywilne i związane z bezpieczeństwem w przypadku uszkodzenia sieci i przyłączy infrastruktury technicznej.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Wszystkie istniejące urządzenia infrastruktury technicznej należy wyregulować wysokościowo do projektowanych rzędnych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  <w:r w:rsidR="00BA1B94">
        <w:rPr>
          <w:rFonts w:ascii="Verdana" w:hAnsi="Verdana" w:cs="Arial"/>
          <w:b w:val="0"/>
          <w:sz w:val="18"/>
          <w:szCs w:val="18"/>
        </w:rPr>
        <w:t xml:space="preserve"> zabezpieczyć, wykonać zgodnie </w:t>
      </w:r>
      <w:r w:rsidR="00F70621">
        <w:rPr>
          <w:rFonts w:ascii="Verdana" w:hAnsi="Verdana" w:cs="Arial"/>
          <w:b w:val="0"/>
          <w:sz w:val="18"/>
          <w:szCs w:val="18"/>
        </w:rPr>
        <w:br/>
      </w:r>
      <w:r w:rsidR="00BA1B94">
        <w:rPr>
          <w:rFonts w:ascii="Verdana" w:hAnsi="Verdana" w:cs="Arial"/>
          <w:b w:val="0"/>
          <w:sz w:val="18"/>
          <w:szCs w:val="18"/>
        </w:rPr>
        <w:t>z wymaganiami właścicieli sieci i urządzeń infrastruktury technicznej oraz stosować się do ich  zaleceń, w szczególności KGK Sp. z o.o., PGE Dystrybucja S.A., Orange Polska.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Wykonanie niezbędnych pomiarów, prób i badań w zakresie wykonywanych robót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Geodezyjne wytyczenie obiektu w terenie, bieżąca obsługa i geodezyjna inwentaryzacja powykonawcza obiektu. Wykonawca po zakończeniu robót przekaże Zamawiającemu 5 szt. powykonawczej inwentaryzacji geodezyjnej wraz z zestawieniem ilościowym wykonanych robót (</w:t>
      </w:r>
      <w:r w:rsidR="00294886">
        <w:rPr>
          <w:rFonts w:ascii="Verdana" w:hAnsi="Verdana" w:cs="Arial"/>
          <w:b w:val="0"/>
          <w:sz w:val="18"/>
          <w:szCs w:val="18"/>
        </w:rPr>
        <w:t>tj. powierzchni jezdni,</w:t>
      </w:r>
      <w:r w:rsidRPr="00C731C2">
        <w:rPr>
          <w:rFonts w:ascii="Verdana" w:hAnsi="Verdana" w:cs="Arial"/>
          <w:b w:val="0"/>
          <w:sz w:val="18"/>
          <w:szCs w:val="18"/>
        </w:rPr>
        <w:t xml:space="preserve"> zjazdów, </w:t>
      </w:r>
      <w:r w:rsidR="001F7217">
        <w:rPr>
          <w:rFonts w:ascii="Verdana" w:hAnsi="Verdana" w:cs="Arial"/>
          <w:b w:val="0"/>
          <w:sz w:val="18"/>
          <w:szCs w:val="18"/>
        </w:rPr>
        <w:t xml:space="preserve">chodników, </w:t>
      </w:r>
      <w:r w:rsidR="008945DD" w:rsidRPr="00C731C2">
        <w:rPr>
          <w:rFonts w:ascii="Verdana" w:hAnsi="Verdana" w:cs="Arial"/>
          <w:b w:val="0"/>
          <w:sz w:val="18"/>
          <w:szCs w:val="18"/>
        </w:rPr>
        <w:t xml:space="preserve">poboczy, </w:t>
      </w:r>
      <w:r w:rsidRPr="00C731C2">
        <w:rPr>
          <w:rFonts w:ascii="Verdana" w:hAnsi="Verdana" w:cs="Arial"/>
          <w:b w:val="0"/>
          <w:sz w:val="18"/>
          <w:szCs w:val="18"/>
        </w:rPr>
        <w:t>pow. terenów zielonych</w:t>
      </w:r>
      <w:r w:rsidR="00294886">
        <w:rPr>
          <w:rFonts w:ascii="Verdana" w:hAnsi="Verdana" w:cs="Arial"/>
          <w:b w:val="0"/>
          <w:sz w:val="18"/>
          <w:szCs w:val="18"/>
        </w:rPr>
        <w:t>, długość inst.</w:t>
      </w:r>
      <w:r w:rsidRPr="00C731C2">
        <w:rPr>
          <w:rFonts w:ascii="Verdana" w:hAnsi="Verdana" w:cs="Arial"/>
          <w:b w:val="0"/>
          <w:sz w:val="18"/>
          <w:szCs w:val="18"/>
        </w:rPr>
        <w:t>), przy czym Wykonawca zobowiązany jest do bieżącego sporządzenia inwentaryzacji geodezyjnej,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</w:t>
      </w:r>
      <w:r w:rsidR="001F7217">
        <w:rPr>
          <w:rFonts w:ascii="Verdana" w:hAnsi="Verdana" w:cs="Arial"/>
          <w:b w:val="0"/>
          <w:sz w:val="18"/>
          <w:szCs w:val="18"/>
        </w:rPr>
        <w:t xml:space="preserve">zobowiązany jest </w:t>
      </w:r>
      <w:r w:rsidRPr="00C731C2">
        <w:rPr>
          <w:rFonts w:ascii="Verdana" w:hAnsi="Verdana" w:cs="Arial"/>
          <w:b w:val="0"/>
          <w:sz w:val="18"/>
          <w:szCs w:val="18"/>
        </w:rPr>
        <w:t>powiadomi</w:t>
      </w:r>
      <w:r w:rsidR="001F7217">
        <w:rPr>
          <w:rFonts w:ascii="Verdana" w:hAnsi="Verdana" w:cs="Arial"/>
          <w:b w:val="0"/>
          <w:sz w:val="18"/>
          <w:szCs w:val="18"/>
        </w:rPr>
        <w:t>ć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1F7217">
        <w:rPr>
          <w:rFonts w:ascii="Verdana" w:hAnsi="Verdana" w:cs="Arial"/>
          <w:sz w:val="18"/>
          <w:szCs w:val="18"/>
        </w:rPr>
        <w:t>co najmniej</w:t>
      </w:r>
      <w:r w:rsidRPr="00C731C2">
        <w:rPr>
          <w:rFonts w:ascii="Verdana" w:hAnsi="Verdana" w:cs="Arial"/>
          <w:sz w:val="18"/>
          <w:szCs w:val="18"/>
        </w:rPr>
        <w:t xml:space="preserve"> na </w:t>
      </w:r>
      <w:r w:rsidR="001F7217">
        <w:rPr>
          <w:rFonts w:ascii="Verdana" w:hAnsi="Verdana" w:cs="Arial"/>
          <w:sz w:val="18"/>
          <w:szCs w:val="18"/>
        </w:rPr>
        <w:t>14</w:t>
      </w:r>
      <w:r w:rsidRPr="00C731C2">
        <w:rPr>
          <w:rFonts w:ascii="Verdana" w:hAnsi="Verdana" w:cs="Arial"/>
          <w:sz w:val="18"/>
          <w:szCs w:val="18"/>
        </w:rPr>
        <w:t xml:space="preserve"> dni przed planowanym rozpoczęciem robót </w:t>
      </w:r>
      <w:r w:rsidRPr="00C731C2">
        <w:rPr>
          <w:rFonts w:ascii="Verdana" w:hAnsi="Verdana" w:cs="Arial"/>
          <w:b w:val="0"/>
          <w:sz w:val="18"/>
          <w:szCs w:val="18"/>
        </w:rPr>
        <w:t>Kozienicką Gospodarkę Komunalną z siedzibą przy ul. Przemysłowej 15 o</w:t>
      </w:r>
      <w:r w:rsidR="001F7217">
        <w:rPr>
          <w:rFonts w:ascii="Verdana" w:hAnsi="Verdana" w:cs="Arial"/>
          <w:b w:val="0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utrudnieniach</w:t>
      </w:r>
      <w:r w:rsidR="001F7217">
        <w:rPr>
          <w:rFonts w:ascii="Verdana" w:hAnsi="Verdana" w:cs="Arial"/>
          <w:b w:val="0"/>
          <w:sz w:val="18"/>
          <w:szCs w:val="18"/>
        </w:rPr>
        <w:t xml:space="preserve"> </w:t>
      </w:r>
      <w:r w:rsidR="00BD7F85">
        <w:rPr>
          <w:rFonts w:ascii="Verdana" w:hAnsi="Verdana" w:cs="Arial"/>
          <w:b w:val="0"/>
          <w:sz w:val="18"/>
          <w:szCs w:val="18"/>
        </w:rPr>
        <w:t>w odbiorze</w:t>
      </w:r>
      <w:r w:rsidR="00AE3B88">
        <w:rPr>
          <w:rFonts w:ascii="Verdana" w:hAnsi="Verdana" w:cs="Arial"/>
          <w:b w:val="0"/>
          <w:sz w:val="18"/>
          <w:szCs w:val="18"/>
        </w:rPr>
        <w:t xml:space="preserve"> nieczystości stałych i odpadów z terenów zabudowy mieszkaniowej z uwagi na realizację robót</w:t>
      </w:r>
      <w:r w:rsidR="001F7217">
        <w:rPr>
          <w:rFonts w:ascii="Verdana" w:hAnsi="Verdana" w:cs="Arial"/>
          <w:b w:val="0"/>
          <w:sz w:val="18"/>
          <w:szCs w:val="18"/>
        </w:rPr>
        <w:t>.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Wycinka, karczowanie pni, wywóz dłużyc, gałęzi i karpiny w zakresie i na koszt wykonawcy,</w:t>
      </w:r>
      <w:r w:rsidR="001F7217">
        <w:rPr>
          <w:rFonts w:ascii="Verdana" w:hAnsi="Verdana" w:cs="Arial"/>
          <w:b w:val="0"/>
          <w:sz w:val="18"/>
          <w:szCs w:val="18"/>
        </w:rPr>
        <w:t xml:space="preserve"> </w:t>
      </w:r>
      <w:r w:rsidR="00AE3B88">
        <w:rPr>
          <w:rFonts w:ascii="Verdana" w:hAnsi="Verdana" w:cs="Arial"/>
          <w:b w:val="0"/>
          <w:sz w:val="18"/>
          <w:szCs w:val="18"/>
        </w:rPr>
        <w:t xml:space="preserve">W przypadku </w:t>
      </w:r>
      <w:r w:rsidR="001F7217">
        <w:rPr>
          <w:rFonts w:ascii="Verdana" w:hAnsi="Verdana" w:cs="Arial"/>
          <w:b w:val="0"/>
          <w:sz w:val="18"/>
          <w:szCs w:val="18"/>
        </w:rPr>
        <w:t>wycink</w:t>
      </w:r>
      <w:r w:rsidR="00AE3B88">
        <w:rPr>
          <w:rFonts w:ascii="Verdana" w:hAnsi="Verdana" w:cs="Arial"/>
          <w:b w:val="0"/>
          <w:sz w:val="18"/>
          <w:szCs w:val="18"/>
        </w:rPr>
        <w:t>i</w:t>
      </w:r>
      <w:r w:rsidR="001F7217">
        <w:rPr>
          <w:rFonts w:ascii="Verdana" w:hAnsi="Verdana" w:cs="Arial"/>
          <w:b w:val="0"/>
          <w:sz w:val="18"/>
          <w:szCs w:val="18"/>
        </w:rPr>
        <w:t xml:space="preserve"> na działkach prywatnych drewno </w:t>
      </w:r>
      <w:r w:rsidR="00AE3B88">
        <w:rPr>
          <w:rFonts w:ascii="Verdana" w:hAnsi="Verdana" w:cs="Arial"/>
          <w:b w:val="0"/>
          <w:sz w:val="18"/>
          <w:szCs w:val="18"/>
        </w:rPr>
        <w:t xml:space="preserve">pozostaję własnością </w:t>
      </w:r>
      <w:r w:rsidR="001F7217">
        <w:rPr>
          <w:rFonts w:ascii="Verdana" w:hAnsi="Verdana" w:cs="Arial"/>
          <w:b w:val="0"/>
          <w:sz w:val="18"/>
          <w:szCs w:val="18"/>
        </w:rPr>
        <w:t xml:space="preserve">właściciela działki, 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C1304A" w:rsidRPr="00C731C2" w:rsidRDefault="00C1304A" w:rsidP="00C731C2">
      <w:pPr>
        <w:pStyle w:val="Tekstpodstawowy"/>
        <w:numPr>
          <w:ilvl w:val="0"/>
          <w:numId w:val="10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Wykonawca </w:t>
      </w:r>
      <w:r w:rsidR="001F7217">
        <w:rPr>
          <w:rFonts w:ascii="Verdana" w:hAnsi="Verdana" w:cs="Arial"/>
          <w:b w:val="0"/>
          <w:sz w:val="18"/>
          <w:szCs w:val="18"/>
        </w:rPr>
        <w:t xml:space="preserve">zobowiązany jest </w:t>
      </w:r>
      <w:r w:rsidRPr="00C731C2">
        <w:rPr>
          <w:rFonts w:ascii="Verdana" w:hAnsi="Verdana" w:cs="Arial"/>
          <w:b w:val="0"/>
          <w:sz w:val="18"/>
          <w:szCs w:val="18"/>
        </w:rPr>
        <w:t>powiadomi</w:t>
      </w:r>
      <w:r w:rsidR="001F7217">
        <w:rPr>
          <w:rFonts w:ascii="Verdana" w:hAnsi="Verdana" w:cs="Arial"/>
          <w:b w:val="0"/>
          <w:sz w:val="18"/>
          <w:szCs w:val="18"/>
        </w:rPr>
        <w:t>ć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1F7217">
        <w:rPr>
          <w:rFonts w:ascii="Verdana" w:hAnsi="Verdana" w:cs="Arial"/>
          <w:b w:val="0"/>
          <w:sz w:val="18"/>
          <w:szCs w:val="18"/>
        </w:rPr>
        <w:t xml:space="preserve">pisemnie co najmniej na 14 dni </w:t>
      </w:r>
      <w:r w:rsidR="00E21311">
        <w:rPr>
          <w:rFonts w:ascii="Verdana" w:hAnsi="Verdana" w:cs="Arial"/>
          <w:b w:val="0"/>
          <w:sz w:val="18"/>
          <w:szCs w:val="18"/>
        </w:rPr>
        <w:t xml:space="preserve">przed planowanym rozpoczęciem robót </w:t>
      </w:r>
      <w:r w:rsidRPr="00C731C2">
        <w:rPr>
          <w:rFonts w:ascii="Verdana" w:hAnsi="Verdana" w:cs="Arial"/>
          <w:b w:val="0"/>
          <w:sz w:val="18"/>
          <w:szCs w:val="18"/>
        </w:rPr>
        <w:t xml:space="preserve">mieszkańców </w:t>
      </w:r>
      <w:r w:rsidR="00E21311">
        <w:rPr>
          <w:rFonts w:ascii="Verdana" w:hAnsi="Verdana" w:cs="Arial"/>
          <w:b w:val="0"/>
          <w:sz w:val="18"/>
          <w:szCs w:val="18"/>
        </w:rPr>
        <w:t xml:space="preserve">przyległych nieruchomości /na odcinku prowadzonych robót </w:t>
      </w:r>
      <w:r w:rsidRPr="00C731C2">
        <w:rPr>
          <w:rFonts w:ascii="Verdana" w:hAnsi="Verdana" w:cs="Arial"/>
          <w:b w:val="0"/>
          <w:sz w:val="18"/>
          <w:szCs w:val="18"/>
        </w:rPr>
        <w:t xml:space="preserve">poprzez pisemne ogłoszenia </w:t>
      </w:r>
      <w:r w:rsidR="008945DD" w:rsidRPr="00C731C2">
        <w:rPr>
          <w:rFonts w:ascii="Verdana" w:hAnsi="Verdana" w:cs="Arial"/>
          <w:b w:val="0"/>
          <w:sz w:val="18"/>
          <w:szCs w:val="18"/>
        </w:rPr>
        <w:t>w</w:t>
      </w:r>
      <w:r w:rsidRPr="00C731C2">
        <w:rPr>
          <w:rFonts w:ascii="Verdana" w:hAnsi="Verdana" w:cs="Arial"/>
          <w:b w:val="0"/>
          <w:sz w:val="18"/>
          <w:szCs w:val="18"/>
        </w:rPr>
        <w:t xml:space="preserve"> </w:t>
      </w:r>
      <w:r w:rsidR="008945DD" w:rsidRPr="00C731C2">
        <w:rPr>
          <w:rFonts w:ascii="Verdana" w:hAnsi="Verdana" w:cs="Arial"/>
          <w:b w:val="0"/>
          <w:sz w:val="18"/>
          <w:szCs w:val="18"/>
        </w:rPr>
        <w:t xml:space="preserve">obrębie inwestycji </w:t>
      </w:r>
      <w:r w:rsidR="008945DD" w:rsidRPr="00C731C2">
        <w:rPr>
          <w:rFonts w:ascii="Verdana" w:hAnsi="Verdana" w:cs="Arial"/>
          <w:b w:val="0"/>
          <w:sz w:val="18"/>
          <w:szCs w:val="18"/>
        </w:rPr>
        <w:br/>
      </w:r>
      <w:r w:rsidRPr="00C731C2">
        <w:rPr>
          <w:rFonts w:ascii="Verdana" w:hAnsi="Verdana" w:cs="Arial"/>
          <w:b w:val="0"/>
          <w:sz w:val="18"/>
          <w:szCs w:val="18"/>
        </w:rPr>
        <w:t>o planowanych pracach i utrudnieniach</w:t>
      </w:r>
      <w:r w:rsidR="008945DD" w:rsidRPr="00C731C2">
        <w:rPr>
          <w:rFonts w:ascii="Verdana" w:hAnsi="Verdana" w:cs="Arial"/>
          <w:b w:val="0"/>
          <w:sz w:val="18"/>
          <w:szCs w:val="18"/>
        </w:rPr>
        <w:t>,</w:t>
      </w:r>
    </w:p>
    <w:p w:rsidR="005A1002" w:rsidRPr="00C731C2" w:rsidRDefault="005A1002" w:rsidP="00294886">
      <w:pPr>
        <w:pStyle w:val="Tekstpodstawowy"/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</w:p>
    <w:p w:rsidR="00C1304A" w:rsidRPr="00C731C2" w:rsidRDefault="00C1304A" w:rsidP="00C731C2">
      <w:pPr>
        <w:pStyle w:val="Tekstpodstawowy"/>
        <w:spacing w:line="276" w:lineRule="auto"/>
        <w:ind w:firstLine="360"/>
        <w:rPr>
          <w:rFonts w:ascii="Verdana" w:hAnsi="Verdana" w:cs="Arial"/>
          <w:sz w:val="18"/>
          <w:szCs w:val="18"/>
        </w:rPr>
      </w:pPr>
      <w:r w:rsidRPr="00C731C2">
        <w:rPr>
          <w:rFonts w:ascii="Verdana" w:hAnsi="Verdana" w:cs="Arial"/>
          <w:sz w:val="18"/>
          <w:szCs w:val="18"/>
        </w:rPr>
        <w:t>I</w:t>
      </w:r>
      <w:r w:rsidR="00143F31">
        <w:rPr>
          <w:rFonts w:ascii="Verdana" w:hAnsi="Verdana" w:cs="Arial"/>
          <w:sz w:val="18"/>
          <w:szCs w:val="18"/>
        </w:rPr>
        <w:t>V</w:t>
      </w:r>
      <w:r w:rsidRPr="00C731C2">
        <w:rPr>
          <w:rFonts w:ascii="Verdana" w:hAnsi="Verdana" w:cs="Arial"/>
          <w:sz w:val="18"/>
          <w:szCs w:val="18"/>
        </w:rPr>
        <w:t>.   Warunki realizacji przedmiotu zamówienia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W ramach robót, o których mowa w pkt. I Wykonawca: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trwale i oznakuje teren budowy zgodnie z przepisami,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dokona urządzenia placu budowy i poniesie koszty utrzymania zaplecza budowy,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dbał o porządek na terenie budowy podczas wykonywania robót,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uporządkuje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teren budowy</w:t>
      </w:r>
      <w:r w:rsidRPr="00C731C2">
        <w:rPr>
          <w:rFonts w:ascii="Verdana" w:hAnsi="Verdana" w:cs="Arial"/>
          <w:b w:val="0"/>
          <w:sz w:val="18"/>
          <w:szCs w:val="18"/>
        </w:rPr>
        <w:t xml:space="preserve"> po zakończeniu robót, 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zapewni ochronę terenów przyległych do placu budowy i ponosi odpowiedzialność cywilną za ewentualne szkody wynikłe z tytułu prowadzonych prac wobec osób trzecich,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będzie prowadził roboty w sposób wolny od przeszkód komunikacyjnych i będzie minimalizował utrudnienia  w ruchu kołowym i pieszym,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w szczególności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>umożliwi właścicielom przyległych nieruchomości bezpieczny dojazd i dojście do nieruchomości</w:t>
      </w:r>
      <w:r w:rsidRPr="00C731C2">
        <w:rPr>
          <w:rFonts w:ascii="Verdana" w:hAnsi="Verdana" w:cs="Arial"/>
          <w:sz w:val="18"/>
          <w:szCs w:val="18"/>
        </w:rPr>
        <w:t>.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zabezpieczy przed zniszczeniem stałe znaki stabilizowanej osnowy geodezyjnej,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bCs w:val="0"/>
          <w:sz w:val="18"/>
          <w:szCs w:val="18"/>
        </w:rPr>
      </w:pPr>
      <w:r w:rsidRPr="00C731C2">
        <w:rPr>
          <w:rFonts w:ascii="Verdana" w:hAnsi="Verdana" w:cs="Arial"/>
          <w:b w:val="0"/>
          <w:bCs w:val="0"/>
          <w:sz w:val="18"/>
          <w:szCs w:val="18"/>
        </w:rPr>
        <w:t>zabezpieczy obiekt przed niekorzystnymi warunkami atmosferycznymi w sposób skuteczny,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grunty zajęte w czasie realizacji inwestycji przywróci do stanu pierwotnego sprzed ich zajęcia,</w:t>
      </w:r>
    </w:p>
    <w:p w:rsidR="00C1304A" w:rsidRPr="00C731C2" w:rsidRDefault="00C1304A" w:rsidP="00C731C2">
      <w:pPr>
        <w:pStyle w:val="Tekstpodstawowy"/>
        <w:numPr>
          <w:ilvl w:val="0"/>
          <w:numId w:val="9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roboty objęte zamówieniem zobowiązuje się wykonać pod kierownictwem osób posiadających odpowiednie uprawnienia do kierowania robotami budowlanymi w tym zakresie. </w:t>
      </w:r>
    </w:p>
    <w:p w:rsidR="00C1304A" w:rsidRPr="00C731C2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Uwzględniając specyfikę obiektu i warunki prowadzenia robót na Wykonawcy spoczywa obowiązek zabezpieczenia robót pod względem technicznym i bezpieczeństwa,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robotami,</w:t>
      </w:r>
      <w:r w:rsidRPr="00C731C2">
        <w:rPr>
          <w:rFonts w:ascii="Verdana" w:hAnsi="Verdana" w:cs="Arial"/>
          <w:sz w:val="18"/>
          <w:szCs w:val="18"/>
        </w:rPr>
        <w:t xml:space="preserve"> </w:t>
      </w:r>
      <w:r w:rsidRPr="00C731C2">
        <w:rPr>
          <w:rFonts w:ascii="Verdana" w:hAnsi="Verdana" w:cs="Arial"/>
          <w:b w:val="0"/>
          <w:sz w:val="18"/>
          <w:szCs w:val="18"/>
        </w:rPr>
        <w:t xml:space="preserve">przyjętą technologią i sposobem wykonywania robót </w:t>
      </w:r>
      <w:r w:rsidRPr="00C731C2">
        <w:rPr>
          <w:rFonts w:ascii="Verdana" w:hAnsi="Verdana" w:cs="Arial"/>
          <w:b w:val="0"/>
          <w:sz w:val="18"/>
          <w:szCs w:val="18"/>
        </w:rPr>
        <w:lastRenderedPageBreak/>
        <w:t>oraz uwzględniać ryzyko związane z wystąpieniem niekorzystnych warunków atmosferycznych w czasie realizacji zadania.</w:t>
      </w:r>
    </w:p>
    <w:p w:rsidR="00274907" w:rsidRPr="00274907" w:rsidRDefault="00C1304A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Przed przystąpieniem do robót, o terminie rozpoczęcia prac budowlanych w obrębie urządzeń infrastruktury technicznej wykonawca zobowiązany jest powiadomić właścicieli tych urządzeń z odpowiednim wyprzedzeniem przed planowanym terminem rozpoczęcia prac</w:t>
      </w:r>
      <w:r w:rsidRPr="00C731C2">
        <w:rPr>
          <w:rFonts w:ascii="Verdana" w:hAnsi="Verdana" w:cs="Arial"/>
          <w:b w:val="0"/>
          <w:i/>
          <w:sz w:val="18"/>
          <w:szCs w:val="18"/>
        </w:rPr>
        <w:t>.</w:t>
      </w:r>
      <w:r w:rsidRPr="00C731C2">
        <w:rPr>
          <w:rFonts w:ascii="Verdana" w:hAnsi="Verdana" w:cs="Arial"/>
          <w:b w:val="0"/>
          <w:sz w:val="18"/>
          <w:szCs w:val="18"/>
        </w:rPr>
        <w:t xml:space="preserve"> Roboty budowlane należy</w:t>
      </w:r>
      <w:r w:rsidR="00C731C2" w:rsidRPr="00C731C2">
        <w:rPr>
          <w:rFonts w:ascii="Verdana" w:hAnsi="Verdana" w:cs="Arial"/>
          <w:b w:val="0"/>
          <w:sz w:val="18"/>
          <w:szCs w:val="18"/>
        </w:rPr>
        <w:t xml:space="preserve"> wykonywać zgodnie z</w:t>
      </w:r>
      <w:r w:rsidRPr="00C731C2">
        <w:rPr>
          <w:rFonts w:ascii="Verdana" w:hAnsi="Verdana" w:cs="Arial"/>
          <w:b w:val="0"/>
          <w:sz w:val="18"/>
          <w:szCs w:val="18"/>
        </w:rPr>
        <w:t xml:space="preserve"> zaleceniami właścicieli sieci infrastruktury technicznej. Wykonawca ponosi odpowiedzialność za zniszczenia infrastruktury technicznej w trakcie prowadzenia robót Jeżeli nastąpią uszkodzenia jakiegokolwiek elementu infrastruktury podziemnej lub naziemnej Wykonawca będzie zobowiązany do jego naprawy na własny koszt.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 xml:space="preserve">Przy realizacji umowy Wykonawca zobowiązuje się stosować materiały i wyroby dopuszczone do obrotu i powszechnego lub jednostkowego stosowania w budownictwie zgodnie z ustawą z dnia 7 lipca 1994r. „Prawo budowlane” i ustawą o wyrobach budowlanych z dn. 16 kwietnia 2004r. wraz z dokumentami potwierdzającymi ich jakość. Wykonawca przed zastosowaniem jakichkolwiek urządzeń i materiałów przedstawi inspektorowi nadzoru źródło ich pochodzenia, atesty lub aprobaty techniczne, certyfikaty, deklaracje zgodności, świadectwa badań laboratoryjnych oraz świadectwa dopuszczenia do stosowania w budownictwie. W przypadku wątpliwości co do jakości zastosowanych urządzeń lub materiałów Zamawiający ma prawo przekazać urządzenie i/lub materiał do badań laboratoryjnych. Negatywny wynik badań spowoduje wstrzymanie odbioru przez zamawiającego. Każdy rodzaj robót, w których znajdą się materiały lub urządzenia </w:t>
      </w:r>
      <w:r w:rsidRPr="00274907">
        <w:rPr>
          <w:rFonts w:ascii="Verdana" w:hAnsi="Verdana" w:cs="Arial"/>
          <w:b w:val="0"/>
          <w:sz w:val="18"/>
          <w:szCs w:val="18"/>
        </w:rPr>
        <w:t xml:space="preserve">nieodpowiadające normom i niezaakceptowane przez Zamawiającego, Wykonawca wykonuje na własne ryzyko, licząc się z jego nie przyjęciem i niezapłaceniem. </w:t>
      </w:r>
    </w:p>
    <w:p w:rsidR="00C1304A" w:rsidRPr="00274907" w:rsidRDefault="00C1304A" w:rsidP="00C731C2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Wszelkie roszczenia użytkowników dróg, mieszkańców </w:t>
      </w:r>
      <w:r w:rsidR="001537FE">
        <w:rPr>
          <w:rFonts w:ascii="Verdana" w:hAnsi="Verdana" w:cs="Arial"/>
          <w:b w:val="0"/>
          <w:sz w:val="18"/>
          <w:szCs w:val="18"/>
        </w:rPr>
        <w:t xml:space="preserve">właścicieli sieci i urządzeń </w:t>
      </w:r>
      <w:r w:rsidRPr="00274907">
        <w:rPr>
          <w:rFonts w:ascii="Verdana" w:hAnsi="Verdana" w:cs="Arial"/>
          <w:b w:val="0"/>
          <w:sz w:val="18"/>
          <w:szCs w:val="18"/>
        </w:rPr>
        <w:t>jakie wpłyną do Zamawiającego, związane z wykonywaniem robót będą kierowane do Wykonawcy w celu ich wyjaśnienia lub załatwienia.</w:t>
      </w:r>
      <w:r w:rsidR="001537FE" w:rsidRPr="001537FE">
        <w:rPr>
          <w:rFonts w:ascii="Verdana" w:hAnsi="Verdana" w:cs="Arial"/>
          <w:b w:val="0"/>
          <w:sz w:val="18"/>
          <w:szCs w:val="18"/>
        </w:rPr>
        <w:t xml:space="preserve"> </w:t>
      </w:r>
      <w:r w:rsidR="001537FE" w:rsidRPr="00274907">
        <w:rPr>
          <w:rFonts w:ascii="Verdana" w:hAnsi="Verdana" w:cs="Arial"/>
          <w:b w:val="0"/>
          <w:sz w:val="18"/>
          <w:szCs w:val="18"/>
        </w:rPr>
        <w:t>Wykonawca Ponosi odpowiedzialność cywilną wobec osób trzecich za ewentualne szkody powstałe w związku z prowadzeniem robót</w:t>
      </w:r>
      <w:r w:rsidR="001537FE">
        <w:rPr>
          <w:rFonts w:ascii="Verdana" w:hAnsi="Verdana" w:cs="Arial"/>
          <w:b w:val="0"/>
          <w:sz w:val="18"/>
          <w:szCs w:val="18"/>
        </w:rPr>
        <w:t>.</w:t>
      </w:r>
    </w:p>
    <w:p w:rsidR="00B374D0" w:rsidRPr="00274907" w:rsidRDefault="00BA1B94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Wykonawca o</w:t>
      </w:r>
      <w:r w:rsidR="00B374D0" w:rsidRPr="00274907">
        <w:rPr>
          <w:rFonts w:ascii="Verdana" w:hAnsi="Verdana" w:cs="Arial"/>
          <w:b w:val="0"/>
          <w:sz w:val="18"/>
          <w:szCs w:val="18"/>
        </w:rPr>
        <w:t>pracuje projekty tymczasowej organizacji ruchu na czas prowadzenia robót wraz z niezbędnymi uzgodnieniami i decyzjami na prowadzenie robót, jeżeli wystąpią okoliczności wymagające wykonania tego rodzaju projektów.</w:t>
      </w:r>
    </w:p>
    <w:p w:rsidR="00B374D0" w:rsidRPr="00274907" w:rsidRDefault="00BA1B94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Wykonawca z</w:t>
      </w:r>
      <w:r w:rsidR="00B374D0" w:rsidRPr="00274907">
        <w:rPr>
          <w:rFonts w:ascii="Verdana" w:hAnsi="Verdana" w:cs="Arial"/>
          <w:b w:val="0"/>
          <w:sz w:val="18"/>
          <w:szCs w:val="18"/>
        </w:rPr>
        <w:t>obowiązuje się do wyposażenia pracowników w kamizelki odblaskowe.</w:t>
      </w:r>
    </w:p>
    <w:p w:rsidR="00B374D0" w:rsidRPr="00274907" w:rsidRDefault="00BA1B94" w:rsidP="00B374D0">
      <w:pPr>
        <w:pStyle w:val="Tekstpodstawowy"/>
        <w:numPr>
          <w:ilvl w:val="0"/>
          <w:numId w:val="8"/>
        </w:numPr>
        <w:spacing w:line="276" w:lineRule="auto"/>
        <w:ind w:left="709" w:hanging="349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Wykonawca o</w:t>
      </w:r>
      <w:r w:rsidR="00B374D0" w:rsidRPr="00274907">
        <w:rPr>
          <w:rFonts w:ascii="Verdana" w:hAnsi="Verdana" w:cs="Arial"/>
          <w:b w:val="0"/>
          <w:sz w:val="18"/>
          <w:szCs w:val="18"/>
        </w:rPr>
        <w:t>dpowiada za jakość i zgodność wykonania robót z dokumentami przetargowymi, poleceniami inspektora nadzoru i Zamawiającego.</w:t>
      </w:r>
    </w:p>
    <w:p w:rsidR="00B374D0" w:rsidRPr="00274907" w:rsidRDefault="00B374D0" w:rsidP="00B374D0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 xml:space="preserve">Wywóz i utylizacja wszelkich materiałów pochodzących z rozbiórki i uporządkowanie terenu po robotach budowlanych w zakresie i na koszt Wykonawcy. </w:t>
      </w:r>
    </w:p>
    <w:p w:rsidR="00B374D0" w:rsidRPr="00274907" w:rsidRDefault="00B374D0" w:rsidP="00274907">
      <w:pPr>
        <w:pStyle w:val="Tekstpodstawowy"/>
        <w:numPr>
          <w:ilvl w:val="0"/>
          <w:numId w:val="8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274907">
        <w:rPr>
          <w:rFonts w:ascii="Verdana" w:hAnsi="Verdana" w:cs="Arial"/>
          <w:b w:val="0"/>
          <w:sz w:val="18"/>
          <w:szCs w:val="18"/>
        </w:rPr>
        <w:t>Wykonawca zobowiązany jest do zawarcia na własny koszt odpowiednich umów ubezpieczenia z tytułu szkód, zdarzeń losowych oraz od odpowiedzialności cywilnej na czas realizacji robót objętych umową. Ubezpieczeniu podlegają w szczególności: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roboty objęte umową, urządzenia oraz wszelkie mienie ruchome związane bezpośrednio z wykonawstwem robót,</w:t>
      </w:r>
    </w:p>
    <w:p w:rsidR="00B374D0" w:rsidRPr="00C731C2" w:rsidRDefault="00B374D0" w:rsidP="00274907">
      <w:pPr>
        <w:pStyle w:val="Tekstpodstawowy"/>
        <w:numPr>
          <w:ilvl w:val="0"/>
          <w:numId w:val="4"/>
        </w:numPr>
        <w:spacing w:line="276" w:lineRule="auto"/>
        <w:ind w:left="1134" w:hanging="425"/>
        <w:rPr>
          <w:rFonts w:ascii="Verdana" w:hAnsi="Verdana" w:cs="Arial"/>
          <w:b w:val="0"/>
          <w:sz w:val="18"/>
          <w:szCs w:val="18"/>
        </w:rPr>
      </w:pPr>
      <w:r w:rsidRPr="00C731C2">
        <w:rPr>
          <w:rFonts w:ascii="Verdana" w:hAnsi="Verdana" w:cs="Arial"/>
          <w:b w:val="0"/>
          <w:sz w:val="18"/>
          <w:szCs w:val="18"/>
        </w:rPr>
        <w:t>odpowiedzialność cywilna za szkody oraz następstwa nieszczęśliwych wypadków dotyczące pracowników i osób trzecich, powstałe w związku z prowadzonymi robotami, w tym także ruchem pojazdów mechanicznych.</w:t>
      </w:r>
    </w:p>
    <w:p w:rsidR="00C1304A" w:rsidRPr="00B52EB5" w:rsidRDefault="00C1304A" w:rsidP="00B52EB5">
      <w:pPr>
        <w:pStyle w:val="Tekstpodstawowy"/>
        <w:spacing w:line="276" w:lineRule="auto"/>
        <w:rPr>
          <w:rFonts w:ascii="Verdana" w:hAnsi="Verdana" w:cs="Arial"/>
          <w:sz w:val="18"/>
          <w:szCs w:val="18"/>
        </w:rPr>
      </w:pPr>
    </w:p>
    <w:p w:rsidR="00C1304A" w:rsidRPr="00B52EB5" w:rsidRDefault="00C1304A" w:rsidP="00B52EB5">
      <w:pPr>
        <w:pStyle w:val="Tekstpodstawowy"/>
        <w:spacing w:line="276" w:lineRule="auto"/>
        <w:ind w:left="284"/>
        <w:rPr>
          <w:rFonts w:ascii="Verdana" w:hAnsi="Verdana" w:cs="Arial"/>
          <w:sz w:val="18"/>
          <w:szCs w:val="18"/>
        </w:rPr>
      </w:pPr>
      <w:r w:rsidRPr="00B52EB5">
        <w:rPr>
          <w:rFonts w:ascii="Verdana" w:hAnsi="Verdana" w:cs="Arial"/>
          <w:sz w:val="18"/>
          <w:szCs w:val="18"/>
        </w:rPr>
        <w:t>V.  Opis stanu istniejącego</w:t>
      </w:r>
      <w:r w:rsidR="00C731C2" w:rsidRPr="00B52EB5">
        <w:rPr>
          <w:rFonts w:ascii="Verdana" w:hAnsi="Verdana" w:cs="Arial"/>
          <w:sz w:val="18"/>
          <w:szCs w:val="18"/>
        </w:rPr>
        <w:t>:</w:t>
      </w:r>
    </w:p>
    <w:p w:rsidR="00C1304A" w:rsidRPr="00B52EB5" w:rsidRDefault="00C1304A" w:rsidP="00B52EB5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:rsidR="00A2766D" w:rsidRPr="00F70621" w:rsidRDefault="00B52EB5" w:rsidP="00F70621">
      <w:pPr>
        <w:pStyle w:val="Tekstpodstawowy2"/>
        <w:spacing w:after="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B52EB5">
        <w:rPr>
          <w:rFonts w:ascii="Verdana" w:hAnsi="Verdana" w:cs="Arial"/>
          <w:sz w:val="18"/>
          <w:szCs w:val="18"/>
        </w:rPr>
        <w:t xml:space="preserve">Projektowana </w:t>
      </w:r>
      <w:r w:rsidR="00505950">
        <w:rPr>
          <w:rFonts w:ascii="Verdana" w:hAnsi="Verdana" w:cs="Arial"/>
          <w:sz w:val="18"/>
          <w:szCs w:val="18"/>
        </w:rPr>
        <w:t>droga</w:t>
      </w:r>
      <w:r w:rsidRPr="00B52EB5">
        <w:rPr>
          <w:rFonts w:ascii="Verdana" w:hAnsi="Verdana" w:cs="Arial"/>
          <w:sz w:val="18"/>
          <w:szCs w:val="18"/>
        </w:rPr>
        <w:t xml:space="preserve"> </w:t>
      </w:r>
      <w:r w:rsidR="00505950">
        <w:rPr>
          <w:rFonts w:ascii="Verdana" w:hAnsi="Verdana" w:cs="Arial"/>
          <w:sz w:val="18"/>
          <w:szCs w:val="18"/>
        </w:rPr>
        <w:t xml:space="preserve">gminna </w:t>
      </w:r>
      <w:r w:rsidRPr="00B52EB5">
        <w:rPr>
          <w:rFonts w:ascii="Verdana" w:hAnsi="Verdana" w:cs="Arial"/>
          <w:sz w:val="18"/>
          <w:szCs w:val="18"/>
        </w:rPr>
        <w:t xml:space="preserve">zlokalizowana jest w </w:t>
      </w:r>
      <w:r w:rsidR="005A1002">
        <w:rPr>
          <w:rFonts w:ascii="Verdana" w:hAnsi="Verdana" w:cs="Arial"/>
          <w:sz w:val="18"/>
          <w:szCs w:val="18"/>
        </w:rPr>
        <w:t xml:space="preserve">miejscowości </w:t>
      </w:r>
      <w:r w:rsidR="00E21311">
        <w:rPr>
          <w:rFonts w:ascii="Verdana" w:hAnsi="Verdana" w:cs="Arial"/>
          <w:sz w:val="18"/>
          <w:szCs w:val="18"/>
        </w:rPr>
        <w:t>Nowiny</w:t>
      </w:r>
      <w:r w:rsidR="00505950">
        <w:rPr>
          <w:rFonts w:ascii="Verdana" w:hAnsi="Verdana" w:cs="Arial"/>
          <w:sz w:val="18"/>
          <w:szCs w:val="18"/>
        </w:rPr>
        <w:t xml:space="preserve"> gm. Kozienice.</w:t>
      </w:r>
      <w:r w:rsidRPr="00B52EB5">
        <w:rPr>
          <w:rFonts w:ascii="Verdana" w:hAnsi="Verdana" w:cs="Arial"/>
          <w:sz w:val="18"/>
          <w:szCs w:val="18"/>
        </w:rPr>
        <w:t xml:space="preserve"> Obecnie ulica posiada </w:t>
      </w:r>
      <w:r>
        <w:rPr>
          <w:rFonts w:ascii="Verdana" w:hAnsi="Verdana" w:cs="Arial"/>
          <w:sz w:val="18"/>
          <w:szCs w:val="18"/>
        </w:rPr>
        <w:t xml:space="preserve">nawierzchnię </w:t>
      </w:r>
      <w:r w:rsidR="00E21311">
        <w:rPr>
          <w:rFonts w:ascii="Verdana" w:hAnsi="Verdana" w:cs="Arial"/>
          <w:sz w:val="18"/>
          <w:szCs w:val="18"/>
        </w:rPr>
        <w:t>szlakową</w:t>
      </w:r>
      <w:r w:rsidRPr="00B52EB5">
        <w:rPr>
          <w:rFonts w:ascii="Verdana" w:hAnsi="Verdana" w:cs="Arial"/>
          <w:sz w:val="18"/>
          <w:szCs w:val="18"/>
        </w:rPr>
        <w:t>. Ulica przebiega w t</w:t>
      </w:r>
      <w:r w:rsidR="00D14AF0">
        <w:rPr>
          <w:rFonts w:ascii="Verdana" w:hAnsi="Verdana" w:cs="Arial"/>
          <w:sz w:val="18"/>
          <w:szCs w:val="18"/>
        </w:rPr>
        <w:t xml:space="preserve">erenie zabudowanym </w:t>
      </w:r>
      <w:r w:rsidR="00555035">
        <w:rPr>
          <w:rFonts w:ascii="Verdana" w:hAnsi="Verdana" w:cs="Arial"/>
          <w:sz w:val="18"/>
          <w:szCs w:val="18"/>
        </w:rPr>
        <w:t xml:space="preserve">jednostronnym </w:t>
      </w:r>
      <w:r w:rsidR="00D14AF0">
        <w:rPr>
          <w:rFonts w:ascii="Verdana" w:hAnsi="Verdana" w:cs="Arial"/>
          <w:sz w:val="18"/>
          <w:szCs w:val="18"/>
        </w:rPr>
        <w:t>w zabudowie siedliskowej, mieszkalnej budownictwa jednorodzinnego, łąk i pól uprawnych oraz terenów leśnych</w:t>
      </w:r>
      <w:r w:rsidRPr="00B52EB5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r w:rsidR="00E21311">
        <w:rPr>
          <w:rFonts w:ascii="Verdana" w:hAnsi="Verdana" w:cs="Arial"/>
          <w:sz w:val="18"/>
          <w:szCs w:val="18"/>
        </w:rPr>
        <w:t>Droga służy tylko do obsługi ruchu lokalnego i jako dojazd do posesji. Na początkowym odcinku projektowana droga przebiega przez teren nieużytków i leśny – nie w śladzie istniejącej drogi</w:t>
      </w:r>
      <w:r w:rsidR="00C20C27">
        <w:rPr>
          <w:rFonts w:ascii="Verdana" w:hAnsi="Verdana" w:cs="Arial"/>
          <w:sz w:val="18"/>
          <w:szCs w:val="18"/>
        </w:rPr>
        <w:t>. W stanie istniejącym na przedmiotowym odcinku drogi występuje sieć elektryczna, teletechniczna, wodociągowa i kanalizacyjna</w:t>
      </w:r>
    </w:p>
    <w:sectPr w:rsidR="00A2766D" w:rsidRPr="00F70621" w:rsidSect="00EB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90" w:rsidRDefault="00C24790" w:rsidP="00BA3299">
      <w:pPr>
        <w:spacing w:after="0" w:line="240" w:lineRule="auto"/>
      </w:pPr>
      <w:r>
        <w:separator/>
      </w:r>
    </w:p>
  </w:endnote>
  <w:endnote w:type="continuationSeparator" w:id="0">
    <w:p w:rsidR="00C24790" w:rsidRDefault="00C24790" w:rsidP="00B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99" w:rsidRDefault="00A51053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90" w:rsidRDefault="00C24790" w:rsidP="00BA3299">
      <w:pPr>
        <w:spacing w:after="0" w:line="240" w:lineRule="auto"/>
      </w:pPr>
      <w:r>
        <w:separator/>
      </w:r>
    </w:p>
  </w:footnote>
  <w:footnote w:type="continuationSeparator" w:id="0">
    <w:p w:rsidR="00C24790" w:rsidRDefault="00C24790" w:rsidP="00B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A8C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DF3"/>
    <w:multiLevelType w:val="multilevel"/>
    <w:tmpl w:val="C5028F8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95905"/>
    <w:multiLevelType w:val="hybridMultilevel"/>
    <w:tmpl w:val="20F6E3FE"/>
    <w:lvl w:ilvl="0" w:tplc="BD748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77E2D"/>
    <w:multiLevelType w:val="hybridMultilevel"/>
    <w:tmpl w:val="C4101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C5122"/>
    <w:multiLevelType w:val="hybridMultilevel"/>
    <w:tmpl w:val="76181A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83072C"/>
    <w:multiLevelType w:val="hybridMultilevel"/>
    <w:tmpl w:val="84228992"/>
    <w:lvl w:ilvl="0" w:tplc="D3E44A5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C7380"/>
    <w:multiLevelType w:val="hybridMultilevel"/>
    <w:tmpl w:val="00262D8E"/>
    <w:lvl w:ilvl="0" w:tplc="66A41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B0751D"/>
    <w:multiLevelType w:val="hybridMultilevel"/>
    <w:tmpl w:val="39A0001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B66658"/>
    <w:multiLevelType w:val="hybridMultilevel"/>
    <w:tmpl w:val="47AA99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544FEA"/>
    <w:multiLevelType w:val="hybridMultilevel"/>
    <w:tmpl w:val="4E94FE5E"/>
    <w:lvl w:ilvl="0" w:tplc="C9B6F1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9BB1431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E4F50"/>
    <w:multiLevelType w:val="hybridMultilevel"/>
    <w:tmpl w:val="1722EB8C"/>
    <w:lvl w:ilvl="0" w:tplc="8D68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609DD"/>
    <w:multiLevelType w:val="hybridMultilevel"/>
    <w:tmpl w:val="124A0774"/>
    <w:lvl w:ilvl="0" w:tplc="9C5852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FE0E68"/>
    <w:multiLevelType w:val="hybridMultilevel"/>
    <w:tmpl w:val="937802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735CD"/>
    <w:multiLevelType w:val="hybridMultilevel"/>
    <w:tmpl w:val="5EF41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85EBA"/>
    <w:multiLevelType w:val="hybridMultilevel"/>
    <w:tmpl w:val="0876E64A"/>
    <w:lvl w:ilvl="0" w:tplc="9C58527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B652FB9"/>
    <w:multiLevelType w:val="hybridMultilevel"/>
    <w:tmpl w:val="1948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A7A12"/>
    <w:multiLevelType w:val="hybridMultilevel"/>
    <w:tmpl w:val="C63E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5C03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46DFC"/>
    <w:multiLevelType w:val="hybridMultilevel"/>
    <w:tmpl w:val="A094D200"/>
    <w:lvl w:ilvl="0" w:tplc="C8A272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55310"/>
    <w:multiLevelType w:val="multilevel"/>
    <w:tmpl w:val="28349D3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932B4"/>
    <w:multiLevelType w:val="hybridMultilevel"/>
    <w:tmpl w:val="48C664AA"/>
    <w:lvl w:ilvl="0" w:tplc="3E8E51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CD6E84"/>
    <w:multiLevelType w:val="hybridMultilevel"/>
    <w:tmpl w:val="FF565034"/>
    <w:lvl w:ilvl="0" w:tplc="9C585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320FC"/>
    <w:multiLevelType w:val="hybridMultilevel"/>
    <w:tmpl w:val="E27E8852"/>
    <w:lvl w:ilvl="0" w:tplc="9C585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8059B"/>
    <w:multiLevelType w:val="hybridMultilevel"/>
    <w:tmpl w:val="6B2A8E6A"/>
    <w:lvl w:ilvl="0" w:tplc="D3E44A58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703DAB"/>
    <w:multiLevelType w:val="hybridMultilevel"/>
    <w:tmpl w:val="333E2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080073"/>
    <w:multiLevelType w:val="hybridMultilevel"/>
    <w:tmpl w:val="C8B0B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42155"/>
    <w:multiLevelType w:val="hybridMultilevel"/>
    <w:tmpl w:val="09624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A6865"/>
    <w:multiLevelType w:val="hybridMultilevel"/>
    <w:tmpl w:val="169A8E4A"/>
    <w:lvl w:ilvl="0" w:tplc="7DEAF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6"/>
  </w:num>
  <w:num w:numId="5">
    <w:abstractNumId w:val="13"/>
  </w:num>
  <w:num w:numId="6">
    <w:abstractNumId w:val="25"/>
  </w:num>
  <w:num w:numId="7">
    <w:abstractNumId w:val="20"/>
  </w:num>
  <w:num w:numId="8">
    <w:abstractNumId w:val="8"/>
  </w:num>
  <w:num w:numId="9">
    <w:abstractNumId w:val="15"/>
  </w:num>
  <w:num w:numId="10">
    <w:abstractNumId w:val="9"/>
  </w:num>
  <w:num w:numId="11">
    <w:abstractNumId w:val="24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  <w:num w:numId="17">
    <w:abstractNumId w:val="10"/>
  </w:num>
  <w:num w:numId="18">
    <w:abstractNumId w:val="27"/>
  </w:num>
  <w:num w:numId="19">
    <w:abstractNumId w:val="11"/>
  </w:num>
  <w:num w:numId="20">
    <w:abstractNumId w:val="0"/>
  </w:num>
  <w:num w:numId="21">
    <w:abstractNumId w:val="28"/>
  </w:num>
  <w:num w:numId="22">
    <w:abstractNumId w:val="18"/>
  </w:num>
  <w:num w:numId="23">
    <w:abstractNumId w:val="6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22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99"/>
    <w:rsid w:val="00026945"/>
    <w:rsid w:val="00061E21"/>
    <w:rsid w:val="00067321"/>
    <w:rsid w:val="000679AA"/>
    <w:rsid w:val="000700A2"/>
    <w:rsid w:val="00097F94"/>
    <w:rsid w:val="000A148B"/>
    <w:rsid w:val="000A674F"/>
    <w:rsid w:val="000B2A3C"/>
    <w:rsid w:val="000C3D4E"/>
    <w:rsid w:val="000D5185"/>
    <w:rsid w:val="000F33E0"/>
    <w:rsid w:val="0011130E"/>
    <w:rsid w:val="001143E4"/>
    <w:rsid w:val="0013791D"/>
    <w:rsid w:val="0014037F"/>
    <w:rsid w:val="00143F31"/>
    <w:rsid w:val="00147B7F"/>
    <w:rsid w:val="00151832"/>
    <w:rsid w:val="001537FE"/>
    <w:rsid w:val="001605CB"/>
    <w:rsid w:val="001668DF"/>
    <w:rsid w:val="00185BBE"/>
    <w:rsid w:val="001B2B57"/>
    <w:rsid w:val="001B5357"/>
    <w:rsid w:val="001E6987"/>
    <w:rsid w:val="001F7217"/>
    <w:rsid w:val="00205E08"/>
    <w:rsid w:val="00214722"/>
    <w:rsid w:val="00220208"/>
    <w:rsid w:val="0022733A"/>
    <w:rsid w:val="00227C2B"/>
    <w:rsid w:val="002422BB"/>
    <w:rsid w:val="0025640F"/>
    <w:rsid w:val="00274907"/>
    <w:rsid w:val="00294886"/>
    <w:rsid w:val="002D4921"/>
    <w:rsid w:val="002D7EB2"/>
    <w:rsid w:val="0031726C"/>
    <w:rsid w:val="00354642"/>
    <w:rsid w:val="003773A9"/>
    <w:rsid w:val="003B3F68"/>
    <w:rsid w:val="003D0CC7"/>
    <w:rsid w:val="00427B93"/>
    <w:rsid w:val="00444A0A"/>
    <w:rsid w:val="00460312"/>
    <w:rsid w:val="00462A0D"/>
    <w:rsid w:val="004812B7"/>
    <w:rsid w:val="00496042"/>
    <w:rsid w:val="004B1080"/>
    <w:rsid w:val="004B3566"/>
    <w:rsid w:val="004B57A9"/>
    <w:rsid w:val="004C601F"/>
    <w:rsid w:val="004D06E7"/>
    <w:rsid w:val="004D19BA"/>
    <w:rsid w:val="004F570C"/>
    <w:rsid w:val="00505950"/>
    <w:rsid w:val="005146A8"/>
    <w:rsid w:val="00524B76"/>
    <w:rsid w:val="00536261"/>
    <w:rsid w:val="00555035"/>
    <w:rsid w:val="00557B5F"/>
    <w:rsid w:val="00563DC1"/>
    <w:rsid w:val="005749A6"/>
    <w:rsid w:val="00594173"/>
    <w:rsid w:val="00597346"/>
    <w:rsid w:val="005A0CB1"/>
    <w:rsid w:val="005A1002"/>
    <w:rsid w:val="005A38CA"/>
    <w:rsid w:val="005B36D4"/>
    <w:rsid w:val="005B7527"/>
    <w:rsid w:val="005D4957"/>
    <w:rsid w:val="005D4B7C"/>
    <w:rsid w:val="005F5B7A"/>
    <w:rsid w:val="00610E8E"/>
    <w:rsid w:val="00634E2C"/>
    <w:rsid w:val="00660AAA"/>
    <w:rsid w:val="00662ECB"/>
    <w:rsid w:val="006869A7"/>
    <w:rsid w:val="00686B8B"/>
    <w:rsid w:val="006D7771"/>
    <w:rsid w:val="00703722"/>
    <w:rsid w:val="00704617"/>
    <w:rsid w:val="00724E4E"/>
    <w:rsid w:val="00775DA3"/>
    <w:rsid w:val="007A1FA0"/>
    <w:rsid w:val="007A5DFA"/>
    <w:rsid w:val="007F63C0"/>
    <w:rsid w:val="0080701A"/>
    <w:rsid w:val="00831DBD"/>
    <w:rsid w:val="00882CF0"/>
    <w:rsid w:val="0089110F"/>
    <w:rsid w:val="008945DD"/>
    <w:rsid w:val="00895B04"/>
    <w:rsid w:val="00897165"/>
    <w:rsid w:val="008A6F80"/>
    <w:rsid w:val="008B521D"/>
    <w:rsid w:val="00936B57"/>
    <w:rsid w:val="00961B36"/>
    <w:rsid w:val="00965963"/>
    <w:rsid w:val="009659D0"/>
    <w:rsid w:val="009756F5"/>
    <w:rsid w:val="009A103A"/>
    <w:rsid w:val="009A18F1"/>
    <w:rsid w:val="009B6700"/>
    <w:rsid w:val="009B76FA"/>
    <w:rsid w:val="009C3551"/>
    <w:rsid w:val="00A15AB8"/>
    <w:rsid w:val="00A2766D"/>
    <w:rsid w:val="00A51053"/>
    <w:rsid w:val="00A92AEB"/>
    <w:rsid w:val="00AA65F6"/>
    <w:rsid w:val="00AA6A2C"/>
    <w:rsid w:val="00AC4B97"/>
    <w:rsid w:val="00AD41DF"/>
    <w:rsid w:val="00AE3B88"/>
    <w:rsid w:val="00B15AE5"/>
    <w:rsid w:val="00B374D0"/>
    <w:rsid w:val="00B443EC"/>
    <w:rsid w:val="00B52EB5"/>
    <w:rsid w:val="00B54DDD"/>
    <w:rsid w:val="00B5521E"/>
    <w:rsid w:val="00B679A5"/>
    <w:rsid w:val="00B70F63"/>
    <w:rsid w:val="00B911B1"/>
    <w:rsid w:val="00BA1B94"/>
    <w:rsid w:val="00BA3299"/>
    <w:rsid w:val="00BA6EFB"/>
    <w:rsid w:val="00BD290E"/>
    <w:rsid w:val="00BD7F85"/>
    <w:rsid w:val="00BF51D4"/>
    <w:rsid w:val="00C0075E"/>
    <w:rsid w:val="00C1304A"/>
    <w:rsid w:val="00C162A9"/>
    <w:rsid w:val="00C20C27"/>
    <w:rsid w:val="00C24790"/>
    <w:rsid w:val="00C4133F"/>
    <w:rsid w:val="00C41353"/>
    <w:rsid w:val="00C4785B"/>
    <w:rsid w:val="00C505FF"/>
    <w:rsid w:val="00C731C2"/>
    <w:rsid w:val="00CA5F9E"/>
    <w:rsid w:val="00CD442D"/>
    <w:rsid w:val="00CD789F"/>
    <w:rsid w:val="00D12253"/>
    <w:rsid w:val="00D14AF0"/>
    <w:rsid w:val="00D15DF5"/>
    <w:rsid w:val="00D17866"/>
    <w:rsid w:val="00D65341"/>
    <w:rsid w:val="00D7465F"/>
    <w:rsid w:val="00DA41B2"/>
    <w:rsid w:val="00DA753C"/>
    <w:rsid w:val="00DB075F"/>
    <w:rsid w:val="00DB1C62"/>
    <w:rsid w:val="00E05B88"/>
    <w:rsid w:val="00E21311"/>
    <w:rsid w:val="00E37EBB"/>
    <w:rsid w:val="00E52FB4"/>
    <w:rsid w:val="00E710A9"/>
    <w:rsid w:val="00E75EE8"/>
    <w:rsid w:val="00EA1201"/>
    <w:rsid w:val="00EA1BC4"/>
    <w:rsid w:val="00EB4C30"/>
    <w:rsid w:val="00EB6770"/>
    <w:rsid w:val="00EC0B50"/>
    <w:rsid w:val="00EC29B0"/>
    <w:rsid w:val="00EC2FD6"/>
    <w:rsid w:val="00ED33CD"/>
    <w:rsid w:val="00EE6990"/>
    <w:rsid w:val="00F04008"/>
    <w:rsid w:val="00F25080"/>
    <w:rsid w:val="00F45403"/>
    <w:rsid w:val="00F640A9"/>
    <w:rsid w:val="00F67520"/>
    <w:rsid w:val="00F70621"/>
    <w:rsid w:val="00F70F2D"/>
    <w:rsid w:val="00FB71E4"/>
    <w:rsid w:val="00FC1A98"/>
    <w:rsid w:val="00FE04BD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A3299"/>
    <w:pPr>
      <w:ind w:left="720"/>
      <w:contextualSpacing/>
    </w:pPr>
  </w:style>
  <w:style w:type="paragraph" w:styleId="Tekstpodstawowy">
    <w:name w:val="Body Text"/>
    <w:aliases w:val="Tekst podstawowy Znak Znak"/>
    <w:basedOn w:val="Normalny"/>
    <w:link w:val="TekstpodstawowyZnak"/>
    <w:semiHidden/>
    <w:rsid w:val="00BA32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rsid w:val="00BA3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299"/>
  </w:style>
  <w:style w:type="paragraph" w:styleId="Stopka">
    <w:name w:val="footer"/>
    <w:basedOn w:val="Normalny"/>
    <w:link w:val="StopkaZnak"/>
    <w:uiPriority w:val="99"/>
    <w:unhideWhenUsed/>
    <w:rsid w:val="00BA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299"/>
  </w:style>
  <w:style w:type="paragraph" w:styleId="Bezodstpw">
    <w:name w:val="No Spacing"/>
    <w:link w:val="BezodstpwZnak"/>
    <w:uiPriority w:val="1"/>
    <w:qFormat/>
    <w:rsid w:val="00BA32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A329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973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3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73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7346"/>
  </w:style>
  <w:style w:type="paragraph" w:styleId="Tytu">
    <w:name w:val="Title"/>
    <w:basedOn w:val="Normalny"/>
    <w:link w:val="TytuZnak"/>
    <w:qFormat/>
    <w:rsid w:val="005973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59734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D65341"/>
  </w:style>
  <w:style w:type="paragraph" w:styleId="Tekstpodstawowy2">
    <w:name w:val="Body Text 2"/>
    <w:basedOn w:val="Normalny"/>
    <w:link w:val="Tekstpodstawowy2Znak"/>
    <w:uiPriority w:val="99"/>
    <w:unhideWhenUsed/>
    <w:rsid w:val="00B52E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99E9-A96F-42A0-A103-9156C15E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grażyna_cichecka</cp:lastModifiedBy>
  <cp:revision>4</cp:revision>
  <dcterms:created xsi:type="dcterms:W3CDTF">2018-07-13T10:18:00Z</dcterms:created>
  <dcterms:modified xsi:type="dcterms:W3CDTF">2018-07-13T12:20:00Z</dcterms:modified>
</cp:coreProperties>
</file>