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1" w:rsidRDefault="00EC53E1" w:rsidP="00EC53E1">
      <w:pPr>
        <w:ind w:left="708" w:firstLine="708"/>
        <w:rPr>
          <w:rFonts w:ascii="Times New Roman" w:hAnsi="Times New Roman" w:cs="Times New Roman"/>
          <w:b/>
          <w:i/>
          <w:sz w:val="72"/>
          <w:szCs w:val="72"/>
        </w:rPr>
      </w:pPr>
      <w:r w:rsidRPr="003C1730">
        <w:rPr>
          <w:rFonts w:ascii="Times New Roman" w:hAnsi="Times New Roman" w:cs="Times New Roman"/>
          <w:b/>
          <w:i/>
          <w:sz w:val="72"/>
          <w:szCs w:val="72"/>
        </w:rPr>
        <w:t>ZAWIADOMIENIE</w:t>
      </w:r>
    </w:p>
    <w:p w:rsidR="00EC53E1" w:rsidRDefault="00EC53E1" w:rsidP="00EC53E1">
      <w:pPr>
        <w:pStyle w:val="Tekstpodstawowy2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480B5A">
        <w:rPr>
          <w:rFonts w:ascii="Times New Roman" w:hAnsi="Times New Roman" w:cs="Times New Roman"/>
          <w:bCs w:val="0"/>
        </w:rPr>
        <w:t>Na podstawie art. 20  ust. 1  ustawy z dnia 8 marca 1990r. o samo</w:t>
      </w:r>
      <w:r>
        <w:rPr>
          <w:rFonts w:ascii="Times New Roman" w:hAnsi="Times New Roman" w:cs="Times New Roman"/>
          <w:bCs w:val="0"/>
        </w:rPr>
        <w:t>rządzie gminnym ( Dz. U z 2017</w:t>
      </w:r>
      <w:r w:rsidRPr="00480B5A">
        <w:rPr>
          <w:rFonts w:ascii="Times New Roman" w:hAnsi="Times New Roman" w:cs="Times New Roman"/>
          <w:bCs w:val="0"/>
        </w:rPr>
        <w:t>r., poz.</w:t>
      </w:r>
      <w:r>
        <w:rPr>
          <w:rFonts w:ascii="Times New Roman" w:hAnsi="Times New Roman" w:cs="Times New Roman"/>
          <w:bCs w:val="0"/>
        </w:rPr>
        <w:t>1875</w:t>
      </w:r>
      <w:r w:rsidRPr="00480B5A">
        <w:rPr>
          <w:rFonts w:ascii="Times New Roman" w:hAnsi="Times New Roman" w:cs="Times New Roman"/>
          <w:bCs w:val="0"/>
        </w:rPr>
        <w:t>)</w:t>
      </w:r>
      <w:r>
        <w:rPr>
          <w:rFonts w:ascii="Times New Roman" w:hAnsi="Times New Roman" w:cs="Times New Roman"/>
          <w:bCs w:val="0"/>
        </w:rPr>
        <w:t>,</w:t>
      </w:r>
      <w:r w:rsidRPr="00480B5A">
        <w:rPr>
          <w:rFonts w:ascii="Times New Roman" w:hAnsi="Times New Roman" w:cs="Times New Roman"/>
          <w:bCs w:val="0"/>
        </w:rPr>
        <w:t xml:space="preserve"> zwołuję </w:t>
      </w:r>
      <w:r>
        <w:rPr>
          <w:rFonts w:ascii="Times New Roman" w:hAnsi="Times New Roman" w:cs="Times New Roman"/>
          <w:bCs w:val="0"/>
        </w:rPr>
        <w:t>zwyczajną XLI</w:t>
      </w:r>
      <w:r w:rsidRPr="00480B5A">
        <w:rPr>
          <w:rFonts w:ascii="Times New Roman" w:hAnsi="Times New Roman" w:cs="Times New Roman"/>
          <w:bCs w:val="0"/>
        </w:rPr>
        <w:t xml:space="preserve"> Sesję Rady Miejskiej </w:t>
      </w:r>
      <w:r>
        <w:rPr>
          <w:rFonts w:ascii="Times New Roman" w:hAnsi="Times New Roman" w:cs="Times New Roman"/>
          <w:bCs w:val="0"/>
        </w:rPr>
        <w:t xml:space="preserve">                 </w:t>
      </w:r>
      <w:r w:rsidRPr="00480B5A">
        <w:rPr>
          <w:rFonts w:ascii="Times New Roman" w:hAnsi="Times New Roman" w:cs="Times New Roman"/>
          <w:bCs w:val="0"/>
        </w:rPr>
        <w:t xml:space="preserve">w Kozienicach na </w:t>
      </w:r>
      <w:r w:rsidRPr="003D4E6F">
        <w:rPr>
          <w:rFonts w:ascii="Times New Roman" w:hAnsi="Times New Roman" w:cs="Times New Roman"/>
          <w:bCs w:val="0"/>
        </w:rPr>
        <w:t xml:space="preserve">dzień </w:t>
      </w:r>
      <w:r>
        <w:rPr>
          <w:rFonts w:ascii="Times New Roman" w:hAnsi="Times New Roman" w:cs="Times New Roman"/>
          <w:bCs w:val="0"/>
          <w:color w:val="000000" w:themeColor="text1"/>
        </w:rPr>
        <w:t>26 kwietnia</w:t>
      </w:r>
      <w:r w:rsidRPr="00DF288A">
        <w:rPr>
          <w:rFonts w:ascii="Times New Roman" w:hAnsi="Times New Roman" w:cs="Times New Roman"/>
          <w:bCs w:val="0"/>
          <w:color w:val="000000" w:themeColor="text1"/>
        </w:rPr>
        <w:t xml:space="preserve"> 2018 roku. (</w:t>
      </w:r>
      <w:r>
        <w:rPr>
          <w:rFonts w:ascii="Times New Roman" w:hAnsi="Times New Roman" w:cs="Times New Roman"/>
          <w:bCs w:val="0"/>
          <w:color w:val="000000" w:themeColor="text1"/>
        </w:rPr>
        <w:t>czwartek</w:t>
      </w:r>
      <w:r>
        <w:rPr>
          <w:rFonts w:ascii="Times New Roman" w:hAnsi="Times New Roman" w:cs="Times New Roman"/>
          <w:bCs w:val="0"/>
        </w:rPr>
        <w:t xml:space="preserve">) </w:t>
      </w:r>
      <w:r w:rsidRPr="003D4E6F">
        <w:rPr>
          <w:rFonts w:ascii="Times New Roman" w:hAnsi="Times New Roman" w:cs="Times New Roman"/>
          <w:bCs w:val="0"/>
        </w:rPr>
        <w:t>o godzinie 13.00 w sali konferencyjnej Urzędu</w:t>
      </w:r>
      <w:r w:rsidRPr="00480B5A">
        <w:rPr>
          <w:rFonts w:ascii="Times New Roman" w:hAnsi="Times New Roman" w:cs="Times New Roman"/>
          <w:bCs w:val="0"/>
        </w:rPr>
        <w:t xml:space="preserve"> Miejskiego w Kozienicach, ul. Parkowa 5</w:t>
      </w:r>
      <w:r w:rsidRPr="00480B5A">
        <w:rPr>
          <w:rFonts w:ascii="Times New Roman" w:hAnsi="Times New Roman" w:cs="Times New Roman"/>
          <w:b w:val="0"/>
          <w:bCs w:val="0"/>
        </w:rPr>
        <w:t>.</w:t>
      </w:r>
    </w:p>
    <w:p w:rsidR="00EC53E1" w:rsidRDefault="00EC53E1" w:rsidP="00EC53E1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EC53E1" w:rsidRDefault="00EC53E1" w:rsidP="00EC53E1">
      <w:pPr>
        <w:pStyle w:val="Tekstpodstawowy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EC53E1" w:rsidRPr="00EC53E1" w:rsidRDefault="00EC53E1" w:rsidP="00EC53E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53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Proponowany  porządek   S e s j i : </w:t>
      </w:r>
    </w:p>
    <w:p w:rsidR="00EC53E1" w:rsidRPr="00EC53E1" w:rsidRDefault="00EC53E1" w:rsidP="00EC53E1">
      <w:pPr>
        <w:pStyle w:val="Akapitzlist"/>
        <w:numPr>
          <w:ilvl w:val="0"/>
          <w:numId w:val="1"/>
        </w:numPr>
        <w:spacing w:line="276" w:lineRule="auto"/>
        <w:jc w:val="both"/>
      </w:pPr>
      <w:r w:rsidRPr="00EC53E1">
        <w:t>Otwarcie obrad.</w:t>
      </w:r>
    </w:p>
    <w:p w:rsidR="00EC53E1" w:rsidRPr="00EC53E1" w:rsidRDefault="00EC53E1" w:rsidP="00EC53E1">
      <w:pPr>
        <w:pStyle w:val="Akapitzlist"/>
        <w:numPr>
          <w:ilvl w:val="0"/>
          <w:numId w:val="1"/>
        </w:numPr>
        <w:spacing w:line="276" w:lineRule="auto"/>
        <w:jc w:val="both"/>
      </w:pPr>
      <w:r w:rsidRPr="00EC53E1">
        <w:t>Przyjęcie protokołu z obrad poprzedniej sesji.</w:t>
      </w:r>
    </w:p>
    <w:p w:rsidR="00EC53E1" w:rsidRPr="00EC53E1" w:rsidRDefault="00EC53E1" w:rsidP="00EC53E1">
      <w:pPr>
        <w:pStyle w:val="Akapitzlist"/>
        <w:numPr>
          <w:ilvl w:val="0"/>
          <w:numId w:val="1"/>
        </w:numPr>
        <w:spacing w:line="276" w:lineRule="auto"/>
        <w:jc w:val="both"/>
      </w:pPr>
      <w:r w:rsidRPr="00EC53E1">
        <w:t>Interpelacje i zapytania Radnych.</w:t>
      </w:r>
    </w:p>
    <w:p w:rsidR="00EC53E1" w:rsidRPr="00EC53E1" w:rsidRDefault="00EC53E1" w:rsidP="00EC53E1">
      <w:pPr>
        <w:pStyle w:val="Akapitzlist"/>
        <w:numPr>
          <w:ilvl w:val="0"/>
          <w:numId w:val="1"/>
        </w:numPr>
        <w:spacing w:line="276" w:lineRule="auto"/>
        <w:jc w:val="both"/>
      </w:pPr>
      <w:r w:rsidRPr="00EC53E1">
        <w:t>Podjęcie uchwał w sprawie:</w:t>
      </w:r>
    </w:p>
    <w:p w:rsidR="00EC53E1" w:rsidRPr="00EC53E1" w:rsidRDefault="00EC53E1" w:rsidP="00EC53E1">
      <w:pPr>
        <w:pStyle w:val="Akapitzlist"/>
        <w:numPr>
          <w:ilvl w:val="1"/>
          <w:numId w:val="1"/>
        </w:numPr>
        <w:spacing w:line="276" w:lineRule="auto"/>
        <w:jc w:val="both"/>
        <w:rPr>
          <w:bCs/>
        </w:rPr>
      </w:pPr>
      <w:r w:rsidRPr="00EC53E1">
        <w:rPr>
          <w:bCs/>
        </w:rPr>
        <w:t>zmian w uchwale budżetowej Gminy Kozienice na rok 2018,</w:t>
      </w:r>
    </w:p>
    <w:p w:rsidR="00EC53E1" w:rsidRPr="00EC53E1" w:rsidRDefault="00EC53E1" w:rsidP="00EC53E1">
      <w:pPr>
        <w:pStyle w:val="Akapitzlist"/>
        <w:numPr>
          <w:ilvl w:val="1"/>
          <w:numId w:val="2"/>
        </w:numPr>
        <w:spacing w:line="276" w:lineRule="auto"/>
        <w:jc w:val="both"/>
      </w:pPr>
      <w:r w:rsidRPr="00EC53E1">
        <w:t>zmieniającej uchwałę w sprawie uchwalenia Wieloletniej P</w:t>
      </w:r>
      <w:r>
        <w:t xml:space="preserve">rognozy Finansowej Gminy </w:t>
      </w:r>
      <w:r w:rsidRPr="00EC53E1">
        <w:t>Kozienice na lata 2018-2030,</w:t>
      </w:r>
    </w:p>
    <w:p w:rsidR="00EC53E1" w:rsidRPr="00EC53E1" w:rsidRDefault="00EC53E1" w:rsidP="00EC53E1">
      <w:pPr>
        <w:pStyle w:val="Akapitzlist"/>
        <w:spacing w:line="276" w:lineRule="auto"/>
        <w:ind w:left="360"/>
        <w:jc w:val="both"/>
        <w:rPr>
          <w:b/>
        </w:rPr>
      </w:pPr>
      <w:r w:rsidRPr="00EC53E1">
        <w:rPr>
          <w:b/>
        </w:rPr>
        <w:t xml:space="preserve">4.3 </w:t>
      </w:r>
      <w:r w:rsidRPr="00EC53E1">
        <w:t>podziału Gminy Kozienice na stałe obwody głosowania,</w:t>
      </w:r>
    </w:p>
    <w:p w:rsidR="00EC53E1" w:rsidRPr="00EC53E1" w:rsidRDefault="00EC53E1" w:rsidP="00EC53E1">
      <w:pPr>
        <w:pStyle w:val="Akapitzlist"/>
        <w:spacing w:line="276" w:lineRule="auto"/>
        <w:ind w:left="360"/>
        <w:jc w:val="both"/>
      </w:pPr>
      <w:r w:rsidRPr="00EC53E1">
        <w:rPr>
          <w:b/>
        </w:rPr>
        <w:t xml:space="preserve">4.4 </w:t>
      </w:r>
      <w:r w:rsidRPr="00EC53E1">
        <w:t xml:space="preserve">określenia sezonu kąpielowego oraz wykazu kąpielisk na terenie Gminy Kozienice </w:t>
      </w:r>
    </w:p>
    <w:p w:rsidR="00EC53E1" w:rsidRPr="00EC53E1" w:rsidRDefault="00EC53E1" w:rsidP="00EC53E1">
      <w:pPr>
        <w:pStyle w:val="Akapitzlist"/>
        <w:spacing w:line="276" w:lineRule="auto"/>
        <w:ind w:left="360"/>
        <w:jc w:val="both"/>
      </w:pPr>
      <w:r w:rsidRPr="00EC53E1">
        <w:tab/>
        <w:t>w 2018 roku,</w:t>
      </w:r>
    </w:p>
    <w:p w:rsidR="00EC53E1" w:rsidRPr="00EC53E1" w:rsidRDefault="00EC53E1" w:rsidP="00EC53E1">
      <w:pPr>
        <w:pStyle w:val="Akapitzlist"/>
        <w:spacing w:line="276" w:lineRule="auto"/>
        <w:ind w:left="360"/>
        <w:jc w:val="both"/>
      </w:pPr>
      <w:r w:rsidRPr="00EC53E1">
        <w:rPr>
          <w:b/>
        </w:rPr>
        <w:t xml:space="preserve">4.5 </w:t>
      </w:r>
      <w:r w:rsidRPr="00EC53E1">
        <w:t xml:space="preserve">ustalenia trybu postępowania o udzielenie dotacji ze środków budżetu Gminy </w:t>
      </w:r>
      <w:r>
        <w:t xml:space="preserve">     </w:t>
      </w:r>
      <w:r w:rsidRPr="00EC53E1">
        <w:t>Kozienice</w:t>
      </w:r>
      <w:r>
        <w:t xml:space="preserve"> </w:t>
      </w:r>
      <w:r w:rsidRPr="00EC53E1">
        <w:t>dla rodzinnych ogrodów działkowych działających na terenie Gminy Kozienice, sposobu jej rozliczania oraz sposobu kontroli wykorzystania dotacji,</w:t>
      </w:r>
    </w:p>
    <w:p w:rsidR="00EC53E1" w:rsidRDefault="00EC53E1" w:rsidP="00EC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>5</w:t>
      </w:r>
      <w:r w:rsidRPr="00EC53E1">
        <w:rPr>
          <w:rFonts w:ascii="Times New Roman" w:hAnsi="Times New Roman" w:cs="Times New Roman"/>
          <w:sz w:val="24"/>
          <w:szCs w:val="24"/>
        </w:rPr>
        <w:t>. Sprawozdanie Kierownika Miejsko- Gminnego Ośrodka Pomocy Społecznej z działalności Ośrodka za 2017 rok oraz przedstawienie potrzeb i problemów w zakresie pomocy społecznej na 2018 rok.</w:t>
      </w:r>
    </w:p>
    <w:p w:rsidR="00EC53E1" w:rsidRPr="00EC53E1" w:rsidRDefault="00EC53E1" w:rsidP="00EC53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>6</w:t>
      </w:r>
      <w:r w:rsidRPr="00EC53E1">
        <w:rPr>
          <w:rFonts w:ascii="Times New Roman" w:hAnsi="Times New Roman" w:cs="Times New Roman"/>
          <w:sz w:val="24"/>
          <w:szCs w:val="24"/>
        </w:rPr>
        <w:t>.Ocena zasobów pomocy społecznej za 2017 rok.</w:t>
      </w:r>
    </w:p>
    <w:p w:rsidR="00EC53E1" w:rsidRPr="00EC53E1" w:rsidRDefault="00EC53E1" w:rsidP="00EC5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>7</w:t>
      </w:r>
      <w:r w:rsidRPr="00EC53E1">
        <w:rPr>
          <w:rFonts w:ascii="Times New Roman" w:hAnsi="Times New Roman" w:cs="Times New Roman"/>
          <w:sz w:val="24"/>
          <w:szCs w:val="24"/>
        </w:rPr>
        <w:t>. Odpowiedzi na interpelacje i zapytania Radnych.</w:t>
      </w:r>
    </w:p>
    <w:p w:rsidR="00EC53E1" w:rsidRPr="00EC53E1" w:rsidRDefault="00EC53E1" w:rsidP="00EC53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>8.</w:t>
      </w:r>
      <w:r w:rsidRPr="00EC53E1">
        <w:rPr>
          <w:rFonts w:ascii="Times New Roman" w:hAnsi="Times New Roman" w:cs="Times New Roman"/>
          <w:sz w:val="24"/>
          <w:szCs w:val="24"/>
        </w:rPr>
        <w:t xml:space="preserve"> Wolne wnioski.</w:t>
      </w:r>
    </w:p>
    <w:p w:rsidR="00EC53E1" w:rsidRPr="00EC53E1" w:rsidRDefault="00EC53E1" w:rsidP="00EC53E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>9.</w:t>
      </w:r>
      <w:r w:rsidRPr="00EC53E1">
        <w:rPr>
          <w:rFonts w:ascii="Times New Roman" w:hAnsi="Times New Roman" w:cs="Times New Roman"/>
          <w:sz w:val="24"/>
          <w:szCs w:val="24"/>
        </w:rPr>
        <w:t xml:space="preserve"> Zamknięcie obrad.</w:t>
      </w:r>
      <w:r w:rsidRPr="00EC53E1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C53E1" w:rsidRPr="00EC53E1" w:rsidRDefault="00EC53E1" w:rsidP="00EC53E1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C53E1">
        <w:rPr>
          <w:rFonts w:ascii="Times New Roman" w:hAnsi="Times New Roman" w:cs="Times New Roman"/>
          <w:i/>
          <w:sz w:val="28"/>
          <w:szCs w:val="28"/>
        </w:rPr>
        <w:t>Zapraszam do wzięcia udziału w Sesji.</w:t>
      </w:r>
    </w:p>
    <w:p w:rsidR="00EC53E1" w:rsidRPr="00EC53E1" w:rsidRDefault="00EC53E1" w:rsidP="00EC53E1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3E1" w:rsidRPr="00EC53E1" w:rsidRDefault="00EC53E1" w:rsidP="00EC53E1">
      <w:pPr>
        <w:tabs>
          <w:tab w:val="left" w:pos="56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C53E1">
        <w:rPr>
          <w:rFonts w:ascii="Times New Roman" w:hAnsi="Times New Roman" w:cs="Times New Roman"/>
          <w:b/>
          <w:sz w:val="24"/>
          <w:szCs w:val="24"/>
        </w:rPr>
        <w:t xml:space="preserve">  Przewodniczący Rady Miejskiej </w:t>
      </w:r>
    </w:p>
    <w:p w:rsidR="00EC53E1" w:rsidRPr="00EC53E1" w:rsidRDefault="00EC53E1" w:rsidP="00EC53E1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EC53E1" w:rsidRPr="00EC53E1" w:rsidRDefault="00EC53E1" w:rsidP="00EC53E1">
      <w:pPr>
        <w:tabs>
          <w:tab w:val="left" w:pos="65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3E1">
        <w:rPr>
          <w:rFonts w:ascii="Times New Roman" w:hAnsi="Times New Roman" w:cs="Times New Roman"/>
          <w:b/>
          <w:sz w:val="24"/>
          <w:szCs w:val="24"/>
        </w:rPr>
        <w:tab/>
        <w:t>(-) Mariusz Prawda</w:t>
      </w:r>
    </w:p>
    <w:p w:rsidR="00811CE1" w:rsidRDefault="00811CE1"/>
    <w:sectPr w:rsidR="00811CE1" w:rsidSect="0081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EBC"/>
    <w:multiLevelType w:val="multilevel"/>
    <w:tmpl w:val="AA54C1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08366ED"/>
    <w:multiLevelType w:val="multilevel"/>
    <w:tmpl w:val="E57A26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3E1"/>
    <w:rsid w:val="00811CE1"/>
    <w:rsid w:val="00E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EC53E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53E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C5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izabela_sadura</cp:lastModifiedBy>
  <cp:revision>1</cp:revision>
  <dcterms:created xsi:type="dcterms:W3CDTF">2018-04-12T07:51:00Z</dcterms:created>
  <dcterms:modified xsi:type="dcterms:W3CDTF">2018-04-12T07:54:00Z</dcterms:modified>
</cp:coreProperties>
</file>